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BAB4D" w14:textId="4671DA93" w:rsidR="00862008" w:rsidRDefault="003B4CFD">
      <w:hyperlink r:id="rId4" w:history="1">
        <w:r>
          <w:rPr>
            <w:rStyle w:val="Hyperlink"/>
          </w:rPr>
          <w:t>https://charity123-c.github.io/letasi/</w:t>
        </w:r>
      </w:hyperlink>
      <w:r>
        <w:rPr>
          <w:noProof/>
        </w:rPr>
        <w:drawing>
          <wp:inline distT="0" distB="0" distL="0" distR="0" wp14:anchorId="2DA9A2AA" wp14:editId="1073D2FC">
            <wp:extent cx="9382125" cy="4410075"/>
            <wp:effectExtent l="0" t="0" r="9525" b="9525"/>
            <wp:docPr id="11435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FD"/>
    <w:rsid w:val="00115F01"/>
    <w:rsid w:val="0017026F"/>
    <w:rsid w:val="003B4CFD"/>
    <w:rsid w:val="006A4294"/>
    <w:rsid w:val="00801828"/>
    <w:rsid w:val="00862008"/>
    <w:rsid w:val="00A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A59E"/>
  <w15:chartTrackingRefBased/>
  <w15:docId w15:val="{D9CECBE1-4236-4A5F-B416-4DF04F00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CFD"/>
    <w:rPr>
      <w:b/>
      <w:bCs/>
      <w:smallCaps/>
      <w:color w:val="2F5496" w:themeColor="accent1" w:themeShade="BF"/>
      <w:spacing w:val="5"/>
    </w:rPr>
  </w:style>
  <w:style w:type="character" w:customStyle="1" w:styleId="text-bold">
    <w:name w:val="text-bold"/>
    <w:basedOn w:val="DefaultParagraphFont"/>
    <w:rsid w:val="003B4CFD"/>
  </w:style>
  <w:style w:type="character" w:styleId="Hyperlink">
    <w:name w:val="Hyperlink"/>
    <w:basedOn w:val="DefaultParagraphFont"/>
    <w:uiPriority w:val="99"/>
    <w:semiHidden/>
    <w:unhideWhenUsed/>
    <w:rsid w:val="003B4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arity123-c.github.io/leta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2025-08-23T15:41:00Z</dcterms:created>
  <dcterms:modified xsi:type="dcterms:W3CDTF">2025-08-23T15:50:00Z</dcterms:modified>
</cp:coreProperties>
</file>