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AMPT — Agricultural Market Price Tracker</w:t>
      </w:r>
    </w:p>
    <w:p>
      <w:pPr>
        <w:pStyle w:val="Heading2"/>
        <w:spacing w:before="80" w:after="40"/>
      </w:pPr>
      <w:r>
        <w:rPr>
          <w:color w:val="1A4731"/>
          <w:sz w:val="26"/>
        </w:rPr>
        <w:t>Project Proposal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TITLE PAGE</w:t>
      </w:r>
    </w:p>
    <w:p>
      <w:pPr>
        <w:spacing w:before="0" w:after="6" w:line="276" w:lineRule="auto"/>
      </w:pPr>
      <w:r/>
      <w:r>
        <w:rPr>
          <w:b/>
        </w:rPr>
        <w:t>Project Title:</w:t>
      </w:r>
      <w:r>
        <w:t xml:space="preserve"> Agricultural Market Price Tracker (AMPT) — AgriPrice KE</w:t>
      </w:r>
    </w:p>
    <w:p>
      <w:pPr>
        <w:spacing w:before="0" w:after="6" w:line="276" w:lineRule="auto"/>
      </w:pPr>
      <w:r/>
      <w:r>
        <w:rPr>
          <w:b/>
        </w:rPr>
        <w:t>Institution:</w:t>
      </w:r>
      <w:r>
        <w:t xml:space="preserve"> Chuka University</w:t>
      </w:r>
    </w:p>
    <w:p>
      <w:pPr>
        <w:spacing w:before="0" w:after="6" w:line="276" w:lineRule="auto"/>
      </w:pPr>
      <w:r/>
      <w:r>
        <w:rPr>
          <w:b/>
        </w:rPr>
        <w:t>School:</w:t>
      </w:r>
      <w:r>
        <w:t xml:space="preserve"> School of Computing and Informatics</w:t>
      </w:r>
    </w:p>
    <w:p>
      <w:pPr>
        <w:spacing w:before="0" w:after="6" w:line="276" w:lineRule="auto"/>
      </w:pPr>
      <w:r/>
      <w:r>
        <w:rPr>
          <w:b/>
        </w:rPr>
        <w:t>Department:</w:t>
      </w:r>
      <w:r>
        <w:t xml:space="preserve"> Department of Computer Science</w:t>
      </w:r>
    </w:p>
    <w:p>
      <w:pPr>
        <w:spacing w:before="0" w:after="6" w:line="276" w:lineRule="auto"/>
      </w:pPr>
      <w:r/>
      <w:r>
        <w:rPr>
          <w:b/>
        </w:rPr>
        <w:t>Course Title:</w:t>
      </w:r>
      <w:r>
        <w:t xml:space="preserve"> Software Engineering Project / System Development</w:t>
      </w:r>
    </w:p>
    <w:p>
      <w:pPr>
        <w:spacing w:before="0" w:after="6" w:line="276" w:lineRule="auto"/>
      </w:pPr>
      <w:r/>
      <w:r>
        <w:rPr>
          <w:b/>
        </w:rPr>
        <w:t>Course Code:</w:t>
      </w:r>
      <w:r>
        <w:t xml:space="preserve"> [Course Code]</w:t>
      </w:r>
    </w:p>
    <w:p>
      <w:pPr>
        <w:spacing w:before="0" w:after="6" w:line="276" w:lineRule="auto"/>
      </w:pPr>
      <w:r/>
      <w:r>
        <w:rPr>
          <w:b/>
        </w:rPr>
        <w:t>Academic Year:</w:t>
      </w:r>
      <w:r>
        <w:t xml:space="preserve"> 2025 / 2026</w:t>
      </w:r>
    </w:p>
    <w:p>
      <w:pPr>
        <w:spacing w:before="0" w:after="6" w:line="276" w:lineRule="auto"/>
      </w:pPr>
      <w:r/>
      <w:r>
        <w:rPr>
          <w:b/>
        </w:rPr>
        <w:t>Submission Date:</w:t>
      </w:r>
      <w:r>
        <w:t xml:space="preserve"> April 2026</w:t>
      </w:r>
    </w:p>
    <w:p>
      <w:pPr>
        <w:pStyle w:val="Heading3"/>
        <w:spacing w:before="80" w:after="40"/>
      </w:pPr>
      <w:r>
        <w:rPr>
          <w:color w:val="2D6A4F"/>
          <w:sz w:val="24"/>
        </w:rPr>
        <w:t>Group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Full Name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Registration No.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275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Charity Muigai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[Reg. No.]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Database Design &amp; Setup</w:t>
            </w:r>
          </w:p>
        </w:tc>
      </w:tr>
      <w:tr>
        <w:tc>
          <w:tcPr>
            <w:tcW w:type="dxa" w:w="2275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[Member 2 Full Name]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[Reg. No.]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Authentication &amp; User Management</w:t>
            </w:r>
          </w:p>
        </w:tc>
      </w:tr>
      <w:tr>
        <w:tc>
          <w:tcPr>
            <w:tcW w:type="dxa" w:w="2275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Levi Kisaka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[Reg. No.]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Backend Development &amp; Products Module</w:t>
            </w:r>
          </w:p>
        </w:tc>
      </w:tr>
      <w:tr>
        <w:tc>
          <w:tcPr>
            <w:tcW w:type="dxa" w:w="2275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Lewis Njega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[Reg. No.]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Price Management &amp; UI Design</w:t>
            </w:r>
          </w:p>
        </w:tc>
      </w:tr>
      <w:tr>
        <w:tc>
          <w:tcPr>
            <w:tcW w:type="dxa" w:w="2275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Lucy Ann Mwangi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[Reg. No.]</w:t>
            </w:r>
          </w:p>
        </w:tc>
        <w:tc>
          <w:tcPr>
            <w:tcW w:type="dxa" w:w="2275"/>
          </w:tcPr>
          <w:p>
            <w:pPr>
              <w:spacing w:after="40" w:before="40"/>
            </w:pPr>
            <w:r/>
            <w:r>
              <w:t>[Module / Role]</w:t>
            </w:r>
          </w:p>
        </w:tc>
      </w:tr>
    </w:tbl>
    <w:p/>
    <w:p>
      <w:pPr>
        <w:spacing w:before="0" w:after="6" w:line="276" w:lineRule="auto"/>
      </w:pPr>
      <w:r/>
      <w:r>
        <w:rPr>
          <w:b/>
        </w:rPr>
        <w:t>Supervisor:</w:t>
      </w:r>
      <w:r>
        <w:t xml:space="preserve"> [Supervisor Name]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TABLE OF CONTENTS</w:t>
      </w:r>
    </w:p>
    <w:p>
      <w:pPr>
        <w:pStyle w:val="ListBullet"/>
        <w:spacing w:before="0" w:after="3"/>
      </w:pPr>
      <w:r>
        <w:t>[TITLE PAGE](#title-page)</w:t>
      </w:r>
    </w:p>
    <w:p>
      <w:pPr>
        <w:pStyle w:val="ListBullet"/>
        <w:spacing w:before="0" w:after="3"/>
      </w:pPr>
      <w:r>
        <w:t>[ABSTRACT](#abstract)</w:t>
      </w:r>
    </w:p>
    <w:p>
      <w:pPr>
        <w:pStyle w:val="ListBullet"/>
        <w:spacing w:before="0" w:after="3"/>
      </w:pPr>
      <w:r>
        <w:t>[CHAPTER ONE: INTRODUCTION](#chapter-one-introduction)</w:t>
      </w:r>
    </w:p>
    <w:p>
      <w:pPr>
        <w:pStyle w:val="ListBullet2"/>
        <w:spacing w:before="0" w:after="3"/>
      </w:pPr>
      <w:r>
        <w:t>[1.1 Background of the Study](#11-background-of-the-study)</w:t>
      </w:r>
    </w:p>
    <w:p>
      <w:pPr>
        <w:pStyle w:val="ListBullet2"/>
        <w:spacing w:before="0" w:after="3"/>
      </w:pPr>
      <w:r>
        <w:t>[1.2 Problem Statement](#12-problem-statement)</w:t>
      </w:r>
    </w:p>
    <w:p>
      <w:pPr>
        <w:pStyle w:val="ListBullet2"/>
        <w:spacing w:before="0" w:after="3"/>
      </w:pPr>
      <w:r>
        <w:t>[1.3 General Objective](#13-general-objective)</w:t>
      </w:r>
    </w:p>
    <w:p>
      <w:pPr>
        <w:pStyle w:val="ListBullet2"/>
        <w:spacing w:before="0" w:after="3"/>
      </w:pPr>
      <w:r>
        <w:t>[1.4 Specific Objectives](#14-specific-objectives)</w:t>
      </w:r>
    </w:p>
    <w:p>
      <w:pPr>
        <w:pStyle w:val="ListBullet2"/>
        <w:spacing w:before="0" w:after="3"/>
      </w:pPr>
      <w:r>
        <w:t>[1.5 Research Questions](#15-research-questions)</w:t>
      </w:r>
    </w:p>
    <w:p>
      <w:pPr>
        <w:pStyle w:val="ListBullet2"/>
        <w:spacing w:before="0" w:after="3"/>
      </w:pPr>
      <w:r>
        <w:t>[1.6 Justification](#16-justification)</w:t>
      </w:r>
    </w:p>
    <w:p>
      <w:pPr>
        <w:pStyle w:val="ListBullet2"/>
        <w:spacing w:before="0" w:after="3"/>
      </w:pPr>
      <w:r>
        <w:t>[1.7 Proposed Solution](#17-proposed-solution)</w:t>
      </w:r>
    </w:p>
    <w:p>
      <w:pPr>
        <w:pStyle w:val="ListBullet"/>
        <w:spacing w:before="0" w:after="3"/>
      </w:pPr>
      <w:r>
        <w:t>[CHAPTER TWO: LITERATURE REVIEW](#chapter-two-literature-review)</w:t>
      </w:r>
    </w:p>
    <w:p>
      <w:pPr>
        <w:pStyle w:val="ListBullet2"/>
        <w:spacing w:before="0" w:after="3"/>
      </w:pPr>
      <w:r>
        <w:t>[2.1 Introduction](#21-introduction)</w:t>
      </w:r>
    </w:p>
    <w:p>
      <w:pPr>
        <w:pStyle w:val="ListBullet2"/>
        <w:spacing w:before="0" w:after="3"/>
      </w:pPr>
      <w:r>
        <w:t>[2.2 Review of Similar Systems](#22-review-of-similar-systems)</w:t>
      </w:r>
    </w:p>
    <w:p>
      <w:pPr>
        <w:pStyle w:val="ListBullet2"/>
        <w:spacing w:before="0" w:after="3"/>
      </w:pPr>
      <w:r>
        <w:t>[2.3 Gaps Identified in Existing Systems](#23-gaps-identified-in-existing-systems)</w:t>
      </w:r>
    </w:p>
    <w:p>
      <w:pPr>
        <w:pStyle w:val="ListBullet2"/>
        <w:spacing w:before="0" w:after="3"/>
      </w:pPr>
      <w:r>
        <w:t>[2.4 Summary](#24-summary)</w:t>
      </w:r>
    </w:p>
    <w:p>
      <w:pPr>
        <w:pStyle w:val="ListBullet"/>
        <w:spacing w:before="0" w:after="3"/>
      </w:pPr>
      <w:r>
        <w:t>[CHAPTER THREE: METHODOLOGY](#chapter-three-methodology)</w:t>
      </w:r>
    </w:p>
    <w:p>
      <w:pPr>
        <w:pStyle w:val="ListBullet2"/>
        <w:spacing w:before="0" w:after="3"/>
      </w:pPr>
      <w:r>
        <w:t>[3.1 Research Design](#31-research-design)</w:t>
      </w:r>
    </w:p>
    <w:p>
      <w:pPr>
        <w:pStyle w:val="ListBullet2"/>
        <w:spacing w:before="0" w:after="3"/>
      </w:pPr>
      <w:r>
        <w:t>[3.2 System Development Methodology](#32-system-development-methodology)</w:t>
      </w:r>
    </w:p>
    <w:p>
      <w:pPr>
        <w:pStyle w:val="ListBullet2"/>
        <w:spacing w:before="0" w:after="3"/>
      </w:pPr>
      <w:r>
        <w:t>[3.3 Data Collection Methods](#33-data-collection-methods)</w:t>
      </w:r>
    </w:p>
    <w:p>
      <w:pPr>
        <w:pStyle w:val="ListBullet2"/>
        <w:spacing w:before="0" w:after="3"/>
      </w:pPr>
      <w:r>
        <w:t>[3.4 Tools and Technologies](#34-tools-and-technologies)</w:t>
      </w:r>
    </w:p>
    <w:p>
      <w:pPr>
        <w:pStyle w:val="ListBullet2"/>
        <w:spacing w:before="0" w:after="3"/>
      </w:pPr>
      <w:r>
        <w:t>[3.5 Project Schedule](#35-project-schedule)</w:t>
      </w:r>
    </w:p>
    <w:p>
      <w:pPr>
        <w:pStyle w:val="ListBullet"/>
        <w:spacing w:before="0" w:after="3"/>
      </w:pPr>
      <w:r>
        <w:t>[CHAPTER FOUR: REQUIREMENTS ANALYSIS](#chapter-four-requirements-analysis)</w:t>
      </w:r>
    </w:p>
    <w:p>
      <w:pPr>
        <w:pStyle w:val="ListBullet2"/>
        <w:spacing w:before="0" w:after="3"/>
      </w:pPr>
      <w:r>
        <w:t>[4.1 Introduction](#41-introduction)</w:t>
      </w:r>
    </w:p>
    <w:p>
      <w:pPr>
        <w:pStyle w:val="ListBullet2"/>
        <w:spacing w:before="0" w:after="3"/>
      </w:pPr>
      <w:r>
        <w:t>[4.2 Functional Requirements](#42-functional-requirements)</w:t>
      </w:r>
    </w:p>
    <w:p>
      <w:pPr>
        <w:pStyle w:val="ListBullet2"/>
        <w:spacing w:before="0" w:after="3"/>
      </w:pPr>
      <w:r>
        <w:t>[4.3 Non-Functional Requirements](#43-non-functional-requirements)</w:t>
      </w:r>
    </w:p>
    <w:p>
      <w:pPr>
        <w:pStyle w:val="ListBullet2"/>
        <w:spacing w:before="0" w:after="3"/>
      </w:pPr>
      <w:r>
        <w:t>[4.4 Domain Requirements](#44-domain-requirements)</w:t>
      </w:r>
    </w:p>
    <w:p>
      <w:pPr>
        <w:pStyle w:val="ListBullet2"/>
        <w:spacing w:before="0" w:after="3"/>
      </w:pPr>
      <w:r>
        <w:t>[4.5 Domain Model](#45-domain-model)</w:t>
      </w:r>
    </w:p>
    <w:p>
      <w:pPr>
        <w:pStyle w:val="ListBullet2"/>
        <w:spacing w:before="0" w:after="3"/>
      </w:pPr>
      <w:r>
        <w:t>[4.6 Use Cases](#46-use-cases)</w:t>
      </w:r>
    </w:p>
    <w:p>
      <w:pPr>
        <w:pStyle w:val="ListBullet2"/>
        <w:spacing w:before="0" w:after="3"/>
      </w:pPr>
      <w:r>
        <w:t>[4.7 Use Case Diagrams](#47-use-case-diagrams)</w:t>
      </w:r>
    </w:p>
    <w:p>
      <w:pPr>
        <w:pStyle w:val="ListBullet"/>
        <w:spacing w:before="0" w:after="3"/>
      </w:pPr>
      <w:r>
        <w:t>[CHAPTER FIVE: SYSTEM DESIGN SPECIFICATION](#chapter-five-system-design-specification)</w:t>
      </w:r>
    </w:p>
    <w:p>
      <w:pPr>
        <w:pStyle w:val="ListBullet2"/>
        <w:spacing w:before="0" w:after="3"/>
      </w:pPr>
      <w:r>
        <w:t>[5.1 System Architecture](#51-system-architecture)</w:t>
      </w:r>
    </w:p>
    <w:p>
      <w:pPr>
        <w:pStyle w:val="ListBullet2"/>
        <w:spacing w:before="0" w:after="3"/>
      </w:pPr>
      <w:r>
        <w:t>[5.2 Database Design](#52-database-design)</w:t>
      </w:r>
    </w:p>
    <w:p>
      <w:pPr>
        <w:pStyle w:val="ListBullet2"/>
        <w:spacing w:before="0" w:after="3"/>
      </w:pPr>
      <w:r>
        <w:t>[5.3 Flowcharts and Activity Diagrams](#53-flowcharts-and-activity-diagrams)</w:t>
      </w:r>
    </w:p>
    <w:p>
      <w:pPr>
        <w:pStyle w:val="ListBullet2"/>
        <w:spacing w:before="0" w:after="3"/>
      </w:pPr>
      <w:r>
        <w:t>[5.4 Interface Design Overview](#54-interface-design-overview)</w:t>
      </w:r>
    </w:p>
    <w:p>
      <w:pPr>
        <w:pStyle w:val="ListBullet"/>
        <w:spacing w:before="0" w:after="3"/>
      </w:pPr>
      <w:r>
        <w:t>[CHAPTER SIX: SYSTEM IMPLEMENTATION AND TESTING](#chapter-six-system-implementation-and-testing)</w:t>
      </w:r>
    </w:p>
    <w:p>
      <w:pPr>
        <w:pStyle w:val="ListBullet2"/>
        <w:spacing w:before="0" w:after="3"/>
      </w:pPr>
      <w:r>
        <w:t>[6.1 Implementation Language](#61-implementation-language)</w:t>
      </w:r>
    </w:p>
    <w:p>
      <w:pPr>
        <w:pStyle w:val="ListBullet2"/>
        <w:spacing w:before="0" w:after="3"/>
      </w:pPr>
      <w:r>
        <w:t>[6.2 Key Language Features Used](#62-key-language-features-used)</w:t>
      </w:r>
    </w:p>
    <w:p>
      <w:pPr>
        <w:pStyle w:val="ListBullet2"/>
        <w:spacing w:before="0" w:after="3"/>
      </w:pPr>
      <w:r>
        <w:t>[6.3 Search Algorithms Implemented](#63-search-algorithms-implemented)</w:t>
      </w:r>
    </w:p>
    <w:p>
      <w:pPr>
        <w:pStyle w:val="ListBullet2"/>
        <w:spacing w:before="0" w:after="3"/>
      </w:pPr>
      <w:r>
        <w:t>[6.4 Testing Strategy](#64-testing-strategy)</w:t>
      </w:r>
    </w:p>
    <w:p>
      <w:pPr>
        <w:pStyle w:val="ListBullet2"/>
        <w:spacing w:before="0" w:after="3"/>
      </w:pPr>
      <w:r>
        <w:t>[6.5 Source Code](#65-source-code)</w:t>
      </w:r>
    </w:p>
    <w:p>
      <w:pPr>
        <w:pStyle w:val="ListBullet"/>
        <w:spacing w:before="0" w:after="3"/>
      </w:pPr>
      <w:r>
        <w:t>[CHAPTER SEVEN: CONCLUSION AND RECOMMENDATION](#chapter-seven-conclusion-and-recommendation)</w:t>
      </w:r>
    </w:p>
    <w:p>
      <w:pPr>
        <w:pStyle w:val="ListBullet2"/>
        <w:spacing w:before="0" w:after="3"/>
      </w:pPr>
      <w:r>
        <w:t>[7.1 Conclusion](#71-conclusion)</w:t>
      </w:r>
    </w:p>
    <w:p>
      <w:pPr>
        <w:pStyle w:val="ListBullet2"/>
        <w:spacing w:before="0" w:after="3"/>
      </w:pPr>
      <w:r>
        <w:t>[7.2 Recommendations](#72-recommendations)</w:t>
      </w:r>
    </w:p>
    <w:p>
      <w:pPr>
        <w:pStyle w:val="ListBullet"/>
        <w:spacing w:before="0" w:after="3"/>
      </w:pPr>
      <w:r>
        <w:t>[REFERENCES](#references)</w:t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ABSTRACT</w:t>
      </w:r>
    </w:p>
    <w:p>
      <w:pPr>
        <w:spacing w:before="0" w:after="6" w:line="276" w:lineRule="auto"/>
      </w:pPr>
      <w:r>
        <w:t>Agriculture is the backbone of Kenya's economy, employing over 40% of the total population</w:t>
      </w:r>
    </w:p>
    <w:p>
      <w:pPr>
        <w:spacing w:before="0" w:after="6" w:line="276" w:lineRule="auto"/>
      </w:pPr>
      <w:r>
        <w:t>and contributing approximately 26% of the Gross Domestic Product (GDP). Despite this</w:t>
      </w:r>
    </w:p>
    <w:p>
      <w:pPr>
        <w:spacing w:before="0" w:after="6" w:line="276" w:lineRule="auto"/>
      </w:pPr>
      <w:r>
        <w:t>significance, smallholder farmers and market participants continue to operate with limited</w:t>
      </w:r>
    </w:p>
    <w:p>
      <w:pPr>
        <w:spacing w:before="0" w:after="6" w:line="276" w:lineRule="auto"/>
      </w:pPr>
      <w:r>
        <w:t>access to real-time or near-real-time price information. The result is a persistent</w:t>
      </w:r>
    </w:p>
    <w:p>
      <w:pPr>
        <w:spacing w:before="0" w:after="6" w:line="276" w:lineRule="auto"/>
      </w:pPr>
      <w:r>
        <w:t>information asymmetry that disadvantages farmers, enables price manipulation by</w:t>
      </w:r>
    </w:p>
    <w:p>
      <w:pPr>
        <w:spacing w:before="0" w:after="6" w:line="276" w:lineRule="auto"/>
      </w:pPr>
      <w:r>
        <w:t>middlemen, and undermines food security planning by government agencies.</w:t>
      </w:r>
    </w:p>
    <w:p>
      <w:pPr>
        <w:spacing w:before="0" w:after="6" w:line="276" w:lineRule="auto"/>
      </w:pPr>
      <w:r>
        <w:t xml:space="preserve">This project proposes and presents the </w:t>
      </w:r>
      <w:r>
        <w:rPr>
          <w:b/>
        </w:rPr>
        <w:t>Agricultural Market Price Tracker (AMPT)</w:t>
      </w:r>
      <w:r>
        <w:t xml:space="preserve"> — a</w:t>
      </w:r>
    </w:p>
    <w:p>
      <w:pPr>
        <w:spacing w:before="0" w:after="6" w:line="276" w:lineRule="auto"/>
      </w:pPr>
      <w:r>
        <w:t xml:space="preserve">web-based information system, branded </w:t>
      </w:r>
      <w:r>
        <w:rPr>
          <w:i/>
        </w:rPr>
        <w:t>AgriPrice KE</w:t>
      </w:r>
      <w:r>
        <w:t>, designed to monitor, record,</w:t>
      </w:r>
    </w:p>
    <w:p>
      <w:pPr>
        <w:spacing w:before="0" w:after="6" w:line="276" w:lineRule="auto"/>
      </w:pPr>
      <w:r>
        <w:t>compare, and disseminate agricultural commodity prices across Kenyan markets. The system</w:t>
      </w:r>
    </w:p>
    <w:p>
      <w:pPr>
        <w:spacing w:before="0" w:after="6" w:line="276" w:lineRule="auto"/>
      </w:pPr>
      <w:r>
        <w:t>is built using Java Servlets, JavaServer Pages (JSP), JDBC, and PostgreSQL, following the</w:t>
      </w:r>
    </w:p>
    <w:p>
      <w:pPr>
        <w:spacing w:before="0" w:after="6" w:line="276" w:lineRule="auto"/>
      </w:pPr>
      <w:r>
        <w:t>Model-View-Controller (MVC) architectural pattern, hosted on Apache Tomcat 10.</w:t>
      </w:r>
    </w:p>
    <w:p>
      <w:pPr>
        <w:spacing w:before="0" w:after="6" w:line="276" w:lineRule="auto"/>
      </w:pPr>
      <w:r>
        <w:t>AMPT supports multiple user roles — Administrators, Market Agents, Farmers, Traders, and</w:t>
      </w:r>
    </w:p>
    <w:p>
      <w:pPr>
        <w:spacing w:before="0" w:after="6" w:line="276" w:lineRule="auto"/>
      </w:pPr>
      <w:r>
        <w:t>Consumers. Market agents record daily commodity prices at their respective markets. Farmers</w:t>
      </w:r>
    </w:p>
    <w:p>
      <w:pPr>
        <w:spacing w:before="0" w:after="6" w:line="276" w:lineRule="auto"/>
      </w:pPr>
      <w:r>
        <w:t>and other stakeholders can query current prices, compare prices across markets, track price</w:t>
      </w:r>
    </w:p>
    <w:p>
      <w:pPr>
        <w:spacing w:before="0" w:after="6" w:line="276" w:lineRule="auto"/>
      </w:pPr>
      <w:r>
        <w:t>trends over time, set configurable price alerts, and download summary reports. Administrators</w:t>
      </w:r>
    </w:p>
    <w:p>
      <w:pPr>
        <w:spacing w:before="0" w:after="6" w:line="276" w:lineRule="auto"/>
      </w:pPr>
      <w:r>
        <w:t>manage the user base, product catalogue, market registry, and system configuration.</w:t>
      </w:r>
    </w:p>
    <w:p>
      <w:pPr>
        <w:spacing w:before="0" w:after="6" w:line="276" w:lineRule="auto"/>
      </w:pPr>
      <w:r>
        <w:t>The system covers 8 Kenyan regions, 29+ markets, and a catalogue of 35+ agricultural</w:t>
      </w:r>
    </w:p>
    <w:p>
      <w:pPr>
        <w:spacing w:before="0" w:after="6" w:line="276" w:lineRule="auto"/>
      </w:pPr>
      <w:r>
        <w:t>commodities spanning cereals, legumes, vegetables, fruits, root crops, livestock, dairy,</w:t>
      </w:r>
    </w:p>
    <w:p>
      <w:pPr>
        <w:spacing w:before="0" w:after="6" w:line="276" w:lineRule="auto"/>
      </w:pPr>
      <w:r>
        <w:t>poultry, and cash crops. The system addresses critical gaps identified in existing solutions,</w:t>
      </w:r>
    </w:p>
    <w:p>
      <w:pPr>
        <w:spacing w:before="0" w:after="6" w:line="276" w:lineRule="auto"/>
      </w:pPr>
      <w:r>
        <w:t>particularly the lack of a centralised, role-aware, and locally-contextualised platform for</w:t>
      </w:r>
    </w:p>
    <w:p>
      <w:pPr>
        <w:spacing w:before="0" w:after="6" w:line="276" w:lineRule="auto"/>
      </w:pPr>
      <w:r>
        <w:t>Kenyan agricultural price intelligence.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CHAPTER ONE: INTRODUCTION</w:t>
      </w:r>
    </w:p>
    <w:p>
      <w:pPr>
        <w:pStyle w:val="Heading2"/>
        <w:spacing w:before="80" w:after="40"/>
      </w:pPr>
      <w:r>
        <w:rPr>
          <w:color w:val="1A4731"/>
          <w:sz w:val="26"/>
        </w:rPr>
        <w:t>Background of the Study</w:t>
      </w:r>
    </w:p>
    <w:p>
      <w:pPr>
        <w:spacing w:before="0" w:after="6" w:line="276" w:lineRule="auto"/>
      </w:pPr>
      <w:r>
        <w:t>Kenya's agricultural sector plays a central role in the nation's socioeconomic fabric. The</w:t>
      </w:r>
    </w:p>
    <w:p>
      <w:pPr>
        <w:spacing w:before="0" w:after="6" w:line="276" w:lineRule="auto"/>
      </w:pPr>
      <w:r>
        <w:t>sector supports livelihoods for millions of rural households and drives export earnings</w:t>
      </w:r>
    </w:p>
    <w:p>
      <w:pPr>
        <w:spacing w:before="0" w:after="6" w:line="276" w:lineRule="auto"/>
      </w:pPr>
      <w:r>
        <w:t>through commodities such as tea, coffee, flowers, and horticultural produce. However,</w:t>
      </w:r>
    </w:p>
    <w:p>
      <w:pPr>
        <w:spacing w:before="0" w:after="6" w:line="276" w:lineRule="auto"/>
      </w:pPr>
      <w:r>
        <w:t>despite this prominence, access to timely and accurate market price information remains a</w:t>
      </w:r>
    </w:p>
    <w:p>
      <w:pPr>
        <w:spacing w:before="0" w:after="6" w:line="276" w:lineRule="auto"/>
      </w:pPr>
      <w:r>
        <w:t>critical challenge for the majority of agricultural stakeholders, particularly smallholder</w:t>
      </w:r>
    </w:p>
    <w:p>
      <w:pPr>
        <w:spacing w:before="0" w:after="6" w:line="276" w:lineRule="auto"/>
      </w:pPr>
      <w:r>
        <w:t>farmers.</w:t>
      </w:r>
    </w:p>
    <w:p>
      <w:pPr>
        <w:spacing w:before="0" w:after="6" w:line="276" w:lineRule="auto"/>
      </w:pPr>
      <w:r>
        <w:t>Market information systems have been studied extensively as tools for improving market</w:t>
      </w:r>
    </w:p>
    <w:p>
      <w:pPr>
        <w:spacing w:before="0" w:after="6" w:line="276" w:lineRule="auto"/>
      </w:pPr>
      <w:r>
        <w:t>efficiency. The fundamental premise is straightforward: when farmers, traders, and</w:t>
      </w:r>
    </w:p>
    <w:p>
      <w:pPr>
        <w:spacing w:before="0" w:after="6" w:line="276" w:lineRule="auto"/>
      </w:pPr>
      <w:r>
        <w:t>consumers have access to the same price information, markets function more competitively,</w:t>
      </w:r>
    </w:p>
    <w:p>
      <w:pPr>
        <w:spacing w:before="0" w:after="6" w:line="276" w:lineRule="auto"/>
      </w:pPr>
      <w:r>
        <w:t>middlemen's price arbitrage is reduced, and farmers are empowered to make better-informed</w:t>
      </w:r>
    </w:p>
    <w:p>
      <w:pPr>
        <w:spacing w:before="0" w:after="6" w:line="276" w:lineRule="auto"/>
      </w:pPr>
      <w:r>
        <w:t>selling decisions. Mobile technology and internet penetration in Kenya, now exceeding 22</w:t>
      </w:r>
    </w:p>
    <w:p>
      <w:pPr>
        <w:spacing w:before="0" w:after="6" w:line="276" w:lineRule="auto"/>
      </w:pPr>
      <w:r>
        <w:t>million internet users (CA Kenya, 2024), creates a viable infrastructure for digital</w:t>
      </w:r>
    </w:p>
    <w:p>
      <w:pPr>
        <w:spacing w:before="0" w:after="6" w:line="276" w:lineRule="auto"/>
      </w:pPr>
      <w:r>
        <w:t>market information delivery.</w:t>
      </w:r>
    </w:p>
    <w:p>
      <w:pPr>
        <w:spacing w:before="0" w:after="6" w:line="276" w:lineRule="auto"/>
      </w:pPr>
      <w:r>
        <w:t>Historically, agricultural price dissemination in Kenya relied on radio broadcasts, printed</w:t>
      </w:r>
    </w:p>
    <w:p>
      <w:pPr>
        <w:spacing w:before="0" w:after="6" w:line="276" w:lineRule="auto"/>
      </w:pPr>
      <w:r>
        <w:t>market bulletins, and informal word-of-mouth networks. These channels suffer from</w:t>
      </w:r>
    </w:p>
    <w:p>
      <w:pPr>
        <w:spacing w:before="0" w:after="6" w:line="276" w:lineRule="auto"/>
      </w:pPr>
      <w:r>
        <w:t>significant time lags, geographic limitations, and lack of granularity. The Kenya Markets</w:t>
      </w:r>
    </w:p>
    <w:p>
      <w:pPr>
        <w:spacing w:before="0" w:after="6" w:line="276" w:lineRule="auto"/>
      </w:pPr>
      <w:r>
        <w:t>Trust, the East Africa Grain Council, and the National Farmers' Information Service (NAFIS)</w:t>
      </w:r>
    </w:p>
    <w:p>
      <w:pPr>
        <w:spacing w:before="0" w:after="6" w:line="276" w:lineRule="auto"/>
      </w:pPr>
      <w:r>
        <w:t>have made efforts to provide price data, but these remain fragmented, infrequently updated,</w:t>
      </w:r>
    </w:p>
    <w:p>
      <w:pPr>
        <w:spacing w:before="0" w:after="6" w:line="276" w:lineRule="auto"/>
      </w:pPr>
      <w:r>
        <w:t>and not easily accessible to end users in real time.</w:t>
      </w:r>
    </w:p>
    <w:p>
      <w:pPr>
        <w:spacing w:before="0" w:after="6" w:line="276" w:lineRule="auto"/>
      </w:pPr>
      <w:r>
        <w:t>The emergence of web-based systems and mobile applications has created new opportunities</w:t>
      </w:r>
    </w:p>
    <w:p>
      <w:pPr>
        <w:spacing w:before="0" w:after="6" w:line="276" w:lineRule="auto"/>
      </w:pPr>
      <w:r>
        <w:t>to bridge this information gap. This project responds to that opportunity by developing AMPT</w:t>
      </w:r>
    </w:p>
    <w:p>
      <w:pPr>
        <w:spacing w:before="0" w:after="6" w:line="276" w:lineRule="auto"/>
      </w:pPr>
      <w:r>
        <w:t>— a comprehensive, web-based price monitoring and dissemination system tailored to the</w:t>
      </w:r>
    </w:p>
    <w:p>
      <w:pPr>
        <w:spacing w:before="0" w:after="6" w:line="276" w:lineRule="auto"/>
      </w:pPr>
      <w:r>
        <w:t>Kenyan agricultural context.</w:t>
      </w:r>
    </w:p>
    <w:p>
      <w:pPr>
        <w:pStyle w:val="Heading2"/>
        <w:spacing w:before="80" w:after="40"/>
      </w:pPr>
      <w:r>
        <w:rPr>
          <w:color w:val="1A4731"/>
          <w:sz w:val="26"/>
        </w:rPr>
        <w:t>Problem Statement</w:t>
      </w:r>
    </w:p>
    <w:p>
      <w:pPr>
        <w:spacing w:before="0" w:after="6" w:line="276" w:lineRule="auto"/>
      </w:pPr>
      <w:r>
        <w:t>Smallholder farmers and other agricultural market participants in Kenya consistently face</w:t>
      </w:r>
    </w:p>
    <w:p>
      <w:pPr>
        <w:spacing w:before="0" w:after="6" w:line="276" w:lineRule="auto"/>
      </w:pPr>
      <w:r>
        <w:t>an information asymmetry regarding commodity prices. Farmers often sell produce at markets</w:t>
      </w:r>
    </w:p>
    <w:p>
      <w:pPr>
        <w:spacing w:before="0" w:after="6" w:line="276" w:lineRule="auto"/>
      </w:pPr>
      <w:r>
        <w:t>without knowing prices at competing markets, while buyers exploit this ignorance to</w:t>
      </w:r>
    </w:p>
    <w:p>
      <w:pPr>
        <w:spacing w:before="0" w:after="6" w:line="276" w:lineRule="auto"/>
      </w:pPr>
      <w:r>
        <w:t>negotiate unfairly low prices. The consequences include:</w:t>
      </w:r>
    </w:p>
    <w:p>
      <w:pPr>
        <w:pStyle w:val="ListBullet"/>
        <w:spacing w:before="0" w:after="3"/>
      </w:pPr>
      <w:r/>
      <w:r>
        <w:rPr>
          <w:b/>
        </w:rPr>
        <w:t>Income losses for farmers</w:t>
      </w:r>
      <w:r>
        <w:t xml:space="preserve"> who sell at below-market prices due to lack of comparative</w:t>
      </w:r>
    </w:p>
    <w:p>
      <w:pPr>
        <w:spacing w:before="0" w:after="6" w:line="276" w:lineRule="auto"/>
      </w:pPr>
      <w:r>
        <w:t xml:space="preserve">  price knowledge.</w:t>
      </w:r>
    </w:p>
    <w:p>
      <w:pPr>
        <w:pStyle w:val="ListBullet"/>
        <w:spacing w:before="0" w:after="3"/>
      </w:pPr>
      <w:r/>
      <w:r>
        <w:rPr>
          <w:b/>
        </w:rPr>
        <w:t>Inefficient market allocation</w:t>
      </w:r>
      <w:r>
        <w:t xml:space="preserve"> where produce travels long distances unnecessarily</w:t>
      </w:r>
    </w:p>
    <w:p>
      <w:pPr>
        <w:spacing w:before="0" w:after="6" w:line="276" w:lineRule="auto"/>
      </w:pPr>
      <w:r>
        <w:t xml:space="preserve">  because price signals are absent or distorted.</w:t>
      </w:r>
    </w:p>
    <w:p>
      <w:pPr>
        <w:pStyle w:val="ListBullet"/>
        <w:spacing w:before="0" w:after="3"/>
      </w:pPr>
      <w:r/>
      <w:r>
        <w:rPr>
          <w:b/>
        </w:rPr>
        <w:t>Food security risks</w:t>
      </w:r>
      <w:r>
        <w:t xml:space="preserve"> arising from poor production planning driven by price uncertainty.</w:t>
      </w:r>
    </w:p>
    <w:p>
      <w:pPr>
        <w:pStyle w:val="ListBullet"/>
        <w:spacing w:before="0" w:after="3"/>
      </w:pPr>
      <w:r/>
      <w:r>
        <w:rPr>
          <w:b/>
        </w:rPr>
        <w:t>Lack of accountability</w:t>
      </w:r>
      <w:r>
        <w:t xml:space="preserve"> in market pricing, enabling cartel behaviour and price fixing.</w:t>
      </w:r>
    </w:p>
    <w:p>
      <w:pPr>
        <w:pStyle w:val="ListBullet"/>
        <w:spacing w:before="0" w:after="3"/>
      </w:pPr>
      <w:r/>
      <w:r>
        <w:rPr>
          <w:b/>
        </w:rPr>
        <w:t>Inadequate policy data</w:t>
      </w:r>
      <w:r>
        <w:t xml:space="preserve"> for government agencies that need timely price trends to make</w:t>
      </w:r>
    </w:p>
    <w:p>
      <w:pPr>
        <w:spacing w:before="0" w:after="6" w:line="276" w:lineRule="auto"/>
      </w:pPr>
      <w:r>
        <w:t xml:space="preserve">  subsidy, intervention, and food importation decisions.</w:t>
      </w:r>
    </w:p>
    <w:p>
      <w:pPr>
        <w:spacing w:before="0" w:after="6" w:line="276" w:lineRule="auto"/>
      </w:pPr>
      <w:r>
        <w:t>Existing digital solutions (detailed in Chapter Two) either focus on a narrow set of</w:t>
      </w:r>
    </w:p>
    <w:p>
      <w:pPr>
        <w:spacing w:before="0" w:after="6" w:line="276" w:lineRule="auto"/>
      </w:pPr>
      <w:r>
        <w:t>commodities, operate at a national aggregate level without market-level granularity, lack</w:t>
      </w:r>
    </w:p>
    <w:p>
      <w:pPr>
        <w:spacing w:before="0" w:after="6" w:line="276" w:lineRule="auto"/>
      </w:pPr>
      <w:r>
        <w:t>role-based access for data entry integrity, or are not maintained with current data.</w:t>
      </w:r>
    </w:p>
    <w:p>
      <w:pPr>
        <w:spacing w:before="0" w:after="6" w:line="276" w:lineRule="auto"/>
      </w:pPr>
      <w:r>
        <w:t>There is therefore a need for a dedicated, locally-contextualised, web-based system that</w:t>
      </w:r>
    </w:p>
    <w:p>
      <w:pPr>
        <w:spacing w:before="0" w:after="6" w:line="276" w:lineRule="auto"/>
      </w:pPr>
      <w:r>
        <w:t>collects, stores, and presents agricultural market price data at the individual market</w:t>
      </w:r>
    </w:p>
    <w:p>
      <w:pPr>
        <w:spacing w:before="0" w:after="6" w:line="276" w:lineRule="auto"/>
      </w:pPr>
      <w:r>
        <w:t>level, across the full breadth of Kenyan agricultural commodities, with appropriate access</w:t>
      </w:r>
    </w:p>
    <w:p>
      <w:pPr>
        <w:spacing w:before="0" w:after="6" w:line="276" w:lineRule="auto"/>
      </w:pPr>
      <w:r>
        <w:t>controls and analytical features.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General Objective</w:t>
      </w:r>
    </w:p>
    <w:p>
      <w:pPr>
        <w:spacing w:before="0" w:after="6" w:line="276" w:lineRule="auto"/>
      </w:pPr>
      <w:r>
        <w:t>To design and implement a web-based Agricultural Market Price Tracker (AMPT) system that</w:t>
      </w:r>
    </w:p>
    <w:p>
      <w:pPr>
        <w:spacing w:before="0" w:after="6" w:line="276" w:lineRule="auto"/>
      </w:pPr>
      <w:r>
        <w:t>enables real-time collection, storage, comparison, and dissemination of agricultural</w:t>
      </w:r>
    </w:p>
    <w:p>
      <w:pPr>
        <w:spacing w:before="0" w:after="6" w:line="276" w:lineRule="auto"/>
      </w:pPr>
      <w:r>
        <w:t>commodity prices across Kenyan markets, thereby reducing information asymmetry among</w:t>
      </w:r>
    </w:p>
    <w:p>
      <w:pPr>
        <w:spacing w:before="0" w:after="6" w:line="276" w:lineRule="auto"/>
      </w:pPr>
      <w:r>
        <w:t>farmers, traders, and other market participants.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Specific Objectives</w:t>
      </w:r>
    </w:p>
    <w:p>
      <w:pPr>
        <w:pStyle w:val="ListNumber"/>
        <w:spacing w:before="0" w:after="3"/>
      </w:pPr>
      <w:r>
        <w:t>To analyse the existing information needs of agricultural market stakeholders in Kenya</w:t>
      </w:r>
    </w:p>
    <w:p>
      <w:pPr>
        <w:spacing w:before="0" w:after="6" w:line="276" w:lineRule="auto"/>
      </w:pPr>
      <w:r>
        <w:t xml:space="preserve">   and identify functional requirements for a price tracking system.</w:t>
      </w:r>
    </w:p>
    <w:p>
      <w:pPr>
        <w:pStyle w:val="ListNumber"/>
        <w:spacing w:before="0" w:after="3"/>
      </w:pPr>
      <w:r>
        <w:t>To design a relational database schema capable of storing price data, market metadata,</w:t>
      </w:r>
    </w:p>
    <w:p>
      <w:pPr>
        <w:spacing w:before="0" w:after="6" w:line="276" w:lineRule="auto"/>
      </w:pPr>
      <w:r>
        <w:t xml:space="preserve">   commodity catalogues, user accounts, and alert configurations for the Kenyan agricultural</w:t>
      </w:r>
    </w:p>
    <w:p>
      <w:pPr>
        <w:spacing w:before="0" w:after="6" w:line="276" w:lineRule="auto"/>
      </w:pPr>
      <w:r>
        <w:t xml:space="preserve">   market context.</w:t>
      </w:r>
    </w:p>
    <w:p>
      <w:pPr>
        <w:pStyle w:val="ListNumber"/>
        <w:spacing w:before="0" w:after="3"/>
      </w:pPr>
      <w:r>
        <w:t>To implement a role-based web application using Java Servlets and JSP that supports</w:t>
      </w:r>
    </w:p>
    <w:p>
      <w:pPr>
        <w:spacing w:before="0" w:after="6" w:line="276" w:lineRule="auto"/>
      </w:pPr>
      <w:r>
        <w:t xml:space="preserve">   price entry by market agents, price querying by farmers and consumers, and administration</w:t>
      </w:r>
    </w:p>
    <w:p>
      <w:pPr>
        <w:spacing w:before="0" w:after="6" w:line="276" w:lineRule="auto"/>
      </w:pPr>
      <w:r>
        <w:t xml:space="preserve">   of the system by authorised administrators.</w:t>
      </w:r>
    </w:p>
    <w:p>
      <w:pPr>
        <w:pStyle w:val="ListNumber"/>
        <w:spacing w:before="0" w:after="3"/>
      </w:pPr>
      <w:r>
        <w:t>To implement price comparison, trend analysis, alert notification, and reporting features</w:t>
      </w:r>
    </w:p>
    <w:p>
      <w:pPr>
        <w:spacing w:before="0" w:after="6" w:line="276" w:lineRule="auto"/>
      </w:pPr>
      <w:r>
        <w:t xml:space="preserve">   that enable data-driven decision making for agricultural market participants.</w:t>
      </w:r>
    </w:p>
    <w:p>
      <w:pPr>
        <w:pStyle w:val="ListNumber"/>
        <w:spacing w:before="0" w:after="3"/>
      </w:pPr>
      <w:r>
        <w:t>To implement and demonstrate standard search and sorting algorithms within the system to</w:t>
      </w:r>
    </w:p>
    <w:p>
      <w:pPr>
        <w:spacing w:before="0" w:after="6" w:line="276" w:lineRule="auto"/>
      </w:pPr>
      <w:r>
        <w:t xml:space="preserve">   facilitate efficient retrieval and presentation of price data.</w:t>
      </w:r>
    </w:p>
    <w:p>
      <w:pPr>
        <w:pStyle w:val="ListNumber"/>
        <w:spacing w:before="0" w:after="3"/>
      </w:pPr>
      <w:r>
        <w:t>To test the system against defined functional and non-functional requirements to validate</w:t>
      </w:r>
    </w:p>
    <w:p>
      <w:pPr>
        <w:spacing w:before="0" w:after="6" w:line="276" w:lineRule="auto"/>
      </w:pPr>
      <w:r>
        <w:t xml:space="preserve">   correctness, usability, and performance.</w:t>
      </w:r>
    </w:p>
    <w:p>
      <w:pPr>
        <w:pStyle w:val="Heading2"/>
        <w:spacing w:before="80" w:after="40"/>
      </w:pPr>
      <w:r>
        <w:rPr>
          <w:color w:val="1A4731"/>
          <w:sz w:val="26"/>
        </w:rPr>
        <w:t>Research Questions</w:t>
      </w:r>
    </w:p>
    <w:p>
      <w:pPr>
        <w:pStyle w:val="ListNumber"/>
        <w:spacing w:before="0" w:after="3"/>
      </w:pPr>
      <w:r>
        <w:t>What are the primary information needs of smallholder farmers and market agents regarding</w:t>
      </w:r>
    </w:p>
    <w:p>
      <w:pPr>
        <w:spacing w:before="0" w:after="6" w:line="276" w:lineRule="auto"/>
      </w:pPr>
      <w:r>
        <w:t xml:space="preserve">   agricultural commodity pricing in Kenya, and what features must a price tracking system</w:t>
      </w:r>
    </w:p>
    <w:p>
      <w:pPr>
        <w:spacing w:before="0" w:after="6" w:line="276" w:lineRule="auto"/>
      </w:pPr>
      <w:r>
        <w:t xml:space="preserve">   possess to address those needs effectively?</w:t>
      </w:r>
    </w:p>
    <w:p>
      <w:pPr>
        <w:pStyle w:val="ListNumber"/>
        <w:spacing w:before="0" w:after="3"/>
      </w:pPr>
      <w:r>
        <w:t>How can a role-based web system be designed and implemented to ensure that price data</w:t>
      </w:r>
    </w:p>
    <w:p>
      <w:pPr>
        <w:spacing w:before="0" w:after="6" w:line="276" w:lineRule="auto"/>
      </w:pPr>
      <w:r>
        <w:t xml:space="preserve">   entered by market agents is accurate, consistent, and free from unauthorised manipulation?</w:t>
      </w:r>
    </w:p>
    <w:p>
      <w:pPr>
        <w:pStyle w:val="ListNumber"/>
        <w:spacing w:before="0" w:after="3"/>
      </w:pPr>
      <w:r>
        <w:t>What database design and query optimisation strategies are most appropriate for storing</w:t>
      </w:r>
    </w:p>
    <w:p>
      <w:pPr>
        <w:spacing w:before="0" w:after="6" w:line="276" w:lineRule="auto"/>
      </w:pPr>
      <w:r>
        <w:t xml:space="preserve">   and retrieving large volumes of time-series agricultural price data across multiple</w:t>
      </w:r>
    </w:p>
    <w:p>
      <w:pPr>
        <w:spacing w:before="0" w:after="6" w:line="276" w:lineRule="auto"/>
      </w:pPr>
      <w:r>
        <w:t xml:space="preserve">   markets and commodities?</w:t>
      </w:r>
    </w:p>
    <w:p>
      <w:pPr>
        <w:pStyle w:val="ListNumber"/>
        <w:spacing w:before="0" w:after="3"/>
      </w:pPr>
      <w:r>
        <w:t>How effective are configurable price alert mechanisms in informing farmers of significant</w:t>
      </w:r>
    </w:p>
    <w:p>
      <w:pPr>
        <w:spacing w:before="0" w:after="6" w:line="276" w:lineRule="auto"/>
      </w:pPr>
      <w:r>
        <w:t xml:space="preserve">   price movements, and what threshold parameters yield the most actionable notifications?</w:t>
      </w:r>
    </w:p>
    <w:p>
      <w:pPr>
        <w:pStyle w:val="ListNumber"/>
        <w:spacing w:before="0" w:after="3"/>
      </w:pPr>
      <w:r>
        <w:t>To what extent does access to historical price trend data and multi-market price</w:t>
      </w:r>
    </w:p>
    <w:p>
      <w:pPr>
        <w:spacing w:before="0" w:after="6" w:line="276" w:lineRule="auto"/>
      </w:pPr>
      <w:r>
        <w:t xml:space="preserve">   comparisons influence the selling and buying decisions of agricultural market participants?</w:t>
      </w:r>
    </w:p>
    <w:p>
      <w:pPr>
        <w:pStyle w:val="ListNumber"/>
        <w:spacing w:before="0" w:after="3"/>
      </w:pPr>
      <w:r>
        <w:t>What algorithms and system architecture choices best balance response time performance</w:t>
      </w:r>
    </w:p>
    <w:p>
      <w:pPr>
        <w:spacing w:before="0" w:after="6" w:line="276" w:lineRule="auto"/>
      </w:pPr>
      <w:r>
        <w:t xml:space="preserve">   and scalability for a multi-user agricultural price tracking web application?</w:t>
      </w:r>
    </w:p>
    <w:p>
      <w:pPr>
        <w:pStyle w:val="Heading2"/>
        <w:spacing w:before="80" w:after="40"/>
      </w:pPr>
      <w:r>
        <w:rPr>
          <w:color w:val="1A4731"/>
          <w:sz w:val="26"/>
        </w:rPr>
        <w:t>Justification</w:t>
      </w:r>
    </w:p>
    <w:p>
      <w:pPr>
        <w:spacing w:before="0" w:after="6" w:line="276" w:lineRule="auto"/>
      </w:pPr>
      <w:r/>
      <w:r>
        <w:rPr>
          <w:b/>
        </w:rPr>
        <w:t>Economic Impact:</w:t>
      </w:r>
      <w:r>
        <w:t xml:space="preserve"> Price information asymmetry costs Kenyan smallholder farmers an</w:t>
      </w:r>
    </w:p>
    <w:p>
      <w:pPr>
        <w:spacing w:before="0" w:after="6" w:line="276" w:lineRule="auto"/>
      </w:pPr>
      <w:r>
        <w:t>estimated 10–30% of potential income per season (World Bank, 2022). A system that reduces</w:t>
      </w:r>
    </w:p>
    <w:p>
      <w:pPr>
        <w:spacing w:before="0" w:after="6" w:line="276" w:lineRule="auto"/>
      </w:pPr>
      <w:r>
        <w:t>this asymmetry directly translates to improved farm incomes and better living standards for</w:t>
      </w:r>
    </w:p>
    <w:p>
      <w:pPr>
        <w:spacing w:before="0" w:after="6" w:line="276" w:lineRule="auto"/>
      </w:pPr>
      <w:r>
        <w:t>rural households.</w:t>
      </w:r>
    </w:p>
    <w:p>
      <w:pPr>
        <w:spacing w:before="0" w:after="6" w:line="276" w:lineRule="auto"/>
      </w:pPr>
      <w:r/>
      <w:r>
        <w:rPr>
          <w:b/>
        </w:rPr>
        <w:t>Policy Relevance:</w:t>
      </w:r>
      <w:r>
        <w:t xml:space="preserve"> Kenya's Big Four Agenda and the subsequent Bottom-Up Economic</w:t>
      </w:r>
    </w:p>
    <w:p>
      <w:pPr>
        <w:spacing w:before="0" w:after="6" w:line="276" w:lineRule="auto"/>
      </w:pPr>
      <w:r>
        <w:t>Transformation Agenda (BETA) identify food security as a pillar. Accurate, real-time price</w:t>
      </w:r>
    </w:p>
    <w:p>
      <w:pPr>
        <w:spacing w:before="0" w:after="6" w:line="276" w:lineRule="auto"/>
      </w:pPr>
      <w:r>
        <w:t>data enables evidence-based policy interventions, subsidies, and strategic food reserves</w:t>
      </w:r>
    </w:p>
    <w:p>
      <w:pPr>
        <w:spacing w:before="0" w:after="6" w:line="276" w:lineRule="auto"/>
      </w:pPr>
      <w:r>
        <w:t>management.</w:t>
      </w:r>
    </w:p>
    <w:p>
      <w:pPr>
        <w:spacing w:before="0" w:after="6" w:line="276" w:lineRule="auto"/>
      </w:pPr>
      <w:r/>
      <w:r>
        <w:rPr>
          <w:b/>
        </w:rPr>
        <w:t>Academic Contribution:</w:t>
      </w:r>
      <w:r>
        <w:t xml:space="preserve"> This project demonstrates the application of core software</w:t>
      </w:r>
    </w:p>
    <w:p>
      <w:pPr>
        <w:spacing w:before="0" w:after="6" w:line="276" w:lineRule="auto"/>
      </w:pPr>
      <w:r>
        <w:t>engineering principles — requirements analysis, object-oriented design, MVC architecture,</w:t>
      </w:r>
    </w:p>
    <w:p>
      <w:pPr>
        <w:spacing w:before="0" w:after="6" w:line="276" w:lineRule="auto"/>
      </w:pPr>
      <w:r>
        <w:t>relational database design, and algorithm implementation — to a real-world, socially</w:t>
      </w:r>
    </w:p>
    <w:p>
      <w:pPr>
        <w:spacing w:before="0" w:after="6" w:line="276" w:lineRule="auto"/>
      </w:pPr>
      <w:r>
        <w:t>significant problem domain.</w:t>
      </w:r>
    </w:p>
    <w:p>
      <w:pPr>
        <w:spacing w:before="0" w:after="6" w:line="276" w:lineRule="auto"/>
      </w:pPr>
      <w:r/>
      <w:r>
        <w:rPr>
          <w:b/>
        </w:rPr>
        <w:t>Technological Feasibility:</w:t>
      </w:r>
      <w:r>
        <w:t xml:space="preserve"> Kenya's growing internet penetration (&gt;50% urban, &gt;20%</w:t>
      </w:r>
    </w:p>
    <w:p>
      <w:pPr>
        <w:spacing w:before="0" w:after="6" w:line="276" w:lineRule="auto"/>
      </w:pPr>
      <w:r>
        <w:t>rural) and the proliferation of Android smartphones at affordable price points make</w:t>
      </w:r>
    </w:p>
    <w:p>
      <w:pPr>
        <w:spacing w:before="0" w:after="6" w:line="276" w:lineRule="auto"/>
      </w:pPr>
      <w:r>
        <w:t>web-based market information systems practically viable for the target users.</w:t>
      </w:r>
    </w:p>
    <w:p>
      <w:pPr>
        <w:spacing w:before="0" w:after="6" w:line="276" w:lineRule="auto"/>
      </w:pPr>
      <w:r/>
      <w:r>
        <w:rPr>
          <w:b/>
        </w:rPr>
        <w:t>Institutional Relevance:</w:t>
      </w:r>
      <w:r>
        <w:t xml:space="preserve"> Chuka University is located in a primarily agricultural</w:t>
      </w:r>
    </w:p>
    <w:p>
      <w:pPr>
        <w:spacing w:before="0" w:after="6" w:line="276" w:lineRule="auto"/>
      </w:pPr>
      <w:r>
        <w:t>region (Tharaka-Nithi County). The institution and its surrounding community are direct</w:t>
      </w:r>
    </w:p>
    <w:p>
      <w:pPr>
        <w:spacing w:before="0" w:after="6" w:line="276" w:lineRule="auto"/>
      </w:pPr>
      <w:r>
        <w:t>potential beneficiaries of such a system, giving this project immediate local relevance</w:t>
      </w:r>
    </w:p>
    <w:p>
      <w:pPr>
        <w:spacing w:before="0" w:after="6" w:line="276" w:lineRule="auto"/>
      </w:pPr>
      <w:r>
        <w:t>beyond its academic value.</w:t>
      </w:r>
    </w:p>
    <w:p>
      <w:pPr>
        <w:pStyle w:val="Heading2"/>
        <w:spacing w:before="80" w:after="40"/>
      </w:pPr>
      <w:r>
        <w:rPr>
          <w:color w:val="1A4731"/>
          <w:sz w:val="26"/>
        </w:rPr>
        <w:t>Proposed Solution</w:t>
      </w:r>
    </w:p>
    <w:p>
      <w:pPr>
        <w:spacing w:before="0" w:after="6" w:line="276" w:lineRule="auto"/>
      </w:pPr>
      <w:r>
        <w:t xml:space="preserve">The proposed solution is </w:t>
      </w:r>
      <w:r>
        <w:rPr>
          <w:b/>
        </w:rPr>
        <w:t>AgriPrice KE</w:t>
      </w:r>
      <w:r>
        <w:t xml:space="preserve"> — a web-based Agricultural Market Price Tracker</w:t>
      </w:r>
    </w:p>
    <w:p>
      <w:pPr>
        <w:spacing w:before="0" w:after="6" w:line="276" w:lineRule="auto"/>
      </w:pPr>
      <w:r>
        <w:t>built on the following design principles:</w:t>
      </w:r>
    </w:p>
    <w:p>
      <w:pPr>
        <w:pStyle w:val="ListBullet"/>
        <w:spacing w:before="0" w:after="3"/>
      </w:pPr>
      <w:r/>
      <w:r>
        <w:rPr>
          <w:b/>
        </w:rPr>
        <w:t>Role-Based Access:</w:t>
      </w:r>
      <w:r>
        <w:t xml:space="preserve"> Five distinct user roles (Admin, Market Agent, Farmer, Trader,</w:t>
      </w:r>
    </w:p>
    <w:p>
      <w:pPr>
        <w:spacing w:before="0" w:after="6" w:line="276" w:lineRule="auto"/>
      </w:pPr>
      <w:r>
        <w:t xml:space="preserve">  Consumer) with permissions tailored to each role's data access and entry needs.</w:t>
      </w:r>
    </w:p>
    <w:p>
      <w:pPr>
        <w:pStyle w:val="ListBullet"/>
        <w:spacing w:before="0" w:after="3"/>
      </w:pPr>
      <w:r/>
      <w:r>
        <w:rPr>
          <w:b/>
        </w:rPr>
        <w:t>Market-Level Granularity:</w:t>
      </w:r>
      <w:r>
        <w:t xml:space="preserve"> Prices are recorded and queried at the individual market</w:t>
      </w:r>
    </w:p>
    <w:p>
      <w:pPr>
        <w:spacing w:before="0" w:after="6" w:line="276" w:lineRule="auto"/>
      </w:pPr>
      <w:r>
        <w:t xml:space="preserve">  level, linked to a geographic region hierarchy (Region → Market).</w:t>
      </w:r>
    </w:p>
    <w:p>
      <w:pPr>
        <w:pStyle w:val="ListBullet"/>
        <w:spacing w:before="0" w:after="3"/>
      </w:pPr>
      <w:r/>
      <w:r>
        <w:rPr>
          <w:b/>
        </w:rPr>
        <w:t>Comprehensive Commodity Catalogue:</w:t>
      </w:r>
      <w:r>
        <w:t xml:space="preserve"> 35+ commodities across 9 categories, covering the</w:t>
      </w:r>
    </w:p>
    <w:p>
      <w:pPr>
        <w:spacing w:before="0" w:after="6" w:line="276" w:lineRule="auto"/>
      </w:pPr>
      <w:r>
        <w:t xml:space="preserve">  full breadth of Kenyan agricultural production.</w:t>
      </w:r>
    </w:p>
    <w:p>
      <w:pPr>
        <w:pStyle w:val="ListBullet"/>
        <w:spacing w:before="0" w:after="3"/>
      </w:pPr>
      <w:r/>
      <w:r>
        <w:rPr>
          <w:b/>
        </w:rPr>
        <w:t>Analytical Features:</w:t>
      </w:r>
      <w:r>
        <w:t xml:space="preserve"> Multi-market price comparison, time-series trend analysis,</w:t>
      </w:r>
    </w:p>
    <w:p>
      <w:pPr>
        <w:spacing w:before="0" w:after="6" w:line="276" w:lineRule="auto"/>
      </w:pPr>
      <w:r>
        <w:t xml:space="preserve">  configurable price alerts, and downloadable reports.</w:t>
      </w:r>
    </w:p>
    <w:p>
      <w:pPr>
        <w:pStyle w:val="ListBullet"/>
        <w:spacing w:before="0" w:after="3"/>
      </w:pPr>
      <w:r/>
      <w:r>
        <w:rPr>
          <w:b/>
        </w:rPr>
        <w:t>Standard Technology Stack:</w:t>
      </w:r>
      <w:r>
        <w:t xml:space="preserve"> Java 17 Servlets + JSP (MVC), JDBC, PostgreSQL 16, Apache</w:t>
      </w:r>
    </w:p>
    <w:p>
      <w:pPr>
        <w:spacing w:before="0" w:after="6" w:line="276" w:lineRule="auto"/>
      </w:pPr>
      <w:r>
        <w:t xml:space="preserve">  Tomcat 10 — no heavyweight frameworks — demonstrating foundational software engineering</w:t>
      </w:r>
    </w:p>
    <w:p>
      <w:pPr>
        <w:spacing w:before="0" w:after="6" w:line="276" w:lineRule="auto"/>
      </w:pPr>
      <w:r>
        <w:t xml:space="preserve">  competencies.</w:t>
      </w:r>
    </w:p>
    <w:p>
      <w:pPr>
        <w:pStyle w:val="ListBullet"/>
        <w:spacing w:before="0" w:after="3"/>
      </w:pPr>
      <w:r/>
      <w:r>
        <w:rPr>
          <w:b/>
        </w:rPr>
        <w:t>Algorithm Demonstration:</w:t>
      </w:r>
      <w:r>
        <w:t xml:space="preserve"> Linear search, binary search, bubble sort, and quicksort</w:t>
      </w:r>
    </w:p>
    <w:p>
      <w:pPr>
        <w:spacing w:before="0" w:after="6" w:line="276" w:lineRule="auto"/>
      </w:pPr>
      <w:r>
        <w:t xml:space="preserve">  implemented in Java within the application logic, with complexity analysis documented.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CHAPTER TWO: LITERATURE REVIEW</w:t>
      </w:r>
    </w:p>
    <w:p>
      <w:pPr>
        <w:pStyle w:val="Heading2"/>
        <w:spacing w:before="80" w:after="40"/>
      </w:pPr>
      <w:r>
        <w:rPr>
          <w:color w:val="1A4731"/>
          <w:sz w:val="26"/>
        </w:rPr>
        <w:t>Introduction</w:t>
      </w:r>
    </w:p>
    <w:p>
      <w:pPr>
        <w:spacing w:before="0" w:after="6" w:line="276" w:lineRule="auto"/>
      </w:pPr>
      <w:r>
        <w:t>This chapter reviews existing agricultural market information systems, both globally and</w:t>
      </w:r>
    </w:p>
    <w:p>
      <w:pPr>
        <w:spacing w:before="0" w:after="6" w:line="276" w:lineRule="auto"/>
      </w:pPr>
      <w:r>
        <w:t>within the East African context, with particular focus on their features, limitations, and</w:t>
      </w:r>
    </w:p>
    <w:p>
      <w:pPr>
        <w:spacing w:before="0" w:after="6" w:line="276" w:lineRule="auto"/>
      </w:pPr>
      <w:r>
        <w:t>the gaps that motivate the development of AMPT. The review draws on deployed systems,</w:t>
      </w:r>
    </w:p>
    <w:p>
      <w:pPr>
        <w:spacing w:before="0" w:after="6" w:line="276" w:lineRule="auto"/>
      </w:pPr>
      <w:r>
        <w:t>academic research, and reports from agricultural development organisations.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Review of Similar Systems</w:t>
      </w:r>
    </w:p>
    <w:p>
      <w:pPr>
        <w:pStyle w:val="Heading3"/>
        <w:spacing w:before="80" w:after="40"/>
      </w:pPr>
      <w:r>
        <w:rPr>
          <w:color w:val="2D6A4F"/>
          <w:sz w:val="24"/>
        </w:rPr>
        <w:t>ESOKO (Ghana/Pan-Africa)</w:t>
      </w:r>
    </w:p>
    <w:p>
      <w:pPr>
        <w:spacing w:before="0" w:after="6" w:line="276" w:lineRule="auto"/>
      </w:pPr>
      <w:r/>
      <w:r>
        <w:rPr>
          <w:b/>
        </w:rPr>
        <w:t>Overview:</w:t>
      </w:r>
      <w:r>
        <w:t xml:space="preserve"> Esoko is a commercial platform operating in multiple African countries that</w:t>
      </w:r>
    </w:p>
    <w:p>
      <w:pPr>
        <w:spacing w:before="0" w:after="6" w:line="276" w:lineRule="auto"/>
      </w:pPr>
      <w:r>
        <w:t>collects and distributes agricultural market prices via SMS, mobile app, and web interface.</w:t>
      </w:r>
    </w:p>
    <w:p>
      <w:pPr>
        <w:spacing w:before="0" w:after="6" w:line="276" w:lineRule="auto"/>
      </w:pPr>
      <w:r>
        <w:t>Launched in Ghana in 2008, it expanded across sub-Saharan Africa.</w:t>
      </w:r>
    </w:p>
    <w:p>
      <w:pPr>
        <w:spacing w:before="0" w:after="6" w:line="276" w:lineRule="auto"/>
      </w:pPr>
      <w:r/>
      <w:r>
        <w:rPr>
          <w:b/>
        </w:rPr>
        <w:t>Features:</w:t>
      </w:r>
      <w:r>
        <w:t xml:space="preserve"> Price alerts via SMS, market surveys by field agents, bulk messaging to</w:t>
      </w:r>
    </w:p>
    <w:p>
      <w:pPr>
        <w:spacing w:before="0" w:after="6" w:line="276" w:lineRule="auto"/>
      </w:pPr>
      <w:r>
        <w:t>farmers, price visualisation dashboards.</w:t>
      </w:r>
    </w:p>
    <w:p>
      <w:pPr>
        <w:spacing w:before="0" w:after="6" w:line="276" w:lineRule="auto"/>
      </w:pPr>
      <w:r/>
      <w:r>
        <w:rPr>
          <w:b/>
        </w:rPr>
        <w:t>Limitations for the Kenyan Context:</w:t>
      </w:r>
      <w:r/>
    </w:p>
    <w:p>
      <w:pPr>
        <w:pStyle w:val="ListBullet"/>
        <w:spacing w:before="0" w:after="3"/>
      </w:pPr>
      <w:r>
        <w:t>Commercial SaaS model with per-user licensing costs, making it inaccessible for</w:t>
      </w:r>
    </w:p>
    <w:p>
      <w:pPr>
        <w:spacing w:before="0" w:after="6" w:line="276" w:lineRule="auto"/>
      </w:pPr>
      <w:r>
        <w:t xml:space="preserve">  small farmer cooperatives or county government deployment.</w:t>
      </w:r>
    </w:p>
    <w:p>
      <w:pPr>
        <w:pStyle w:val="ListBullet"/>
        <w:spacing w:before="0" w:after="3"/>
      </w:pPr>
      <w:r>
        <w:t>Limited Kenyan market coverage — focuses more on West African markets.</w:t>
      </w:r>
    </w:p>
    <w:p>
      <w:pPr>
        <w:pStyle w:val="ListBullet"/>
        <w:spacing w:before="0" w:after="3"/>
      </w:pPr>
      <w:r>
        <w:t>No open-source or self-hostable version for institutional customisation.</w:t>
      </w:r>
    </w:p>
    <w:p>
      <w:pPr>
        <w:pStyle w:val="ListBullet"/>
        <w:spacing w:before="0" w:after="3"/>
      </w:pPr>
      <w:r>
        <w:t>SMS-centric design is not optimised for smartphones or web browsing.</w:t>
      </w:r>
    </w:p>
    <w:p>
      <w:pPr>
        <w:pStyle w:val="Heading3"/>
        <w:spacing w:before="80" w:after="40"/>
      </w:pPr>
      <w:r>
        <w:rPr>
          <w:color w:val="2D6A4F"/>
          <w:sz w:val="24"/>
        </w:rPr>
        <w:t>NAFIS — National Farmers' Information Service (Kenya)</w:t>
      </w:r>
    </w:p>
    <w:p>
      <w:pPr>
        <w:spacing w:before="0" w:after="6" w:line="276" w:lineRule="auto"/>
      </w:pPr>
      <w:r/>
      <w:r>
        <w:rPr>
          <w:b/>
        </w:rPr>
        <w:t>Overview:</w:t>
      </w:r>
      <w:r>
        <w:t xml:space="preserve"> A Kenyan government portal (nafis.go.ke) managed by the Ministry of</w:t>
      </w:r>
    </w:p>
    <w:p>
      <w:pPr>
        <w:spacing w:before="0" w:after="6" w:line="276" w:lineRule="auto"/>
      </w:pPr>
      <w:r>
        <w:t>Agriculture, providing extension information and some market pricing data.</w:t>
      </w:r>
    </w:p>
    <w:p>
      <w:pPr>
        <w:spacing w:before="0" w:after="6" w:line="276" w:lineRule="auto"/>
      </w:pPr>
      <w:r/>
      <w:r>
        <w:rPr>
          <w:b/>
        </w:rPr>
        <w:t>Features:</w:t>
      </w:r>
      <w:r>
        <w:t xml:space="preserve"> Crop husbandry guides, pest management information, some commodity price</w:t>
      </w:r>
    </w:p>
    <w:p>
      <w:pPr>
        <w:spacing w:before="0" w:after="6" w:line="276" w:lineRule="auto"/>
      </w:pPr>
      <w:r>
        <w:t>listings.</w:t>
      </w:r>
    </w:p>
    <w:p>
      <w:pPr>
        <w:spacing w:before="0" w:after="6" w:line="276" w:lineRule="auto"/>
      </w:pPr>
      <w:r/>
      <w:r>
        <w:rPr>
          <w:b/>
        </w:rPr>
        <w:t>Limitations:</w:t>
      </w:r>
      <w:r/>
    </w:p>
    <w:p>
      <w:pPr>
        <w:pStyle w:val="ListBullet"/>
        <w:spacing w:before="0" w:after="3"/>
      </w:pPr>
      <w:r>
        <w:t>Price data is irregularly updated and often weeks behind current market conditions.</w:t>
      </w:r>
    </w:p>
    <w:p>
      <w:pPr>
        <w:pStyle w:val="ListBullet"/>
        <w:spacing w:before="0" w:after="3"/>
      </w:pPr>
      <w:r>
        <w:t>No role-based access — no mechanism for market agents to directly input prices.</w:t>
      </w:r>
    </w:p>
    <w:p>
      <w:pPr>
        <w:pStyle w:val="ListBullet"/>
        <w:spacing w:before="0" w:after="3"/>
      </w:pPr>
      <w:r>
        <w:t>No price trend visualisation or historical data exploration.</w:t>
      </w:r>
    </w:p>
    <w:p>
      <w:pPr>
        <w:pStyle w:val="ListBullet"/>
        <w:spacing w:before="0" w:after="3"/>
      </w:pPr>
      <w:r>
        <w:t>No price alert or notification system.</w:t>
      </w:r>
    </w:p>
    <w:p>
      <w:pPr>
        <w:pStyle w:val="ListBullet"/>
        <w:spacing w:before="0" w:after="3"/>
      </w:pPr>
      <w:r>
        <w:t>Interface is dated and not optimised for mobile devices.</w:t>
      </w:r>
    </w:p>
    <w:p>
      <w:pPr>
        <w:pStyle w:val="ListBullet"/>
        <w:spacing w:before="0" w:after="3"/>
      </w:pPr>
      <w:r>
        <w:t>No multi-market comparison functionality.</w:t>
      </w:r>
    </w:p>
    <w:p>
      <w:pPr>
        <w:pStyle w:val="Heading3"/>
        <w:spacing w:before="80" w:after="40"/>
      </w:pPr>
      <w:r>
        <w:rPr>
          <w:color w:val="2D6A4F"/>
          <w:sz w:val="24"/>
        </w:rPr>
        <w:t>East Africa Grain Council (EAGC) — Price Monitoring System</w:t>
      </w:r>
    </w:p>
    <w:p>
      <w:pPr>
        <w:spacing w:before="0" w:after="6" w:line="276" w:lineRule="auto"/>
      </w:pPr>
      <w:r/>
      <w:r>
        <w:rPr>
          <w:b/>
        </w:rPr>
        <w:t>Overview:</w:t>
      </w:r>
      <w:r>
        <w:t xml:space="preserve"> The EAGC operates a grain price monitoring network across East Africa,</w:t>
      </w:r>
    </w:p>
    <w:p>
      <w:pPr>
        <w:spacing w:before="0" w:after="6" w:line="276" w:lineRule="auto"/>
      </w:pPr>
      <w:r>
        <w:t>publishing weekly price bulletins for maize, wheat, beans, and related commodities.</w:t>
      </w:r>
    </w:p>
    <w:p>
      <w:pPr>
        <w:spacing w:before="0" w:after="6" w:line="276" w:lineRule="auto"/>
      </w:pPr>
      <w:r/>
      <w:r>
        <w:rPr>
          <w:b/>
        </w:rPr>
        <w:t>Features:</w:t>
      </w:r>
      <w:r>
        <w:t xml:space="preserve"> Weekly price bulletins (PDF/web), regional price comparisons, seasonal</w:t>
      </w:r>
    </w:p>
    <w:p>
      <w:pPr>
        <w:spacing w:before="0" w:after="6" w:line="276" w:lineRule="auto"/>
      </w:pPr>
      <w:r>
        <w:t>price trend reports.</w:t>
      </w:r>
    </w:p>
    <w:p>
      <w:pPr>
        <w:spacing w:before="0" w:after="6" w:line="276" w:lineRule="auto"/>
      </w:pPr>
      <w:r/>
      <w:r>
        <w:rPr>
          <w:b/>
        </w:rPr>
        <w:t>Limitations:</w:t>
      </w:r>
      <w:r/>
    </w:p>
    <w:p>
      <w:pPr>
        <w:pStyle w:val="ListBullet"/>
        <w:spacing w:before="0" w:after="3"/>
      </w:pPr>
      <w:r>
        <w:t>Restricted to grain commodities — does not cover vegetables, fruits, livestock, dairy,</w:t>
      </w:r>
    </w:p>
    <w:p>
      <w:pPr>
        <w:spacing w:before="0" w:after="6" w:line="276" w:lineRule="auto"/>
      </w:pPr>
      <w:r>
        <w:t xml:space="preserve">  or poultry.</w:t>
      </w:r>
    </w:p>
    <w:p>
      <w:pPr>
        <w:pStyle w:val="ListBullet"/>
        <w:spacing w:before="0" w:after="3"/>
      </w:pPr>
      <w:r>
        <w:t>Weekly publication cycle is too infrequent for market participants making daily decisions.</w:t>
      </w:r>
    </w:p>
    <w:p>
      <w:pPr>
        <w:pStyle w:val="ListBullet"/>
        <w:spacing w:before="0" w:after="3"/>
      </w:pPr>
      <w:r>
        <w:t>No user accounts, no personalised alerts, no role-based data entry.</w:t>
      </w:r>
    </w:p>
    <w:p>
      <w:pPr>
        <w:pStyle w:val="ListBullet"/>
        <w:spacing w:before="0" w:after="3"/>
      </w:pPr>
      <w:r>
        <w:t>Primarily designed for policy analysts and agribusiness, not individual farmers.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Reuters Market Light (India)</w:t>
      </w:r>
    </w:p>
    <w:p>
      <w:pPr>
        <w:spacing w:before="0" w:after="6" w:line="276" w:lineRule="auto"/>
      </w:pPr>
      <w:r/>
      <w:r>
        <w:rPr>
          <w:b/>
        </w:rPr>
        <w:t>Overview:</w:t>
      </w:r>
      <w:r>
        <w:t xml:space="preserve"> A mobile-based agricultural information service launched in India in 2007.</w:t>
      </w:r>
    </w:p>
    <w:p>
      <w:pPr>
        <w:spacing w:before="0" w:after="6" w:line="276" w:lineRule="auto"/>
      </w:pPr>
      <w:r>
        <w:t>Provided localised, personalised market price SMS updates to farmers.</w:t>
      </w:r>
    </w:p>
    <w:p>
      <w:pPr>
        <w:spacing w:before="0" w:after="6" w:line="276" w:lineRule="auto"/>
      </w:pPr>
      <w:r/>
      <w:r>
        <w:rPr>
          <w:b/>
        </w:rPr>
        <w:t>Features:</w:t>
      </w:r>
      <w:r>
        <w:t xml:space="preserve"> Personalised SMS alerts, weather forecasts, crop advisory.</w:t>
      </w:r>
    </w:p>
    <w:p>
      <w:pPr>
        <w:spacing w:before="0" w:after="6" w:line="276" w:lineRule="auto"/>
      </w:pPr>
      <w:r/>
      <w:r>
        <w:rPr>
          <w:b/>
        </w:rPr>
        <w:t>Limitations:</w:t>
      </w:r>
      <w:r/>
    </w:p>
    <w:p>
      <w:pPr>
        <w:pStyle w:val="ListBullet"/>
        <w:spacing w:before="0" w:after="3"/>
      </w:pPr>
      <w:r>
        <w:t>Designed for the Indian context; commodities, units, and markets are not applicable</w:t>
      </w:r>
    </w:p>
    <w:p>
      <w:pPr>
        <w:spacing w:before="0" w:after="6" w:line="276" w:lineRule="auto"/>
      </w:pPr>
      <w:r>
        <w:t xml:space="preserve">  to Kenya.</w:t>
      </w:r>
    </w:p>
    <w:p>
      <w:pPr>
        <w:pStyle w:val="ListBullet"/>
        <w:spacing w:before="0" w:after="3"/>
      </w:pPr>
      <w:r>
        <w:t>Discontinued in 2015, demonstrating sustainability challenges for commercial models</w:t>
      </w:r>
    </w:p>
    <w:p>
      <w:pPr>
        <w:spacing w:before="0" w:after="6" w:line="276" w:lineRule="auto"/>
      </w:pPr>
      <w:r>
        <w:t xml:space="preserve">  in emerging markets.</w:t>
      </w:r>
    </w:p>
    <w:p>
      <w:pPr>
        <w:pStyle w:val="ListBullet"/>
        <w:spacing w:before="0" w:after="3"/>
      </w:pPr>
      <w:r>
        <w:t>SMS-only; no web dashboard for trend analysis or reporting.</w:t>
      </w:r>
    </w:p>
    <w:p>
      <w:pPr>
        <w:pStyle w:val="Heading3"/>
        <w:spacing w:before="80" w:after="40"/>
      </w:pPr>
      <w:r>
        <w:rPr>
          <w:color w:val="2D6A4F"/>
          <w:sz w:val="24"/>
        </w:rPr>
        <w:t>Farmcrowdy Price Tracker (Nigeria)</w:t>
      </w:r>
    </w:p>
    <w:p>
      <w:pPr>
        <w:spacing w:before="0" w:after="6" w:line="276" w:lineRule="auto"/>
      </w:pPr>
      <w:r/>
      <w:r>
        <w:rPr>
          <w:b/>
        </w:rPr>
        <w:t>Overview:</w:t>
      </w:r>
      <w:r>
        <w:t xml:space="preserve"> A Nigerian agri-tech platform with a price component allowing users to</w:t>
      </w:r>
    </w:p>
    <w:p>
      <w:pPr>
        <w:spacing w:before="0" w:after="6" w:line="276" w:lineRule="auto"/>
      </w:pPr>
      <w:r>
        <w:t>track commodity prices across Nigerian markets.</w:t>
      </w:r>
    </w:p>
    <w:p>
      <w:pPr>
        <w:spacing w:before="0" w:after="6" w:line="276" w:lineRule="auto"/>
      </w:pPr>
      <w:r/>
      <w:r>
        <w:rPr>
          <w:b/>
        </w:rPr>
        <w:t>Features:</w:t>
      </w:r>
      <w:r>
        <w:t xml:space="preserve"> Price listings, some trend data, mobile app.</w:t>
      </w:r>
    </w:p>
    <w:p>
      <w:pPr>
        <w:spacing w:before="0" w:after="6" w:line="276" w:lineRule="auto"/>
      </w:pPr>
      <w:r/>
      <w:r>
        <w:rPr>
          <w:b/>
        </w:rPr>
        <w:t>Limitations:</w:t>
      </w:r>
      <w:r/>
    </w:p>
    <w:p>
      <w:pPr>
        <w:pStyle w:val="ListBullet"/>
        <w:spacing w:before="0" w:after="3"/>
      </w:pPr>
      <w:r>
        <w:t>Nigeria-specific data — not applicable or deployable for Kenyan markets without</w:t>
      </w:r>
    </w:p>
    <w:p>
      <w:pPr>
        <w:spacing w:before="0" w:after="6" w:line="276" w:lineRule="auto"/>
      </w:pPr>
      <w:r>
        <w:t xml:space="preserve">  substantial reconfiguration.</w:t>
      </w:r>
    </w:p>
    <w:p>
      <w:pPr>
        <w:pStyle w:val="ListBullet"/>
        <w:spacing w:before="0" w:after="3"/>
      </w:pPr>
      <w:r>
        <w:t>No open architecture for institutional self-hosting.</w:t>
      </w:r>
    </w:p>
    <w:p>
      <w:pPr>
        <w:pStyle w:val="ListBullet"/>
        <w:spacing w:before="0" w:after="3"/>
      </w:pPr>
      <w:r>
        <w:t>Limited analytical depth: no cross-market comparison, no configurable alerts.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Academic Systems and Prototypes</w:t>
      </w:r>
    </w:p>
    <w:p>
      <w:pPr>
        <w:spacing w:before="0" w:after="6" w:line="276" w:lineRule="auto"/>
      </w:pPr>
      <w:r>
        <w:t>Several academic studies have proposed agricultural market information systems. Ochieng</w:t>
      </w:r>
    </w:p>
    <w:p>
      <w:pPr>
        <w:spacing w:before="0" w:after="6" w:line="276" w:lineRule="auto"/>
      </w:pPr>
      <w:r>
        <w:t>et al. (2020) developed a mobile-based price notification system for maize farmers in</w:t>
      </w:r>
    </w:p>
    <w:p>
      <w:pPr>
        <w:spacing w:before="0" w:after="6" w:line="276" w:lineRule="auto"/>
      </w:pPr>
      <w:r>
        <w:t>Western Kenya using Android and MySQL. Mutua &amp; Mugo (2021) proposed a web-based system</w:t>
      </w:r>
    </w:p>
    <w:p>
      <w:pPr>
        <w:spacing w:before="0" w:after="6" w:line="276" w:lineRule="auto"/>
      </w:pPr>
      <w:r>
        <w:t>using PHP/Laravel for horticultural price tracking in Central Kenya.</w:t>
      </w:r>
    </w:p>
    <w:p>
      <w:pPr>
        <w:spacing w:before="0" w:after="6" w:line="276" w:lineRule="auto"/>
      </w:pPr>
      <w:r/>
      <w:r>
        <w:rPr>
          <w:b/>
        </w:rPr>
        <w:t>Common limitations in academic prototypes:</w:t>
      </w:r>
      <w:r/>
    </w:p>
    <w:p>
      <w:pPr>
        <w:pStyle w:val="ListBullet"/>
        <w:spacing w:before="0" w:after="3"/>
      </w:pPr>
      <w:r>
        <w:t>Narrow commodity or geographic scope (single crop, single county).</w:t>
      </w:r>
    </w:p>
    <w:p>
      <w:pPr>
        <w:pStyle w:val="ListBullet"/>
        <w:spacing w:before="0" w:after="3"/>
      </w:pPr>
      <w:r>
        <w:t>No role hierarchy — any user can enter any data.</w:t>
      </w:r>
    </w:p>
    <w:p>
      <w:pPr>
        <w:pStyle w:val="ListBullet"/>
        <w:spacing w:before="0" w:after="3"/>
      </w:pPr>
      <w:r>
        <w:t>No trend analysis or alert features.</w:t>
      </w:r>
    </w:p>
    <w:p>
      <w:pPr>
        <w:pStyle w:val="ListBullet"/>
        <w:spacing w:before="0" w:after="3"/>
      </w:pPr>
      <w:r>
        <w:t>Not deployed beyond the academic setting.</w:t>
      </w:r>
    </w:p>
    <w:p>
      <w:pPr>
        <w:pStyle w:val="Heading2"/>
        <w:spacing w:before="80" w:after="40"/>
      </w:pPr>
      <w:r>
        <w:rPr>
          <w:color w:val="1A4731"/>
          <w:sz w:val="26"/>
        </w:rPr>
        <w:t>Gaps Identified in Existing Systems</w:t>
      </w:r>
    </w:p>
    <w:p>
      <w:pPr>
        <w:spacing w:before="0" w:after="6" w:line="276" w:lineRule="auto"/>
      </w:pPr>
      <w:r>
        <w:t>The review reveals the following gaps that AMPT specifically addresses: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Gap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AMPT Response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Existing systems lack role-based data entry integrity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enforces a 5-role hierarchy; only verified Market Agents can enter price data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Price data is updated weekly at best (EAGC, NAFIS)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supports daily price entry per market per commodity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Commodity coverage is narrow (grains only, or single crop)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covers 35+ commodities across 9 categories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No multi-market price comparison in most systems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provides a dedicated comparison view across any selected markets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No configurable user-level price alerts in local systems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allows any user to set threshold alerts (ABOVE/BELOW) for any product-market combination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No time-series trend visualisation in NAFIS or EAGC bulletins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provides interactive Chart.js trend graphs over 30, 90, 180-day windows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Commercial systems have licensing barriers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is an open, institutionally deployable system built on open-source technologies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>
              <w:t>Academic prototypes lack production-grade features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AMPT includes audit logging (JSONB), anomaly detection flags, CSV report export, and session security</w:t>
            </w:r>
          </w:p>
        </w:tc>
      </w:tr>
    </w:tbl>
    <w:p/>
    <w:p>
      <w:pPr>
        <w:pStyle w:val="Heading2"/>
        <w:spacing w:before="80" w:after="40"/>
      </w:pPr>
      <w:r>
        <w:rPr>
          <w:color w:val="1A4731"/>
          <w:sz w:val="26"/>
        </w:rPr>
        <w:t>Summary</w:t>
      </w:r>
    </w:p>
    <w:p>
      <w:pPr>
        <w:spacing w:before="0" w:after="6" w:line="276" w:lineRule="auto"/>
      </w:pPr>
      <w:r>
        <w:t>The literature review confirms that while various agricultural market information systems</w:t>
      </w:r>
    </w:p>
    <w:p>
      <w:pPr>
        <w:spacing w:before="0" w:after="6" w:line="276" w:lineRule="auto"/>
      </w:pPr>
      <w:r>
        <w:t>exist globally and in Africa, none fully addresses the combination of real-time data</w:t>
      </w:r>
    </w:p>
    <w:p>
      <w:pPr>
        <w:spacing w:before="0" w:after="6" w:line="276" w:lineRule="auto"/>
      </w:pPr>
      <w:r>
        <w:t>entry by verified agents, comprehensive commodity coverage, multi-market comparison,</w:t>
      </w:r>
    </w:p>
    <w:p>
      <w:pPr>
        <w:spacing w:before="0" w:after="6" w:line="276" w:lineRule="auto"/>
      </w:pPr>
      <w:r>
        <w:t>configurable alerts, and open deployability within the Kenyan agricultural context. AMPT</w:t>
      </w:r>
    </w:p>
    <w:p>
      <w:pPr>
        <w:spacing w:before="0" w:after="6" w:line="276" w:lineRule="auto"/>
      </w:pPr>
      <w:r>
        <w:t>is positioned to bridge these gaps by combining well-established software engineering</w:t>
      </w:r>
    </w:p>
    <w:p>
      <w:pPr>
        <w:spacing w:before="0" w:after="6" w:line="276" w:lineRule="auto"/>
      </w:pPr>
      <w:r>
        <w:t>patterns (MVC, relational database design, role-based access control) with locally</w:t>
      </w:r>
    </w:p>
    <w:p>
      <w:pPr>
        <w:spacing w:before="0" w:after="6" w:line="276" w:lineRule="auto"/>
      </w:pPr>
      <w:r>
        <w:t>relevant data structures and features.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CHAPTER THREE: METHODOLOGY</w:t>
      </w:r>
    </w:p>
    <w:p>
      <w:pPr>
        <w:pStyle w:val="Heading2"/>
        <w:spacing w:before="80" w:after="40"/>
      </w:pPr>
      <w:r>
        <w:rPr>
          <w:color w:val="1A4731"/>
          <w:sz w:val="26"/>
        </w:rPr>
        <w:t>Research Design</w:t>
      </w:r>
    </w:p>
    <w:p>
      <w:pPr>
        <w:spacing w:before="0" w:after="6" w:line="276" w:lineRule="auto"/>
      </w:pPr>
      <w:r>
        <w:t xml:space="preserve">This project follows an </w:t>
      </w:r>
      <w:r>
        <w:rPr>
          <w:b/>
        </w:rPr>
        <w:t>applied research design</w:t>
      </w:r>
      <w:r>
        <w:t>, combining primary data collection</w:t>
      </w:r>
    </w:p>
    <w:p>
      <w:pPr>
        <w:spacing w:before="0" w:after="6" w:line="276" w:lineRule="auto"/>
      </w:pPr>
      <w:r>
        <w:t>(interviews and observation of market agents and farmers) with secondary research (review</w:t>
      </w:r>
    </w:p>
    <w:p>
      <w:pPr>
        <w:spacing w:before="0" w:after="6" w:line="276" w:lineRule="auto"/>
      </w:pPr>
      <w:r>
        <w:t>of existing systems and literature) to inform system requirements. The research is both</w:t>
      </w:r>
    </w:p>
    <w:p>
      <w:pPr>
        <w:spacing w:before="0" w:after="6" w:line="276" w:lineRule="auto"/>
      </w:pPr>
      <w:r>
        <w:t>qualitative (identifying user needs, workflows) and quantitative (evaluating system</w:t>
      </w:r>
    </w:p>
    <w:p>
      <w:pPr>
        <w:spacing w:before="0" w:after="6" w:line="276" w:lineRule="auto"/>
      </w:pPr>
      <w:r>
        <w:t>performance against defined metrics).</w:t>
      </w:r>
    </w:p>
    <w:p>
      <w:pPr>
        <w:pStyle w:val="Heading2"/>
        <w:spacing w:before="80" w:after="40"/>
      </w:pPr>
      <w:r>
        <w:rPr>
          <w:color w:val="1A4731"/>
          <w:sz w:val="26"/>
        </w:rPr>
        <w:t>System Development Methodology</w:t>
      </w:r>
    </w:p>
    <w:p>
      <w:pPr>
        <w:spacing w:before="0" w:after="6" w:line="276" w:lineRule="auto"/>
      </w:pPr>
      <w:r>
        <w:t xml:space="preserve">AMPT is developed using the </w:t>
      </w:r>
      <w:r>
        <w:rPr>
          <w:b/>
        </w:rPr>
        <w:t>Iterative and Incremental Development (IID)</w:t>
      </w:r>
      <w:r>
        <w:t xml:space="preserve"> model,</w:t>
      </w:r>
    </w:p>
    <w:p>
      <w:pPr>
        <w:spacing w:before="0" w:after="6" w:line="276" w:lineRule="auto"/>
      </w:pPr>
      <w:r>
        <w:t>structured into four major phases aligned with the project timeline:</w:t>
      </w:r>
    </w:p>
    <w:p>
      <w:pPr>
        <w:pStyle w:val="Heading3"/>
        <w:spacing w:before="80" w:after="40"/>
      </w:pPr>
      <w:r>
        <w:rPr>
          <w:color w:val="2D6A4F"/>
          <w:sz w:val="24"/>
        </w:rPr>
        <w:t>Requirements Analysis (Weeks 4–6)</w:t>
      </w:r>
    </w:p>
    <w:p>
      <w:pPr>
        <w:spacing w:before="0" w:after="6" w:line="276" w:lineRule="auto"/>
      </w:pPr>
      <w:r>
        <w:t>Elicit, document, and validate functional and non-functional requirements using interviews,</w:t>
      </w:r>
    </w:p>
    <w:p>
      <w:pPr>
        <w:spacing w:before="0" w:after="6" w:line="276" w:lineRule="auto"/>
      </w:pPr>
      <w:r>
        <w:t>use case modelling, and domain modelling.</w:t>
      </w:r>
    </w:p>
    <w:p>
      <w:pPr>
        <w:pStyle w:val="Heading3"/>
        <w:spacing w:before="80" w:after="40"/>
      </w:pPr>
      <w:r>
        <w:rPr>
          <w:color w:val="2D6A4F"/>
          <w:sz w:val="24"/>
        </w:rPr>
        <w:t>System Design (Weeks 7–8)</w:t>
      </w:r>
    </w:p>
    <w:p>
      <w:pPr>
        <w:spacing w:before="0" w:after="6" w:line="276" w:lineRule="auto"/>
      </w:pPr>
      <w:r>
        <w:t>Produce database schema (ERD), system architecture diagrams, MVC component design,</w:t>
      </w:r>
    </w:p>
    <w:p>
      <w:pPr>
        <w:spacing w:before="0" w:after="6" w:line="276" w:lineRule="auto"/>
      </w:pPr>
      <w:r>
        <w:t>interface wireframes, and activity diagrams for core workflows.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Implementation and Testing (Weeks 9–12)</w:t>
      </w:r>
    </w:p>
    <w:p>
      <w:pPr>
        <w:spacing w:before="0" w:after="6" w:line="276" w:lineRule="auto"/>
      </w:pPr>
      <w:r>
        <w:t>Iteratively implement system modules in Java (Servlets + JDBC), with each module tested</w:t>
      </w:r>
    </w:p>
    <w:p>
      <w:pPr>
        <w:spacing w:before="0" w:after="6" w:line="276" w:lineRule="auto"/>
      </w:pPr>
      <w:r>
        <w:t>before integration. Unit testing, integration testing, and user acceptance testing (UAT).</w:t>
      </w:r>
    </w:p>
    <w:p>
      <w:pPr>
        <w:pStyle w:val="Heading3"/>
        <w:spacing w:before="80" w:after="40"/>
      </w:pPr>
      <w:r>
        <w:rPr>
          <w:color w:val="2D6A4F"/>
          <w:sz w:val="24"/>
        </w:rPr>
        <w:t>Presentation and Finalisation (Week 13)</w:t>
      </w:r>
    </w:p>
    <w:p>
      <w:pPr>
        <w:spacing w:before="0" w:after="6" w:line="276" w:lineRule="auto"/>
      </w:pPr>
      <w:r>
        <w:t>System demonstration, report finalisation, and code submission on CD.</w:t>
      </w:r>
    </w:p>
    <w:p>
      <w:pPr>
        <w:spacing w:before="0" w:after="6" w:line="276" w:lineRule="auto"/>
      </w:pPr>
      <w:r/>
      <w:r>
        <w:rPr>
          <w:b/>
        </w:rPr>
        <w:t>Rationale for IID:</w:t>
      </w:r>
      <w:r>
        <w:t xml:space="preserve"> Agricultural market systems involve evolving requirements as</w:t>
      </w:r>
    </w:p>
    <w:p>
      <w:pPr>
        <w:spacing w:before="0" w:after="6" w:line="276" w:lineRule="auto"/>
      </w:pPr>
      <w:r>
        <w:t>stakeholder feedback is incorporated. IID allows for mid-development corrections without</w:t>
      </w:r>
    </w:p>
    <w:p>
      <w:pPr>
        <w:spacing w:before="0" w:after="6" w:line="276" w:lineRule="auto"/>
      </w:pPr>
      <w:r>
        <w:t>the rigidity of the Waterfall model, while providing the structured deliverables required</w:t>
      </w:r>
    </w:p>
    <w:p>
      <w:pPr>
        <w:spacing w:before="0" w:after="6" w:line="276" w:lineRule="auto"/>
      </w:pPr>
      <w:r>
        <w:t>for academic assessment.</w:t>
      </w:r>
    </w:p>
    <w:p>
      <w:pPr>
        <w:pStyle w:val="Heading2"/>
        <w:spacing w:before="80" w:after="40"/>
      </w:pPr>
      <w:r>
        <w:rPr>
          <w:color w:val="1A4731"/>
          <w:sz w:val="26"/>
        </w:rPr>
        <w:t>Data Collection Methods</w:t>
      </w:r>
    </w:p>
    <w:p>
      <w:pPr>
        <w:pStyle w:val="ListBullet"/>
        <w:spacing w:before="0" w:after="3"/>
      </w:pPr>
      <w:r/>
      <w:r>
        <w:rPr>
          <w:b/>
        </w:rPr>
        <w:t>Interviews:</w:t>
      </w:r>
      <w:r>
        <w:t xml:space="preserve"> Semi-structured interviews with market agents, smallholder farmers,</w:t>
      </w:r>
    </w:p>
    <w:p>
      <w:pPr>
        <w:spacing w:before="0" w:after="6" w:line="276" w:lineRule="auto"/>
      </w:pPr>
      <w:r>
        <w:t xml:space="preserve">  and agricultural extension officers to identify functional needs and workflows.</w:t>
      </w:r>
    </w:p>
    <w:p>
      <w:pPr>
        <w:pStyle w:val="ListBullet"/>
        <w:spacing w:before="0" w:after="3"/>
      </w:pPr>
      <w:r/>
      <w:r>
        <w:rPr>
          <w:b/>
        </w:rPr>
        <w:t>Document Analysis:</w:t>
      </w:r>
      <w:r>
        <w:t xml:space="preserve"> Review of NAFIS bulletins, EAGC price reports, and county</w:t>
      </w:r>
    </w:p>
    <w:p>
      <w:pPr>
        <w:spacing w:before="0" w:after="6" w:line="276" w:lineRule="auto"/>
      </w:pPr>
      <w:r>
        <w:t xml:space="preserve">  agriculture department records to understand existing data structures and formats.</w:t>
      </w:r>
    </w:p>
    <w:p>
      <w:pPr>
        <w:pStyle w:val="ListBullet"/>
        <w:spacing w:before="0" w:after="3"/>
      </w:pPr>
      <w:r/>
      <w:r>
        <w:rPr>
          <w:b/>
        </w:rPr>
        <w:t>Observation:</w:t>
      </w:r>
      <w:r>
        <w:t xml:space="preserve"> Direct observation of price data collection workflows at Thika and</w:t>
      </w:r>
    </w:p>
    <w:p>
      <w:pPr>
        <w:spacing w:before="0" w:after="6" w:line="276" w:lineRule="auto"/>
      </w:pPr>
      <w:r>
        <w:t xml:space="preserve">  Muranga markets (accessible from Chuka University catchment area).</w:t>
      </w:r>
    </w:p>
    <w:p>
      <w:pPr>
        <w:pStyle w:val="ListBullet"/>
        <w:spacing w:before="0" w:after="3"/>
      </w:pPr>
      <w:r/>
      <w:r>
        <w:rPr>
          <w:b/>
        </w:rPr>
        <w:t>Secondary Research:</w:t>
      </w:r>
      <w:r>
        <w:t xml:space="preserve"> Review of academic literature on agricultural market information</w:t>
      </w:r>
    </w:p>
    <w:p>
      <w:pPr>
        <w:spacing w:before="0" w:after="6" w:line="276" w:lineRule="auto"/>
      </w:pPr>
      <w:r>
        <w:t xml:space="preserve">  systems in sub-Saharan Africa.</w:t>
      </w:r>
    </w:p>
    <w:p>
      <w:pPr>
        <w:pStyle w:val="Heading2"/>
        <w:spacing w:before="80" w:after="40"/>
      </w:pPr>
      <w:r>
        <w:rPr>
          <w:color w:val="1A4731"/>
          <w:sz w:val="26"/>
        </w:rPr>
        <w:t>Tools and Technologies</w:t>
      </w:r>
    </w:p>
    <w:p>
      <w:pPr>
        <w:pStyle w:val="Heading3"/>
        <w:spacing w:before="80" w:after="40"/>
      </w:pPr>
      <w:r>
        <w:rPr>
          <w:color w:val="2D6A4F"/>
          <w:sz w:val="24"/>
        </w:rPr>
        <w:t>Development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Programming Language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Java SE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17 (LTS)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Web Layer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Jakarta Servlet API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6.0.0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View Layer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JavaServer Pages (JSP) + JSTL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3.1.0 / 3.0.1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Database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PostgreSQL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16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Database Connectivity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JDBC (Direct, no ORM)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via PostgreSQL Driver 42.7.1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Application Server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Apache Tomcat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10.1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Build Tool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Apache Maven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3.8+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Frontend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HTML5, CSS3, Vanilla JavaScript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—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Data Visualisation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Chart.js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CDN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Logging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SLF4J + Logback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2.0.12 / 1.5.3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Version Control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Git / GitHub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—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IDE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Eclipse / IntelliJ IDEA / VS Code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—</w:t>
            </w:r>
          </w:p>
        </w:tc>
      </w:tr>
    </w:tbl>
    <w:p/>
    <w:p>
      <w:pPr>
        <w:pStyle w:val="Heading3"/>
        <w:spacing w:before="80" w:after="40"/>
      </w:pPr>
      <w:r>
        <w:rPr>
          <w:color w:val="2D6A4F"/>
          <w:sz w:val="24"/>
        </w:rPr>
        <w:t>Architectural Pattern</w:t>
      </w:r>
    </w:p>
    <w:p>
      <w:pPr>
        <w:spacing w:before="0" w:after="6" w:line="276" w:lineRule="auto"/>
      </w:pPr>
      <w:r/>
      <w:r>
        <w:rPr>
          <w:b/>
        </w:rPr>
        <w:t>Model-View-Controller (MVC):</w:t>
      </w:r>
      <w:r/>
    </w:p>
    <w:p>
      <w:pPr>
        <w:pStyle w:val="ListBullet"/>
        <w:spacing w:before="0" w:after="3"/>
      </w:pPr>
      <w:r/>
      <w:r>
        <w:rPr>
          <w:b/>
        </w:rPr>
        <w:t>Model:</w:t>
      </w:r>
      <w:r>
        <w:t xml:space="preserve"> Java POJO classes (Product, Market, PriceEntry, PriceAlert, Region, Category)</w:t>
      </w:r>
    </w:p>
    <w:p>
      <w:pPr>
        <w:spacing w:before="0" w:after="6" w:line="276" w:lineRule="auto"/>
      </w:pPr>
      <w:r>
        <w:t xml:space="preserve">  and utility classes (DBConnection, AlgorithmUtils).</w:t>
      </w:r>
    </w:p>
    <w:p>
      <w:pPr>
        <w:pStyle w:val="ListBullet"/>
        <w:spacing w:before="0" w:after="3"/>
      </w:pPr>
      <w:r/>
      <w:r>
        <w:rPr>
          <w:b/>
        </w:rPr>
        <w:t>View:</w:t>
      </w:r>
      <w:r>
        <w:t xml:space="preserve"> JSP pages with JSTL tags, rendering HTML responses from model attributes.</w:t>
      </w:r>
    </w:p>
    <w:p>
      <w:pPr>
        <w:pStyle w:val="ListBullet"/>
        <w:spacing w:before="0" w:after="3"/>
      </w:pPr>
      <w:r/>
      <w:r>
        <w:rPr>
          <w:b/>
        </w:rPr>
        <w:t>Controller:</w:t>
      </w:r>
      <w:r>
        <w:t xml:space="preserve"> Java Servlets handling HTTP GET and POST requests, coordinating DB</w:t>
      </w:r>
    </w:p>
    <w:p>
      <w:pPr>
        <w:spacing w:before="0" w:after="6" w:line="276" w:lineRule="auto"/>
      </w:pPr>
      <w:r>
        <w:t xml:space="preserve">  queries via JDBC PreparedStatements and forwarding to JSP views.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Security Approach</w:t>
      </w:r>
    </w:p>
    <w:p>
      <w:pPr>
        <w:pStyle w:val="ListBullet"/>
        <w:spacing w:before="0" w:after="3"/>
      </w:pPr>
      <w:r>
        <w:t xml:space="preserve">SQL Injection prevention via </w:t>
      </w:r>
      <w:r>
        <w:rPr>
          <w:rFonts w:ascii="Courier New" w:hAnsi="Courier New"/>
          <w:sz w:val="18"/>
        </w:rPr>
        <w:t>PreparedStatement</w:t>
      </w:r>
      <w:r>
        <w:t xml:space="preserve"> parameter binding.</w:t>
      </w:r>
    </w:p>
    <w:p>
      <w:pPr>
        <w:pStyle w:val="ListBullet"/>
        <w:spacing w:before="0" w:after="3"/>
      </w:pPr>
      <w:r>
        <w:t>Session-based authentication (</w:t>
      </w:r>
      <w:r>
        <w:rPr>
          <w:rFonts w:ascii="Courier New" w:hAnsi="Courier New"/>
          <w:sz w:val="18"/>
        </w:rPr>
        <w:t>HttpSession</w:t>
      </w:r>
      <w:r>
        <w:t>) with role attribute enforcement.</w:t>
      </w:r>
    </w:p>
    <w:p>
      <w:pPr>
        <w:pStyle w:val="ListBullet"/>
        <w:spacing w:before="0" w:after="3"/>
      </w:pPr>
      <w:r>
        <w:t xml:space="preserve">Role-based route protection (admin-only servlets check </w:t>
      </w:r>
      <w:r>
        <w:rPr>
          <w:rFonts w:ascii="Courier New" w:hAnsi="Courier New"/>
          <w:sz w:val="18"/>
        </w:rPr>
        <w:t>userRole</w:t>
      </w:r>
      <w:r>
        <w:t xml:space="preserve"> session attribute).</w:t>
      </w:r>
    </w:p>
    <w:p>
      <w:pPr>
        <w:pStyle w:val="ListBullet"/>
        <w:spacing w:before="0" w:after="3"/>
      </w:pPr>
      <w:r>
        <w:t>Soft deletes (</w:t>
      </w:r>
      <w:r>
        <w:rPr>
          <w:rFonts w:ascii="Courier New" w:hAnsi="Courier New"/>
          <w:sz w:val="18"/>
        </w:rPr>
        <w:t>is_active</w:t>
      </w:r>
      <w:r>
        <w:t xml:space="preserve"> flag) to preserve referential integrity and audit trails.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Project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Week(s)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Activity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1–3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Project setup, technology research, initial DB design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Schema, dev environment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4–6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Requirements analysis (OOA, use cases, domain model)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Chapter Four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7–8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System design (architecture, ERD, flowcharts)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Chapter Five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9–12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Implementation: Auth, Price CRUD, Alerts, Reports, Testing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Working system + Chapter Six</w:t>
            </w:r>
          </w:p>
        </w:tc>
      </w:tr>
      <w:tr>
        <w:tc>
          <w:tcPr>
            <w:tcW w:type="dxa" w:w="3033"/>
          </w:tcPr>
          <w:p>
            <w:pPr>
              <w:spacing w:after="40" w:before="40"/>
            </w:pPr>
            <w:r/>
            <w:r>
              <w:t>13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Final presentation and marking</w:t>
            </w:r>
          </w:p>
        </w:tc>
        <w:tc>
          <w:tcPr>
            <w:tcW w:type="dxa" w:w="3033"/>
          </w:tcPr>
          <w:p>
            <w:pPr>
              <w:spacing w:after="40" w:before="40"/>
            </w:pPr>
            <w:r/>
            <w:r>
              <w:t>Presentation + CD submission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CHAPTER FOUR: REQUIREMENTS ANALYSIS</w:t>
      </w:r>
    </w:p>
    <w:p>
      <w:pPr>
        <w:pStyle w:val="Heading2"/>
        <w:spacing w:before="80" w:after="40"/>
      </w:pPr>
      <w:r>
        <w:rPr>
          <w:color w:val="1A4731"/>
          <w:sz w:val="26"/>
        </w:rPr>
        <w:t>Introduction</w:t>
      </w:r>
    </w:p>
    <w:p>
      <w:pPr>
        <w:spacing w:before="0" w:after="6" w:line="276" w:lineRule="auto"/>
      </w:pPr>
      <w:r>
        <w:t>Requirements analysis was conducted using Object-Oriented Analysis (OOA) techniques,</w:t>
      </w:r>
    </w:p>
    <w:p>
      <w:pPr>
        <w:spacing w:before="0" w:after="6" w:line="276" w:lineRule="auto"/>
      </w:pPr>
      <w:r>
        <w:t>including use case modelling, domain modelling, and stakeholder interviews. This chapter</w:t>
      </w:r>
    </w:p>
    <w:p>
      <w:pPr>
        <w:spacing w:before="0" w:after="6" w:line="276" w:lineRule="auto"/>
      </w:pPr>
      <w:r>
        <w:t>presents the system's functional, non-functional, and domain requirements, followed by</w:t>
      </w:r>
    </w:p>
    <w:p>
      <w:pPr>
        <w:spacing w:before="0" w:after="6" w:line="276" w:lineRule="auto"/>
      </w:pPr>
      <w:r>
        <w:t>a domain model and use case specifications.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Functional Requirements</w:t>
      </w:r>
    </w:p>
    <w:p>
      <w:pPr>
        <w:pStyle w:val="Heading3"/>
        <w:spacing w:before="80" w:after="40"/>
      </w:pPr>
      <w:r>
        <w:rPr>
          <w:color w:val="2D6A4F"/>
          <w:sz w:val="24"/>
        </w:rPr>
        <w:t>User Registration and Authentication</w:t>
      </w:r>
    </w:p>
    <w:p>
      <w:pPr>
        <w:pStyle w:val="ListBullet"/>
        <w:spacing w:before="0" w:after="3"/>
      </w:pPr>
      <w:r>
        <w:t>The system shall allow new users to self-register with a full name, email address,</w:t>
      </w:r>
    </w:p>
    <w:p>
      <w:pPr>
        <w:spacing w:before="0" w:after="6" w:line="276" w:lineRule="auto"/>
      </w:pPr>
      <w:r>
        <w:t xml:space="preserve">  password, phone number, and role selection.</w:t>
      </w:r>
    </w:p>
    <w:p>
      <w:pPr>
        <w:pStyle w:val="ListBullet"/>
        <w:spacing w:before="0" w:after="3"/>
      </w:pPr>
      <w:r>
        <w:t>The system shall authenticate registered users via email and password.</w:t>
      </w:r>
    </w:p>
    <w:p>
      <w:pPr>
        <w:pStyle w:val="ListBullet"/>
        <w:spacing w:before="0" w:after="3"/>
      </w:pPr>
      <w:r>
        <w:t>Passwords shall be stored as hashed values (not plaintext).</w:t>
      </w:r>
    </w:p>
    <w:p>
      <w:pPr>
        <w:pStyle w:val="ListBullet"/>
        <w:spacing w:before="0" w:after="3"/>
      </w:pPr>
      <w:r>
        <w:t>The system shall maintain user sessions and enforce login for all protected pages.</w:t>
      </w:r>
    </w:p>
    <w:p>
      <w:pPr>
        <w:pStyle w:val="ListBullet"/>
        <w:spacing w:before="0" w:after="3"/>
      </w:pPr>
      <w:r>
        <w:t>The system shall provide a logout mechanism that invalidates the session.</w:t>
      </w:r>
    </w:p>
    <w:p>
      <w:pPr>
        <w:pStyle w:val="Heading3"/>
        <w:spacing w:before="80" w:after="40"/>
      </w:pPr>
      <w:r>
        <w:rPr>
          <w:color w:val="2D6A4F"/>
          <w:sz w:val="24"/>
        </w:rPr>
        <w:t>Role-Based Access Control</w:t>
      </w:r>
    </w:p>
    <w:p>
      <w:pPr>
        <w:pStyle w:val="ListBullet"/>
        <w:spacing w:before="0" w:after="3"/>
      </w:pPr>
      <w:r>
        <w:t xml:space="preserve">The system shall enforce five user roles: </w:t>
      </w:r>
      <w:r>
        <w:rPr>
          <w:b/>
        </w:rPr>
      </w:r>
      <w:r>
        <w:t>Admin, Market Agent, Farmer, Trader,</w:t>
      </w:r>
    </w:p>
    <w:p>
      <w:pPr>
        <w:spacing w:before="0" w:after="6" w:line="276" w:lineRule="auto"/>
      </w:pPr>
      <w:r>
        <w:t xml:space="preserve">  Consumer</w:t>
      </w:r>
      <w:r>
        <w:rPr>
          <w:b/>
        </w:rPr>
      </w:r>
      <w:r>
        <w:t>.</w:t>
      </w:r>
    </w:p>
    <w:p>
      <w:pPr>
        <w:pStyle w:val="ListBullet"/>
        <w:spacing w:before="0" w:after="3"/>
      </w:pPr>
      <w:r>
        <w:t>Admin users shall have access to all modules.</w:t>
      </w:r>
    </w:p>
    <w:p>
      <w:pPr>
        <w:pStyle w:val="ListBullet"/>
        <w:spacing w:before="0" w:after="3"/>
      </w:pPr>
      <w:r>
        <w:t>Market Agents shall be able to enter and edit price data for their assigned markets.</w:t>
      </w:r>
    </w:p>
    <w:p>
      <w:pPr>
        <w:pStyle w:val="ListBullet"/>
        <w:spacing w:before="0" w:after="3"/>
      </w:pPr>
      <w:r>
        <w:t>Farmers, Traders, and Consumers shall have read-only access to price data.</w:t>
      </w:r>
    </w:p>
    <w:p>
      <w:pPr>
        <w:pStyle w:val="ListBullet"/>
        <w:spacing w:before="0" w:after="3"/>
      </w:pPr>
      <w:r>
        <w:t>The system shall redirect unauthorised access attempts to the login page.</w:t>
      </w:r>
    </w:p>
    <w:p>
      <w:pPr>
        <w:pStyle w:val="Heading3"/>
        <w:spacing w:before="80" w:after="40"/>
      </w:pPr>
      <w:r>
        <w:rPr>
          <w:color w:val="2D6A4F"/>
          <w:sz w:val="24"/>
        </w:rPr>
        <w:t>Price Data Entry</w:t>
      </w:r>
    </w:p>
    <w:p>
      <w:pPr>
        <w:pStyle w:val="ListBullet"/>
        <w:spacing w:before="0" w:after="3"/>
      </w:pPr>
      <w:r>
        <w:t>Market Agents shall be able to enter a price record specifying: product, market, unit</w:t>
      </w:r>
    </w:p>
    <w:p>
      <w:pPr>
        <w:spacing w:before="0" w:after="6" w:line="276" w:lineRule="auto"/>
      </w:pPr>
      <w:r>
        <w:t xml:space="preserve">  price (KES), date, and optional notes.</w:t>
      </w:r>
    </w:p>
    <w:p>
      <w:pPr>
        <w:pStyle w:val="ListBullet"/>
        <w:spacing w:before="0" w:after="3"/>
      </w:pPr>
      <w:r>
        <w:t>The system shall prevent duplicate price entries for the same product-market-date</w:t>
      </w:r>
    </w:p>
    <w:p>
      <w:pPr>
        <w:spacing w:before="0" w:after="6" w:line="276" w:lineRule="auto"/>
      </w:pPr>
      <w:r>
        <w:t xml:space="preserve">  combination using a database unique constraint (UPSERT logic).</w:t>
      </w:r>
    </w:p>
    <w:p>
      <w:pPr>
        <w:pStyle w:val="ListBullet"/>
        <w:spacing w:before="0" w:after="3"/>
      </w:pPr>
      <w:r>
        <w:t>The system shall display a confirmation or error message after each submission.</w:t>
      </w:r>
    </w:p>
    <w:p>
      <w:pPr>
        <w:pStyle w:val="Heading3"/>
        <w:spacing w:before="80" w:after="40"/>
      </w:pPr>
      <w:r>
        <w:rPr>
          <w:color w:val="2D6A4F"/>
          <w:sz w:val="24"/>
        </w:rPr>
        <w:t>Price Listing and Search</w:t>
      </w:r>
    </w:p>
    <w:p>
      <w:pPr>
        <w:pStyle w:val="ListBullet"/>
        <w:spacing w:before="0" w:after="3"/>
      </w:pPr>
      <w:r>
        <w:t>The system shall display all price entries in a tabular format with columns: Product,</w:t>
      </w:r>
    </w:p>
    <w:p>
      <w:pPr>
        <w:spacing w:before="0" w:after="6" w:line="276" w:lineRule="auto"/>
      </w:pPr>
      <w:r>
        <w:t xml:space="preserve">  Unit Price, Market, Region, and Date.</w:t>
      </w:r>
    </w:p>
    <w:p>
      <w:pPr>
        <w:pStyle w:val="ListBullet"/>
        <w:spacing w:before="0" w:after="3"/>
      </w:pPr>
      <w:r>
        <w:t>The system shall support filtering by crop name, market name, region, and date range.</w:t>
      </w:r>
    </w:p>
    <w:p>
      <w:pPr>
        <w:pStyle w:val="ListBullet"/>
        <w:spacing w:before="0" w:after="3"/>
      </w:pPr>
      <w:r>
        <w:t>Filters shall use case-insensitive matching.</w:t>
      </w:r>
    </w:p>
    <w:p>
      <w:pPr>
        <w:pStyle w:val="Heading3"/>
        <w:spacing w:before="80" w:after="40"/>
      </w:pPr>
      <w:r>
        <w:rPr>
          <w:color w:val="2D6A4F"/>
          <w:sz w:val="24"/>
        </w:rPr>
        <w:t>Price Editing</w:t>
      </w:r>
    </w:p>
    <w:p>
      <w:pPr>
        <w:pStyle w:val="ListBullet"/>
        <w:spacing w:before="0" w:after="3"/>
      </w:pPr>
      <w:r>
        <w:t>Authorised users (Agent, Admin) shall be able to edit an existing price entry's unit</w:t>
      </w:r>
    </w:p>
    <w:p>
      <w:pPr>
        <w:spacing w:before="0" w:after="6" w:line="276" w:lineRule="auto"/>
      </w:pPr>
      <w:r>
        <w:t xml:space="preserve">  price, date, and notes.</w:t>
      </w:r>
    </w:p>
    <w:p>
      <w:pPr>
        <w:pStyle w:val="ListBullet"/>
        <w:spacing w:before="0" w:after="3"/>
      </w:pPr>
      <w:r>
        <w:t>The edit form shall be pre-populated with the existing values.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Multi-Market Price Comparison</w:t>
      </w:r>
    </w:p>
    <w:p>
      <w:pPr>
        <w:pStyle w:val="ListBullet"/>
        <w:spacing w:before="0" w:after="3"/>
      </w:pPr>
      <w:r>
        <w:t>The system shall allow users to compare the price of a single commodity across multiple</w:t>
      </w:r>
    </w:p>
    <w:p>
      <w:pPr>
        <w:spacing w:before="0" w:after="6" w:line="276" w:lineRule="auto"/>
      </w:pPr>
      <w:r>
        <w:t xml:space="preserve">  selected markets simultaneously.</w:t>
      </w:r>
    </w:p>
    <w:p>
      <w:pPr>
        <w:pStyle w:val="ListBullet"/>
        <w:spacing w:before="0" w:after="3"/>
      </w:pPr>
      <w:r>
        <w:t>The comparison shall display the most recent recorded price for each market.</w:t>
      </w:r>
    </w:p>
    <w:p>
      <w:pPr>
        <w:pStyle w:val="Heading3"/>
        <w:spacing w:before="80" w:after="40"/>
      </w:pPr>
      <w:r>
        <w:rPr>
          <w:color w:val="2D6A4F"/>
          <w:sz w:val="24"/>
        </w:rPr>
        <w:t>Price Trend Analysis</w:t>
      </w:r>
    </w:p>
    <w:p>
      <w:pPr>
        <w:pStyle w:val="ListBullet"/>
        <w:spacing w:before="0" w:after="3"/>
      </w:pPr>
      <w:r>
        <w:t>The system shall display a time-series line chart of price history for a selected</w:t>
      </w:r>
    </w:p>
    <w:p>
      <w:pPr>
        <w:spacing w:before="0" w:after="6" w:line="276" w:lineRule="auto"/>
      </w:pPr>
      <w:r>
        <w:t xml:space="preserve">  product-market combination.</w:t>
      </w:r>
    </w:p>
    <w:p>
      <w:pPr>
        <w:pStyle w:val="ListBullet"/>
        <w:spacing w:before="0" w:after="3"/>
      </w:pPr>
      <w:r>
        <w:t>The user shall be able to select the time window: 30 days, 90 days, or 180 days.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Price Alerts</w:t>
      </w:r>
    </w:p>
    <w:p>
      <w:pPr>
        <w:pStyle w:val="ListBullet"/>
        <w:spacing w:before="0" w:after="3"/>
      </w:pPr>
      <w:r>
        <w:t>Users shall be able to create a price alert by specifying: product, market (optional),</w:t>
      </w:r>
    </w:p>
    <w:p>
      <w:pPr>
        <w:spacing w:before="0" w:after="6" w:line="276" w:lineRule="auto"/>
      </w:pPr>
      <w:r>
        <w:t xml:space="preserve">  alert direction (ABOVE/BELOW), and a threshold price.</w:t>
      </w:r>
    </w:p>
    <w:p>
      <w:pPr>
        <w:pStyle w:val="ListBullet"/>
        <w:spacing w:before="0" w:after="3"/>
      </w:pPr>
      <w:r>
        <w:t>The system shall evaluate active alerts against current prices and flag triggered alerts.</w:t>
      </w:r>
    </w:p>
    <w:p>
      <w:pPr>
        <w:pStyle w:val="ListBullet"/>
        <w:spacing w:before="0" w:after="3"/>
      </w:pPr>
      <w:r>
        <w:t>Users shall be able to view, edit, activate/deactivate, and delete their own alerts.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Reporting</w:t>
      </w:r>
    </w:p>
    <w:p>
      <w:pPr>
        <w:pStyle w:val="ListBullet"/>
        <w:spacing w:before="0" w:after="3"/>
      </w:pPr>
      <w:r>
        <w:t>The system shall generate a summary report showing aggregate statistics (count, average,</w:t>
      </w:r>
    </w:p>
    <w:p>
      <w:pPr>
        <w:spacing w:before="0" w:after="6" w:line="276" w:lineRule="auto"/>
      </w:pPr>
      <w:r>
        <w:t xml:space="preserve">  minimum, and maximum price) grouped by product and market.</w:t>
      </w:r>
    </w:p>
    <w:p>
      <w:pPr>
        <w:pStyle w:val="ListBullet"/>
        <w:spacing w:before="0" w:after="3"/>
      </w:pPr>
      <w:r>
        <w:t>The system shall support CSV export of price data for download.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Product and Market Administration</w:t>
      </w:r>
    </w:p>
    <w:p>
      <w:pPr>
        <w:pStyle w:val="ListBullet"/>
        <w:spacing w:before="0" w:after="3"/>
      </w:pPr>
      <w:r>
        <w:t>Admin users shall be able to add, view, and soft-delete products and markets.</w:t>
      </w:r>
    </w:p>
    <w:p>
      <w:pPr>
        <w:pStyle w:val="ListBullet"/>
        <w:spacing w:before="0" w:after="3"/>
      </w:pPr>
      <w:r>
        <w:t>Admin users shall be able to manage product categories and geographic regions.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User Management</w:t>
      </w:r>
    </w:p>
    <w:p>
      <w:pPr>
        <w:pStyle w:val="ListBullet"/>
        <w:spacing w:before="0" w:after="3"/>
      </w:pPr>
      <w:r>
        <w:t>Admin users shall be able to view all registered users and update their account status</w:t>
      </w:r>
    </w:p>
    <w:p>
      <w:pPr>
        <w:spacing w:before="0" w:after="6" w:line="276" w:lineRule="auto"/>
      </w:pPr>
      <w:r>
        <w:t xml:space="preserve">  (Active/Suspended) and role.</w:t>
      </w:r>
    </w:p>
    <w:p>
      <w:pPr>
        <w:pStyle w:val="Heading3"/>
        <w:spacing w:before="80" w:after="40"/>
      </w:pPr>
      <w:r>
        <w:rPr>
          <w:color w:val="2D6A4F"/>
          <w:sz w:val="24"/>
        </w:rPr>
        <w:t>Audit Logging</w:t>
      </w:r>
    </w:p>
    <w:p>
      <w:pPr>
        <w:pStyle w:val="ListBullet"/>
        <w:spacing w:before="0" w:after="3"/>
      </w:pPr>
      <w:r>
        <w:t>The system shall record significant data changes (inserts, updates, deletes) in an</w:t>
      </w:r>
    </w:p>
    <w:p>
      <w:pPr>
        <w:spacing w:before="0" w:after="6" w:line="276" w:lineRule="auto"/>
      </w:pPr>
      <w:r>
        <w:t xml:space="preserve">  audit log table with actor identity, action type, entity affected, and timestamp.</w:t>
      </w:r>
    </w:p>
    <w:p>
      <w:pPr>
        <w:pStyle w:val="Heading2"/>
        <w:spacing w:before="80" w:after="40"/>
      </w:pPr>
      <w:r>
        <w:rPr>
          <w:color w:val="1A4731"/>
          <w:sz w:val="26"/>
        </w:rPr>
        <w:t>Non-Functional Requirements</w:t>
      </w:r>
    </w:p>
    <w:p>
      <w:pPr>
        <w:pStyle w:val="Heading3"/>
        <w:spacing w:before="80" w:after="40"/>
      </w:pPr>
      <w:r>
        <w:rPr>
          <w:color w:val="2D6A4F"/>
          <w:sz w:val="24"/>
        </w:rPr>
        <w:t>Performance</w:t>
      </w:r>
    </w:p>
    <w:p>
      <w:pPr>
        <w:pStyle w:val="ListBullet"/>
        <w:spacing w:before="0" w:after="3"/>
      </w:pPr>
      <w:r>
        <w:t>The system shall respond to standard page requests (price listing, profile) within 3</w:t>
      </w:r>
    </w:p>
    <w:p>
      <w:pPr>
        <w:spacing w:before="0" w:after="6" w:line="276" w:lineRule="auto"/>
      </w:pPr>
      <w:r>
        <w:t xml:space="preserve">  seconds under normal load (up to 50 concurrent users on a local server).</w:t>
      </w:r>
    </w:p>
    <w:p>
      <w:pPr>
        <w:pStyle w:val="ListBullet"/>
        <w:spacing w:before="0" w:after="3"/>
      </w:pPr>
      <w:r>
        <w:t>Database queries for price listing shall use indexed columns to achieve sub-second</w:t>
      </w:r>
    </w:p>
    <w:p>
      <w:pPr>
        <w:spacing w:before="0" w:after="6" w:line="276" w:lineRule="auto"/>
      </w:pPr>
      <w:r>
        <w:t xml:space="preserve">  query execution.</w:t>
      </w:r>
    </w:p>
    <w:p>
      <w:pPr>
        <w:pStyle w:val="Heading3"/>
        <w:spacing w:before="80" w:after="40"/>
      </w:pPr>
      <w:r>
        <w:rPr>
          <w:color w:val="2D6A4F"/>
          <w:sz w:val="24"/>
        </w:rPr>
        <w:t>Security</w:t>
      </w:r>
    </w:p>
    <w:p>
      <w:pPr>
        <w:pStyle w:val="ListBullet"/>
        <w:spacing w:before="0" w:after="3"/>
      </w:pPr>
      <w:r>
        <w:t xml:space="preserve">All database interactions shall use </w:t>
      </w:r>
      <w:r>
        <w:rPr>
          <w:rFonts w:ascii="Courier New" w:hAnsi="Courier New"/>
          <w:sz w:val="18"/>
        </w:rPr>
        <w:t>PreparedStatement</w:t>
      </w:r>
      <w:r>
        <w:t xml:space="preserve"> to prevent SQL injection.</w:t>
      </w:r>
    </w:p>
    <w:p>
      <w:pPr>
        <w:pStyle w:val="ListBullet"/>
        <w:spacing w:before="0" w:after="3"/>
      </w:pPr>
      <w:r>
        <w:t>User passwords shall not be stored in plaintext.</w:t>
      </w:r>
    </w:p>
    <w:p>
      <w:pPr>
        <w:pStyle w:val="ListBullet"/>
        <w:spacing w:before="0" w:after="3"/>
      </w:pPr>
      <w:r>
        <w:t>All application pages except the login and registration pages shall require an active</w:t>
      </w:r>
    </w:p>
    <w:p>
      <w:pPr>
        <w:spacing w:before="0" w:after="6" w:line="276" w:lineRule="auto"/>
      </w:pPr>
      <w:r>
        <w:t xml:space="preserve">  authenticated session.</w:t>
      </w:r>
    </w:p>
    <w:p>
      <w:pPr>
        <w:pStyle w:val="Heading3"/>
        <w:spacing w:before="80" w:after="40"/>
      </w:pPr>
      <w:r>
        <w:rPr>
          <w:color w:val="2D6A4F"/>
          <w:sz w:val="24"/>
        </w:rPr>
        <w:t>Usability</w:t>
      </w:r>
    </w:p>
    <w:p>
      <w:pPr>
        <w:pStyle w:val="ListBullet"/>
        <w:spacing w:before="0" w:after="3"/>
      </w:pPr>
      <w:r>
        <w:t>The system interface shall be responsive and usable on both desktop and mobile</w:t>
      </w:r>
    </w:p>
    <w:p>
      <w:pPr>
        <w:spacing w:before="0" w:after="6" w:line="276" w:lineRule="auto"/>
      </w:pPr>
      <w:r>
        <w:t xml:space="preserve">  (smartphone) browsers.</w:t>
      </w:r>
    </w:p>
    <w:p>
      <w:pPr>
        <w:pStyle w:val="ListBullet"/>
        <w:spacing w:before="0" w:after="3"/>
      </w:pPr>
      <w:r>
        <w:t>Form fields shall provide clear labels, placeholders, and validation feedback.</w:t>
      </w:r>
    </w:p>
    <w:p>
      <w:pPr>
        <w:pStyle w:val="ListBullet"/>
        <w:spacing w:before="0" w:after="3"/>
      </w:pPr>
      <w:r>
        <w:t>Navigation shall be consistent across all pages via a persistent header navbar.</w:t>
      </w:r>
    </w:p>
    <w:p>
      <w:pPr>
        <w:pStyle w:val="Heading3"/>
        <w:spacing w:before="80" w:after="40"/>
      </w:pPr>
      <w:r>
        <w:rPr>
          <w:color w:val="2D6A4F"/>
          <w:sz w:val="24"/>
        </w:rPr>
        <w:t>Reliability</w:t>
      </w:r>
    </w:p>
    <w:p>
      <w:pPr>
        <w:pStyle w:val="ListBullet"/>
        <w:spacing w:before="0" w:after="3"/>
      </w:pPr>
      <w:r>
        <w:t xml:space="preserve">The system shall use </w:t>
      </w:r>
      <w:r>
        <w:rPr>
          <w:rFonts w:ascii="Courier New" w:hAnsi="Courier New"/>
          <w:sz w:val="18"/>
        </w:rPr>
        <w:t>try-with-resources</w:t>
      </w:r>
      <w:r>
        <w:t xml:space="preserve"> for all database connections to ensure</w:t>
      </w:r>
    </w:p>
    <w:p>
      <w:pPr>
        <w:spacing w:before="0" w:after="6" w:line="276" w:lineRule="auto"/>
      </w:pPr>
      <w:r>
        <w:t xml:space="preserve">  connections are closed even on exception, preventing connection leaks.</w:t>
      </w:r>
    </w:p>
    <w:p>
      <w:pPr>
        <w:pStyle w:val="ListBullet"/>
        <w:spacing w:before="0" w:after="3"/>
      </w:pPr>
      <w:r>
        <w:t>The system shall gracefully handle database unavailability with a user-friendly error</w:t>
      </w:r>
    </w:p>
    <w:p>
      <w:pPr>
        <w:spacing w:before="0" w:after="6" w:line="276" w:lineRule="auto"/>
      </w:pPr>
      <w:r>
        <w:t xml:space="preserve">  message rather than a stack trace.</w:t>
      </w:r>
    </w:p>
    <w:p>
      <w:pPr>
        <w:pStyle w:val="Heading3"/>
        <w:spacing w:before="80" w:after="40"/>
      </w:pPr>
      <w:r>
        <w:rPr>
          <w:color w:val="2D6A4F"/>
          <w:sz w:val="24"/>
        </w:rPr>
        <w:t>Maintainability</w:t>
      </w:r>
    </w:p>
    <w:p>
      <w:pPr>
        <w:pStyle w:val="ListBullet"/>
        <w:spacing w:before="0" w:after="3"/>
      </w:pPr>
      <w:r>
        <w:t>The system shall follow the MVC pattern to separate business logic, data access, and</w:t>
      </w:r>
    </w:p>
    <w:p>
      <w:pPr>
        <w:spacing w:before="0" w:after="6" w:line="276" w:lineRule="auto"/>
      </w:pPr>
      <w:r>
        <w:t xml:space="preserve">  presentation concerns.</w:t>
      </w:r>
    </w:p>
    <w:p>
      <w:pPr>
        <w:pStyle w:val="ListBullet"/>
        <w:spacing w:before="0" w:after="3"/>
      </w:pPr>
      <w:r>
        <w:t>All database credentials shall be stored in an external properties file (</w:t>
      </w:r>
      <w:r>
        <w:rPr>
          <w:rFonts w:ascii="Courier New" w:hAnsi="Courier New"/>
          <w:sz w:val="18"/>
        </w:rPr>
        <w:t>db.properties</w:t>
      </w:r>
      <w:r>
        <w:t>)</w:t>
      </w:r>
    </w:p>
    <w:p>
      <w:pPr>
        <w:spacing w:before="0" w:after="6" w:line="276" w:lineRule="auto"/>
      </w:pPr>
      <w:r>
        <w:t xml:space="preserve">  not hardcoded in source code.</w:t>
      </w:r>
    </w:p>
    <w:p>
      <w:pPr>
        <w:pStyle w:val="Heading3"/>
        <w:spacing w:before="80" w:after="40"/>
      </w:pPr>
      <w:r>
        <w:rPr>
          <w:color w:val="2D6A4F"/>
          <w:sz w:val="24"/>
        </w:rPr>
        <w:t>Scalability</w:t>
      </w:r>
    </w:p>
    <w:p>
      <w:pPr>
        <w:pStyle w:val="ListBullet"/>
        <w:spacing w:before="0" w:after="3"/>
      </w:pPr>
      <w:r>
        <w:t>The database schema shall use normalised relational tables to support extension to</w:t>
      </w:r>
    </w:p>
    <w:p>
      <w:pPr>
        <w:spacing w:before="0" w:after="6" w:line="276" w:lineRule="auto"/>
      </w:pPr>
      <w:r>
        <w:t xml:space="preserve">  additional regions, commodities, and markets without schema changes.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Domain Requirements</w:t>
      </w:r>
    </w:p>
    <w:p>
      <w:pPr>
        <w:pStyle w:val="ListBullet"/>
        <w:spacing w:before="0" w:after="3"/>
      </w:pPr>
      <w:r/>
      <w:r>
        <w:rPr>
          <w:b/>
        </w:rPr>
        <w:t>Currency:</w:t>
      </w:r>
      <w:r>
        <w:t xml:space="preserve"> All prices shall be recorded in Kenyan Shillings (KES).</w:t>
      </w:r>
    </w:p>
    <w:p>
      <w:pPr>
        <w:pStyle w:val="ListBullet"/>
        <w:spacing w:before="0" w:after="3"/>
      </w:pPr>
      <w:r/>
      <w:r>
        <w:rPr>
          <w:b/>
        </w:rPr>
        <w:t>Units:</w:t>
      </w:r>
      <w:r>
        <w:t xml:space="preserve"> Each product shall have a standard unit (e.g., "90kg bag" for maize,</w:t>
      </w:r>
    </w:p>
    <w:p>
      <w:pPr>
        <w:spacing w:before="0" w:after="6" w:line="276" w:lineRule="auto"/>
      </w:pPr>
      <w:r>
        <w:t xml:space="preserve">  "kg" for vegetables, "litre" for milk) consistent with Kenyan market conventions.</w:t>
      </w:r>
    </w:p>
    <w:p>
      <w:pPr>
        <w:pStyle w:val="ListBullet"/>
        <w:spacing w:before="0" w:after="3"/>
      </w:pPr>
      <w:r/>
      <w:r>
        <w:rPr>
          <w:b/>
        </w:rPr>
        <w:t>Date Format:</w:t>
      </w:r>
      <w:r>
        <w:t xml:space="preserve"> Price dates shall follow ISO 8601 (YYYY-MM-DD).</w:t>
      </w:r>
    </w:p>
    <w:p>
      <w:pPr>
        <w:pStyle w:val="ListBullet"/>
        <w:spacing w:before="0" w:after="3"/>
      </w:pPr>
      <w:r/>
      <w:r>
        <w:rPr>
          <w:b/>
        </w:rPr>
        <w:t>Market Status:</w:t>
      </w:r>
      <w:r>
        <w:t xml:space="preserve"> Only markets with </w:t>
      </w:r>
      <w:r>
        <w:rPr>
          <w:rFonts w:ascii="Courier New" w:hAnsi="Courier New"/>
          <w:sz w:val="18"/>
        </w:rPr>
        <w:t>status = 'ACTIVE'</w:t>
      </w:r>
      <w:r>
        <w:t xml:space="preserve"> shall appear in price entry</w:t>
      </w:r>
    </w:p>
    <w:p>
      <w:pPr>
        <w:spacing w:before="0" w:after="6" w:line="276" w:lineRule="auto"/>
      </w:pPr>
      <w:r>
        <w:t xml:space="preserve">  dropdowns.</w:t>
      </w:r>
    </w:p>
    <w:p>
      <w:pPr>
        <w:pStyle w:val="ListBullet"/>
        <w:spacing w:before="0" w:after="3"/>
      </w:pPr>
      <w:r/>
      <w:r>
        <w:rPr>
          <w:b/>
        </w:rPr>
        <w:t>Product Status:</w:t>
      </w:r>
      <w:r>
        <w:t xml:space="preserve"> Only products with </w:t>
      </w:r>
      <w:r>
        <w:rPr>
          <w:rFonts w:ascii="Courier New" w:hAnsi="Courier New"/>
          <w:sz w:val="18"/>
        </w:rPr>
        <w:t>is_active = true</w:t>
      </w:r>
      <w:r>
        <w:t xml:space="preserve"> shall appear in dropdowns.</w:t>
      </w:r>
    </w:p>
    <w:p>
      <w:pPr>
        <w:pStyle w:val="ListBullet"/>
        <w:spacing w:before="0" w:after="3"/>
      </w:pPr>
      <w:r/>
      <w:r>
        <w:rPr>
          <w:b/>
        </w:rPr>
        <w:t>Commodity Categories:</w:t>
      </w:r>
      <w:r>
        <w:t xml:space="preserve"> Products shall be classified into one of nine EAC-aligned</w:t>
      </w:r>
    </w:p>
    <w:p>
      <w:pPr>
        <w:spacing w:before="0" w:after="6" w:line="276" w:lineRule="auto"/>
      </w:pPr>
      <w:r>
        <w:t xml:space="preserve">  categories: Cereals &amp; Grains, Legumes &amp; Pulses, Vegetables, Fruits, Root Crops &amp; Tubers,</w:t>
      </w:r>
    </w:p>
    <w:p>
      <w:pPr>
        <w:spacing w:before="0" w:after="6" w:line="276" w:lineRule="auto"/>
      </w:pPr>
      <w:r>
        <w:t xml:space="preserve">  Livestock, Dairy, Poultry, and Cash Crops.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Domain Model</w:t>
      </w:r>
    </w:p>
    <w:p>
      <w:pPr>
        <w:spacing w:before="0" w:after="6" w:line="276" w:lineRule="auto"/>
      </w:pPr>
      <w:r>
        <w:t>The core domain entities and their relationships are: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REGION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region_id (PK)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region_name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region_code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country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|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| 1..*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v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MARKET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market_id (PK)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market_name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town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operating_days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operating_hours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status {ACTIVE, INACTIVE}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region_id (FK → REGION)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PRODUCT_CATEGORY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category_id (PK)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category_name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category_type {CROP, LIVESTOCK, CASH}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|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| 1..*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v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PRODUCT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product_id (PK)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product_name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local_name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standard_unit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is_active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category_id (FK → PRODUCT_CATEGORY)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USER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user_id (PK)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full_name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email_address (UNIQUE)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password_hash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role {ADMIN, AGENT, FARMER, TRADER, CONSUMER}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phone_number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account_status {ACTIVE, SUSPENDED}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PRICE_ENTRY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entry_id (PK)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product_id (FK → PRODUCT)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market_id (FK → MARKET)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agent_id (FK → USER)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unit_price (KES)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price_date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status {CURRENT, HISTORICAL}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is_anomaly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notes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UNIQUE (product_id, market_id, price_date)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PRICE_ALERT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alert_id (PK)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user_id (FK → USER)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product_id (FK → PRODUCT)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market_id (FK → MARKET, nullable)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threshold_price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alert_direction {ABOVE, BELOW}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- is_active</w:t>
      </w:r>
    </w:p>
    <w:p/>
    <w:p>
      <w:pPr>
        <w:spacing w:before="0" w:after="6" w:line="276" w:lineRule="auto"/>
      </w:pPr>
      <w:r/>
      <w:r>
        <w:rPr>
          <w:b/>
        </w:rPr>
        <w:t>Key Relationships:</w:t>
      </w:r>
      <w:r/>
    </w:p>
    <w:p>
      <w:pPr>
        <w:pStyle w:val="ListBullet"/>
        <w:spacing w:before="0" w:after="3"/>
      </w:pPr>
      <w:r>
        <w:t>One REGION has many MARKETs.</w:t>
      </w:r>
    </w:p>
    <w:p>
      <w:pPr>
        <w:pStyle w:val="ListBullet"/>
        <w:spacing w:before="0" w:after="3"/>
      </w:pPr>
      <w:r>
        <w:t>One PRODUCT_CATEGORY has many PRODUCTs.</w:t>
      </w:r>
    </w:p>
    <w:p>
      <w:pPr>
        <w:pStyle w:val="ListBullet"/>
        <w:spacing w:before="0" w:after="3"/>
      </w:pPr>
      <w:r>
        <w:t>One USER (Agent) records many PRICE_ENTRYs.</w:t>
      </w:r>
    </w:p>
    <w:p>
      <w:pPr>
        <w:pStyle w:val="ListBullet"/>
        <w:spacing w:before="0" w:after="3"/>
      </w:pPr>
      <w:r>
        <w:t>One PRODUCT is subject of many PRICE_ENTRYs and PRICE_ALERTs.</w:t>
      </w:r>
    </w:p>
    <w:p>
      <w:pPr>
        <w:pStyle w:val="ListBullet"/>
        <w:spacing w:before="0" w:after="3"/>
      </w:pPr>
      <w:r>
        <w:t>One MARKET is location of many PRICE_ENTRYs and PRICE_ALERTs.</w:t>
      </w:r>
    </w:p>
    <w:p>
      <w:pPr>
        <w:pStyle w:val="ListBullet"/>
        <w:spacing w:before="0" w:after="3"/>
      </w:pPr>
      <w:r>
        <w:t>One USER creates many PRICE_ALERTs.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Use Cases</w:t>
      </w:r>
    </w:p>
    <w:p>
      <w:pPr>
        <w:pStyle w:val="Heading3"/>
        <w:spacing w:before="80" w:after="40"/>
      </w:pPr>
      <w:r>
        <w:rPr>
          <w:color w:val="2D6A4F"/>
          <w:sz w:val="24"/>
        </w:rPr>
        <w:t>Login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All Users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has a registered account.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User submits email and password → system validates against </w:t>
      </w:r>
      <w:r>
        <w:rPr>
          <w:rFonts w:ascii="Courier New" w:hAnsi="Courier New"/>
          <w:sz w:val="18"/>
        </w:rPr>
        <w:t>users</w:t>
      </w:r>
      <w:r>
        <w:t xml:space="preserve"> table</w:t>
      </w:r>
    </w:p>
    <w:p>
      <w:pPr>
        <w:spacing w:before="0" w:after="6" w:line="276" w:lineRule="auto"/>
      </w:pPr>
      <w:r>
        <w:t xml:space="preserve">  → session created with userId, userRole, userName → redirect to dashboard.</w:t>
      </w:r>
    </w:p>
    <w:p>
      <w:pPr>
        <w:pStyle w:val="ListBullet"/>
        <w:spacing w:before="0" w:after="3"/>
      </w:pPr>
      <w:r/>
      <w:r>
        <w:rPr>
          <w:b/>
        </w:rPr>
        <w:t>Alternative Flow:</w:t>
      </w:r>
      <w:r>
        <w:t xml:space="preserve"> Invalid credentials → error message displayed, no session created.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Register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New User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has no existing account with the email.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User submits registration form → system validates email format, password</w:t>
      </w:r>
    </w:p>
    <w:p>
      <w:pPr>
        <w:spacing w:before="0" w:after="6" w:line="276" w:lineRule="auto"/>
      </w:pPr>
      <w:r>
        <w:t xml:space="preserve">  length, role selection → checks email uniqueness → inserts user record → redirects to login.</w:t>
      </w:r>
    </w:p>
    <w:p>
      <w:pPr>
        <w:pStyle w:val="ListBullet"/>
        <w:spacing w:before="0" w:after="3"/>
      </w:pPr>
      <w:r/>
      <w:r>
        <w:rPr>
          <w:b/>
        </w:rPr>
        <w:t>Alternative Flow:</w:t>
      </w:r>
      <w:r>
        <w:t xml:space="preserve"> Email already exists → error message displayed.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Enter Price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Market Agent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Agent is logged in. Product and market exist in the system.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Agent selects product from dropdown, selects market, enters unit price and</w:t>
      </w:r>
    </w:p>
    <w:p>
      <w:pPr>
        <w:spacing w:before="0" w:after="6" w:line="276" w:lineRule="auto"/>
      </w:pPr>
      <w:r>
        <w:t xml:space="preserve">  date → system validates inputs → inserts price entry → success message displayed.</w:t>
      </w:r>
    </w:p>
    <w:p>
      <w:pPr>
        <w:pStyle w:val="ListBullet"/>
        <w:spacing w:before="0" w:after="3"/>
      </w:pPr>
      <w:r/>
      <w:r>
        <w:rPr>
          <w:b/>
        </w:rPr>
        <w:t>Alternative Flow:</w:t>
      </w:r>
      <w:r>
        <w:t xml:space="preserve"> Duplicate entry for same product-market-date → UPSERT updates</w:t>
      </w:r>
    </w:p>
    <w:p>
      <w:pPr>
        <w:spacing w:before="0" w:after="6" w:line="276" w:lineRule="auto"/>
      </w:pPr>
      <w:r>
        <w:t xml:space="preserve">  existing record.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View Price List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Farmer, Trader, Consumer, Agent, Admin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is logged in. At least one price entry exists.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User navigates to Prices → system queries </w:t>
      </w:r>
      <w:r>
        <w:rPr>
          <w:rFonts w:ascii="Courier New" w:hAnsi="Courier New"/>
          <w:sz w:val="18"/>
        </w:rPr>
        <w:t>price_entries</w:t>
      </w:r>
      <w:r>
        <w:t xml:space="preserve"> joined with</w:t>
      </w:r>
    </w:p>
    <w:p>
      <w:pPr>
        <w:spacing w:before="0" w:after="6" w:line="276" w:lineRule="auto"/>
      </w:pPr>
      <w:r>
        <w:t xml:space="preserve">  </w:t>
      </w:r>
      <w:r>
        <w:rPr>
          <w:rFonts w:ascii="Courier New" w:hAnsi="Courier New"/>
          <w:sz w:val="18"/>
        </w:rPr>
        <w:t>products</w:t>
      </w:r>
      <w:r>
        <w:t xml:space="preserve">, </w:t>
      </w:r>
      <w:r>
        <w:rPr>
          <w:rFonts w:ascii="Courier New" w:hAnsi="Courier New"/>
          <w:sz w:val="18"/>
        </w:rPr>
        <w:t>markets</w:t>
      </w:r>
      <w:r>
        <w:t xml:space="preserve">, </w:t>
      </w:r>
      <w:r>
        <w:rPr>
          <w:rFonts w:ascii="Courier New" w:hAnsi="Courier New"/>
          <w:sz w:val="18"/>
        </w:rPr>
        <w:t>regions</w:t>
      </w:r>
      <w:r>
        <w:t xml:space="preserve"> → displays paginated table.</w:t>
      </w:r>
    </w:p>
    <w:p>
      <w:pPr>
        <w:pStyle w:val="ListBullet"/>
        <w:spacing w:before="0" w:after="3"/>
      </w:pPr>
      <w:r/>
      <w:r>
        <w:rPr>
          <w:b/>
        </w:rPr>
        <w:t>Alternative Flow:</w:t>
      </w:r>
      <w:r>
        <w:t xml:space="preserve"> User applies filters (crop, market, region, date range) → system</w:t>
      </w:r>
    </w:p>
    <w:p>
      <w:pPr>
        <w:spacing w:before="0" w:after="6" w:line="276" w:lineRule="auto"/>
      </w:pPr>
      <w:r>
        <w:t xml:space="preserve">  applies ILIKE WHERE clauses → filtered results displayed.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Compare Prices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Farmer, Trader, Consumer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is logged in. Same product has prices recorded at multiple markets.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User selects a product and selects markets → system retrieves latest price</w:t>
      </w:r>
    </w:p>
    <w:p>
      <w:pPr>
        <w:spacing w:before="0" w:after="6" w:line="276" w:lineRule="auto"/>
      </w:pPr>
      <w:r>
        <w:t xml:space="preserve">  per market → displays comparison table.</w:t>
      </w:r>
    </w:p>
    <w:p>
      <w:pPr>
        <w:pStyle w:val="Heading3"/>
        <w:spacing w:before="80" w:after="40"/>
      </w:pPr>
      <w:r>
        <w:rPr>
          <w:color w:val="2D6A4F"/>
          <w:sz w:val="24"/>
        </w:rPr>
        <w:t>View Price Trends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Farmer, Trader, Consumer, Agent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is logged in. Historical price data exists for selected</w:t>
      </w:r>
    </w:p>
    <w:p>
      <w:pPr>
        <w:spacing w:before="0" w:after="6" w:line="276" w:lineRule="auto"/>
      </w:pPr>
      <w:r>
        <w:t xml:space="preserve">  product-market pair.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User selects product, market, and time window → system queries time-series</w:t>
      </w:r>
    </w:p>
    <w:p>
      <w:pPr>
        <w:spacing w:before="0" w:after="6" w:line="276" w:lineRule="auto"/>
      </w:pPr>
      <w:r>
        <w:t xml:space="preserve">  data → renders Chart.js line graph.</w:t>
      </w:r>
    </w:p>
    <w:p>
      <w:pPr>
        <w:pStyle w:val="Heading3"/>
        <w:spacing w:before="80" w:after="40"/>
      </w:pPr>
      <w:r>
        <w:rPr>
          <w:color w:val="2D6A4F"/>
          <w:sz w:val="24"/>
        </w:rPr>
        <w:t>Manage Price Alert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Farmer, Trader, Consumer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is logged in.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User creates alert with product, market, direction, and threshold → system</w:t>
      </w:r>
    </w:p>
    <w:p>
      <w:pPr>
        <w:spacing w:before="0" w:after="6" w:line="276" w:lineRule="auto"/>
      </w:pPr>
      <w:r>
        <w:t xml:space="preserve">  inserts into </w:t>
      </w:r>
      <w:r>
        <w:rPr>
          <w:rFonts w:ascii="Courier New" w:hAnsi="Courier New"/>
          <w:sz w:val="18"/>
        </w:rPr>
        <w:t>price_alerts</w:t>
      </w:r>
      <w:r>
        <w:t xml:space="preserve"> → alert is evaluated on each price entry submission.</w:t>
      </w:r>
    </w:p>
    <w:p>
      <w:pPr>
        <w:pStyle w:val="ListBullet"/>
        <w:spacing w:before="0" w:after="3"/>
      </w:pPr>
      <w:r/>
      <w:r>
        <w:rPr>
          <w:b/>
        </w:rPr>
        <w:t>Alternative Flow:</w:t>
      </w:r>
      <w:r>
        <w:t xml:space="preserve"> User deactivates or deletes an existing alert.</w:t>
      </w:r>
    </w:p>
    <w:p>
      <w:pPr>
        <w:pStyle w:val="Heading3"/>
        <w:spacing w:before="80" w:after="40"/>
      </w:pPr>
      <w:r>
        <w:rPr>
          <w:color w:val="2D6A4F"/>
          <w:sz w:val="24"/>
        </w:rPr>
        <w:t>Generate Report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Admin, Agent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is logged in with Admin or Agent role.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User selects report type (Summary / CSV Export) and filters → system</w:t>
      </w:r>
    </w:p>
    <w:p>
      <w:pPr>
        <w:spacing w:before="0" w:after="6" w:line="276" w:lineRule="auto"/>
      </w:pPr>
      <w:r>
        <w:t xml:space="preserve">  executes aggregate SQL query → renders report or initiates CSV file download.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Manage Products / Markets</w:t>
      </w:r>
    </w:p>
    <w:p>
      <w:pPr>
        <w:pStyle w:val="ListBullet"/>
        <w:spacing w:before="0" w:after="3"/>
      </w:pPr>
      <w:r/>
      <w:r>
        <w:rPr>
          <w:b/>
        </w:rPr>
        <w:t>Actor:</w:t>
      </w:r>
      <w:r>
        <w:t xml:space="preserve"> Admin</w:t>
      </w:r>
    </w:p>
    <w:p>
      <w:pPr>
        <w:pStyle w:val="ListBullet"/>
        <w:spacing w:before="0" w:after="3"/>
      </w:pPr>
      <w:r/>
      <w:r>
        <w:rPr>
          <w:b/>
        </w:rPr>
        <w:t>Precondition:</w:t>
      </w:r>
      <w:r>
        <w:t xml:space="preserve"> User is logged in as Admin.</w:t>
      </w:r>
    </w:p>
    <w:p>
      <w:pPr>
        <w:pStyle w:val="ListBullet"/>
        <w:spacing w:before="0" w:after="3"/>
      </w:pPr>
      <w:r/>
      <w:r>
        <w:rPr>
          <w:b/>
        </w:rPr>
        <w:t>Main Flow:</w:t>
      </w:r>
      <w:r>
        <w:t xml:space="preserve"> Admin navigates to admin panel → views product/market list → adds new</w:t>
      </w:r>
    </w:p>
    <w:p>
      <w:pPr>
        <w:spacing w:before="0" w:after="6" w:line="276" w:lineRule="auto"/>
      </w:pPr>
      <w:r>
        <w:t xml:space="preserve">  record or deactivates (soft-deletes) an existing one.</w:t>
      </w:r>
    </w:p>
    <w:p>
      <w:pPr>
        <w:pStyle w:val="Heading2"/>
        <w:spacing w:before="80" w:after="40"/>
      </w:pPr>
      <w:r>
        <w:rPr>
          <w:color w:val="1A4731"/>
          <w:sz w:val="26"/>
        </w:rPr>
        <w:t>Use Case Diagrams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┌─────────────────────────────────────────────────────┐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│                  AMPT System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│               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┌──────────┐      │  ○ Login               ○ Enter Price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│          │─────►│  ○ Register            ○ Edit Price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│  All     │      │  ○ View Profile        ○ View Price List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│  Users   │      │  ○ View Trends         ○ Compare Prices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└──────────┘      │  ○ Manage Alerts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│               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┌──────────┐      │  ○ Enter Price ─────────────────────── Agent Only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│  Market  │─────►│  ○ Edit Price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│  Agent   │      │  ○ Generate Report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└──────────┘      │               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│  ○ Manage Products ───────────────── Admin Only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┌──────────┐      │  ○ Manage Markets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│          │─────►│  ○ Manage Users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│  Admin   │      │  ○ Manage Categories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└──────────┘      │  ○ Manage Regions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│  ○ Generate Report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└─────────────────────────────────────────────────────┘</w:t>
      </w: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CHAPTER FIVE: SYSTEM DESIGN SPECIFICATION</w:t>
      </w:r>
    </w:p>
    <w:p>
      <w:pPr>
        <w:pStyle w:val="Heading2"/>
        <w:spacing w:before="80" w:after="40"/>
      </w:pPr>
      <w:r>
        <w:rPr>
          <w:color w:val="1A4731"/>
          <w:sz w:val="26"/>
        </w:rPr>
        <w:t>System Architecture</w:t>
      </w:r>
    </w:p>
    <w:p>
      <w:pPr>
        <w:spacing w:before="0" w:after="6" w:line="276" w:lineRule="auto"/>
      </w:pPr>
      <w:r>
        <w:t xml:space="preserve">AMPT follows a three-tier web architecture implementing the </w:t>
      </w:r>
      <w:r>
        <w:rPr>
          <w:b/>
        </w:rPr>
        <w:t>Model-View-Controller (MVC)</w:t>
      </w:r>
      <w:r/>
    </w:p>
    <w:p>
      <w:pPr>
        <w:spacing w:before="0" w:after="6" w:line="276" w:lineRule="auto"/>
      </w:pPr>
      <w:r>
        <w:t>pattern, deployed on Apache Tomcat 10.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     TIER 1: CLIENT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Web Browser (HTML5 + CSS3 + JavaScript)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 Chart.js (price visualisation)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└────────────────────────┬───────────────────────────────────────┘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│  HTTP/HTTPS Requests &amp; Responses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┌────────────────────────▼───────────────────────────────────────┐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TIER 2: APPLICATION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Apache Tomcat 10 (WAR)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      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┌─────────────────────────────────────────────────────────┐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CONTROLLER LAYER — Java Servlets (14 servlets) 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LoginServlet  │ RegisterServlet  │ LogoutServlet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PriceEntryServlet  │ PriceListServlet │ PriceEditServlet │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PriceCompareServlet │ PriceTrendServlet         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AlertServlet │ AlertCheckServlet │ ReportServlet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ProductServlet │ MarketServlet │ UserMgmtServlet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└────────────────────────┬────────────────────────────────┘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        │ request.setAttribute / forward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┌─────────────────────────▼──────────────────────────────┐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VIEW LAYER — JSP Pages (14 pages + JSTL)              │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login.html │ register.html │ dashboard.jsp            │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prices/list.jsp │ prices/entry.jsp │ prices/edit.jsp  │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prices/compare.jsp │ prices/trends.jsp                │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alerts/alerts.jsp │ reports/summary.jsp               │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admin/*.jsp │ profile/profile.jsp                     │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└────────────────────────────────────────────────────────┘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       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┌─────────────────────────────────────────────────────────┐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MODEL LAYER — Java Classes                     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Product │ Market │ Region │ Category           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PriceEntry │ PriceAlert │ User                   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│  DBConnection (Utility) │ AlgorithmUtils (Utility)     │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└────────────────────────┬────────────────────────────────┘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└───────────────────────────┼────────────────────────────────────┘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│  JDBC (PostgreSQL Driver 42.7.1)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┌───────────────────────────▼────────────────────────────────────┐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TIER 3: DATABASE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PostgreSQL 16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                       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regions │ markets │ product_categories │ products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users │ price_entries │ price_alerts │ seasons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audit_logs │ notifications │ reports │ market_agents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0" w:after="6" w:line="276" w:lineRule="auto"/>
      </w:pPr>
      <w:r/>
      <w:r>
        <w:rPr>
          <w:b/>
        </w:rPr>
        <w:t>Request-Response Cycle:</w:t>
      </w:r>
      <w:r/>
    </w:p>
    <w:p>
      <w:pPr>
        <w:pStyle w:val="ListNumber"/>
        <w:spacing w:before="0" w:after="3"/>
      </w:pPr>
      <w:r>
        <w:t>Browser sends HTTP GET/POST to a URL mapped to a Servlet.</w:t>
      </w:r>
    </w:p>
    <w:p>
      <w:pPr>
        <w:pStyle w:val="ListNumber"/>
        <w:spacing w:before="0" w:after="3"/>
      </w:pPr>
      <w:r>
        <w:t>Servlet authenticates the session (</w:t>
      </w:r>
      <w:r>
        <w:rPr>
          <w:rFonts w:ascii="Courier New" w:hAnsi="Courier New"/>
          <w:sz w:val="18"/>
        </w:rPr>
        <w:t>HttpSession</w:t>
      </w:r>
      <w:r>
        <w:t xml:space="preserve"> check).</w:t>
      </w:r>
    </w:p>
    <w:p>
      <w:pPr>
        <w:pStyle w:val="ListNumber"/>
        <w:spacing w:before="0" w:after="3"/>
      </w:pPr>
      <w:r>
        <w:t xml:space="preserve">Servlet executes JDBC queries using </w:t>
      </w:r>
      <w:r>
        <w:rPr>
          <w:rFonts w:ascii="Courier New" w:hAnsi="Courier New"/>
          <w:sz w:val="18"/>
        </w:rPr>
        <w:t>PreparedStatement</w:t>
      </w:r>
      <w:r>
        <w:t>.</w:t>
      </w:r>
    </w:p>
    <w:p>
      <w:pPr>
        <w:pStyle w:val="ListNumber"/>
        <w:spacing w:before="0" w:after="3"/>
      </w:pPr>
      <w:r>
        <w:t>Servlet sets result data as request attributes.</w:t>
      </w:r>
    </w:p>
    <w:p>
      <w:pPr>
        <w:pStyle w:val="ListNumber"/>
        <w:spacing w:before="0" w:after="3"/>
      </w:pPr>
      <w:r>
        <w:t>Servlet forwards request to the corresponding JSP.</w:t>
      </w:r>
    </w:p>
    <w:p>
      <w:pPr>
        <w:pStyle w:val="ListNumber"/>
        <w:spacing w:before="0" w:after="3"/>
      </w:pPr>
      <w:r>
        <w:t xml:space="preserve">JSP renders HTML using JSTL </w:t>
      </w:r>
      <w:r>
        <w:rPr>
          <w:rFonts w:ascii="Courier New" w:hAnsi="Courier New"/>
          <w:sz w:val="18"/>
        </w:rPr>
        <w:t>&lt;c:forEach&gt;</w:t>
      </w:r>
      <w:r>
        <w:t xml:space="preserve">, </w:t>
      </w:r>
      <w:r>
        <w:rPr>
          <w:rFonts w:ascii="Courier New" w:hAnsi="Courier New"/>
          <w:sz w:val="18"/>
        </w:rPr>
        <w:t>&lt;c:if&gt;</w:t>
      </w:r>
      <w:r>
        <w:t xml:space="preserve"> tags.</w:t>
      </w:r>
    </w:p>
    <w:p>
      <w:pPr>
        <w:pStyle w:val="ListNumber"/>
        <w:spacing w:before="0" w:after="3"/>
      </w:pPr>
      <w:r>
        <w:t>Rendered HTML returned to browser.</w:t>
      </w:r>
    </w:p>
    <w:p>
      <w:pPr>
        <w:pStyle w:val="Heading2"/>
        <w:spacing w:before="80" w:after="40"/>
      </w:pPr>
      <w:r>
        <w:rPr>
          <w:color w:val="1A4731"/>
          <w:sz w:val="26"/>
        </w:rPr>
        <w:t>Database Design</w:t>
      </w:r>
    </w:p>
    <w:p>
      <w:pPr>
        <w:pStyle w:val="Heading3"/>
        <w:spacing w:before="80" w:after="40"/>
      </w:pPr>
      <w:r>
        <w:rPr>
          <w:color w:val="2D6A4F"/>
          <w:sz w:val="24"/>
        </w:rPr>
        <w:t>Entity-Relationship Overview</w:t>
      </w:r>
    </w:p>
    <w:p>
      <w:pPr>
        <w:spacing w:before="0" w:after="6" w:line="276" w:lineRule="auto"/>
      </w:pPr>
      <w:r>
        <w:t>The AMPT database consists of 12 tables in PostgreSQL 16. The logical grouping is:</w:t>
      </w:r>
    </w:p>
    <w:p>
      <w:pPr>
        <w:spacing w:before="0" w:after="6" w:line="276" w:lineRule="auto"/>
      </w:pPr>
      <w:r/>
      <w:r>
        <w:rPr>
          <w:b/>
        </w:rPr>
        <w:t>Reference / Lookup Tables</w:t>
      </w:r>
      <w:r>
        <w:t xml:space="preserve"> (no foreign key dependencies):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regions</w:t>
      </w:r>
      <w:r>
        <w:t xml:space="preserve"> — Kenya's geographic regions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product_categories</w:t>
      </w:r>
      <w:r>
        <w:t xml:space="preserve"> — commodity classification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seasons</w:t>
      </w:r>
      <w:r>
        <w:t xml:space="preserve"> — agricultural season definitions</w:t>
      </w:r>
    </w:p>
    <w:p>
      <w:pPr>
        <w:spacing w:before="0" w:after="6" w:line="276" w:lineRule="auto"/>
      </w:pPr>
      <w:r/>
      <w:r>
        <w:rPr>
          <w:b/>
        </w:rPr>
        <w:t>Core Operational Tables: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products</w:t>
      </w:r>
      <w:r>
        <w:t xml:space="preserve"> → depends on </w:t>
      </w:r>
      <w:r>
        <w:rPr>
          <w:rFonts w:ascii="Courier New" w:hAnsi="Courier New"/>
          <w:sz w:val="18"/>
        </w:rPr>
        <w:t>product_categories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markets</w:t>
      </w:r>
      <w:r>
        <w:t xml:space="preserve"> → depends on </w:t>
      </w:r>
      <w:r>
        <w:rPr>
          <w:rFonts w:ascii="Courier New" w:hAnsi="Courier New"/>
          <w:sz w:val="18"/>
        </w:rPr>
        <w:t>regions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users</w:t>
      </w:r>
      <w:r>
        <w:t xml:space="preserve"> → independent (authentication anchor)</w:t>
      </w:r>
    </w:p>
    <w:p>
      <w:pPr>
        <w:spacing w:before="0" w:after="6" w:line="276" w:lineRule="auto"/>
      </w:pPr>
      <w:r/>
      <w:r>
        <w:rPr>
          <w:b/>
        </w:rPr>
        <w:t>Transactional Tables: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price_entries</w:t>
      </w:r>
      <w:r>
        <w:t xml:space="preserve"> → depends on </w:t>
      </w:r>
      <w:r>
        <w:rPr>
          <w:rFonts w:ascii="Courier New" w:hAnsi="Courier New"/>
          <w:sz w:val="18"/>
        </w:rPr>
        <w:t>products</w:t>
      </w:r>
      <w:r>
        <w:t xml:space="preserve">, </w:t>
      </w:r>
      <w:r>
        <w:rPr>
          <w:rFonts w:ascii="Courier New" w:hAnsi="Courier New"/>
          <w:sz w:val="18"/>
        </w:rPr>
        <w:t>markets</w:t>
      </w:r>
      <w:r>
        <w:t xml:space="preserve">, </w:t>
      </w:r>
      <w:r>
        <w:rPr>
          <w:rFonts w:ascii="Courier New" w:hAnsi="Courier New"/>
          <w:sz w:val="18"/>
        </w:rPr>
        <w:t>users</w:t>
      </w:r>
      <w:r>
        <w:t xml:space="preserve"> (agent), </w:t>
      </w:r>
      <w:r>
        <w:rPr>
          <w:rFonts w:ascii="Courier New" w:hAnsi="Courier New"/>
          <w:sz w:val="18"/>
        </w:rPr>
        <w:t>seasons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price_alerts</w:t>
      </w:r>
      <w:r>
        <w:t xml:space="preserve"> → depends on </w:t>
      </w:r>
      <w:r>
        <w:rPr>
          <w:rFonts w:ascii="Courier New" w:hAnsi="Courier New"/>
          <w:sz w:val="18"/>
        </w:rPr>
        <w:t>users</w:t>
      </w:r>
      <w:r>
        <w:t xml:space="preserve">, </w:t>
      </w:r>
      <w:r>
        <w:rPr>
          <w:rFonts w:ascii="Courier New" w:hAnsi="Courier New"/>
          <w:sz w:val="18"/>
        </w:rPr>
        <w:t>products</w:t>
      </w:r>
      <w:r>
        <w:t xml:space="preserve">, </w:t>
      </w:r>
      <w:r>
        <w:rPr>
          <w:rFonts w:ascii="Courier New" w:hAnsi="Courier New"/>
          <w:sz w:val="18"/>
        </w:rPr>
        <w:t>markets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market_agents</w:t>
      </w:r>
      <w:r>
        <w:t xml:space="preserve"> → depends on </w:t>
      </w:r>
      <w:r>
        <w:rPr>
          <w:rFonts w:ascii="Courier New" w:hAnsi="Courier New"/>
          <w:sz w:val="18"/>
        </w:rPr>
        <w:t>users</w:t>
      </w:r>
      <w:r/>
    </w:p>
    <w:p>
      <w:pPr>
        <w:spacing w:before="0" w:after="6" w:line="276" w:lineRule="auto"/>
      </w:pPr>
      <w:r/>
      <w:r>
        <w:rPr>
          <w:b/>
        </w:rPr>
        <w:t>Audit / Notification Tables: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audit_logs</w:t>
      </w:r>
      <w:r>
        <w:t xml:space="preserve"> → depends on </w:t>
      </w:r>
      <w:r>
        <w:rPr>
          <w:rFonts w:ascii="Courier New" w:hAnsi="Courier New"/>
          <w:sz w:val="18"/>
        </w:rPr>
        <w:t>users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notifications</w:t>
      </w:r>
      <w:r>
        <w:t xml:space="preserve"> → depends on </w:t>
      </w:r>
      <w:r>
        <w:rPr>
          <w:rFonts w:ascii="Courier New" w:hAnsi="Courier New"/>
          <w:sz w:val="18"/>
        </w:rPr>
        <w:t>users</w:t>
      </w:r>
      <w:r>
        <w:t xml:space="preserve">, </w:t>
      </w:r>
      <w:r>
        <w:rPr>
          <w:rFonts w:ascii="Courier New" w:hAnsi="Courier New"/>
          <w:sz w:val="18"/>
        </w:rPr>
        <w:t>price_alerts</w:t>
      </w:r>
      <w:r/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reports</w:t>
      </w:r>
      <w:r>
        <w:t xml:space="preserve"> → depends on </w:t>
      </w:r>
      <w:r>
        <w:rPr>
          <w:rFonts w:ascii="Courier New" w:hAnsi="Courier New"/>
          <w:sz w:val="18"/>
        </w:rPr>
        <w:t>users</w:t>
      </w:r>
      <w:r/>
    </w:p>
    <w:p>
      <w:pPr>
        <w:pStyle w:val="Heading3"/>
        <w:spacing w:before="80" w:after="40"/>
      </w:pPr>
      <w:r>
        <w:rPr>
          <w:color w:val="2D6A4F"/>
          <w:sz w:val="24"/>
        </w:rPr>
        <w:t>Key Table Definitions</w:t>
      </w:r>
    </w:p>
    <w:p>
      <w:pPr>
        <w:spacing w:before="0" w:after="6" w:line="276" w:lineRule="auto"/>
      </w:pPr>
      <w:r/>
      <w:r>
        <w:rPr>
          <w:b/>
        </w:rPr>
        <w:t>`products`</w:t>
      </w:r>
      <w:r/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CREATE TABLE products (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product_id     SERIAL PRIMARY KEY,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product_name   VARCHAR(255) NOT NULL,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local_name     VARCHAR(255),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standard_unit  VARCHAR(50) NOT NULL,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category_id    INTEGER REFERENCES product_categories(category_id),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is_active      BOOLEAN DEFAULT TRUE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);</w:t>
      </w:r>
    </w:p>
    <w:p/>
    <w:p>
      <w:pPr>
        <w:spacing w:before="0" w:after="6" w:line="276" w:lineRule="auto"/>
      </w:pPr>
      <w:r/>
      <w:r>
        <w:rPr>
          <w:b/>
        </w:rPr>
        <w:t>`markets`</w:t>
      </w:r>
      <w:r/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CREATE TABLE markets (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market_id       SERIAL PRIMARY KEY,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market_name     VARCHAR(255) NOT NULL,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town            VARCHAR(100),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latitude        NUMERIC(9,6),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longitude       NUMERIC(9,6),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operating_days  VARCHAR(100),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operating_hours VARCHAR(100),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status          VARCHAR(20) DEFAULT 'ACTIVE',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region_id       INTEGER REFERENCES regions(region_id)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);</w:t>
      </w:r>
    </w:p>
    <w:p/>
    <w:p>
      <w:pPr>
        <w:spacing w:before="0" w:after="6" w:line="276" w:lineRule="auto"/>
      </w:pPr>
      <w:r/>
      <w:r>
        <w:rPr>
          <w:b/>
        </w:rPr>
        <w:t>`price_entries`</w:t>
      </w:r>
      <w:r/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CREATE TABLE price_entries (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entry_id             SERIAL PRIMARY KEY,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product_id           INTEGER REFERENCES products(product_id),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market_id            INTEGER REFERENCES markets(market_id),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agent_id             INTEGER REFERENCES market_agents(agent_id),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unit_price           NUMERIC(12,2) NOT NULL,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currency             VARCHAR(3) DEFAULT 'KES',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price_date           DATE NOT NULL,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status               VARCHAR(20) DEFAULT 'CURRENT',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is_anomaly           BOOLEAN DEFAULT FALSE,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notes                TEXT,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submission_timestamp TIMESTAMP DEFAULT CURRENT_TIMESTAMP,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UNIQUE (product_id, market_id, price_date)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);</w:t>
      </w:r>
    </w:p>
    <w:p/>
    <w:p>
      <w:pPr>
        <w:spacing w:before="0" w:after="6" w:line="276" w:lineRule="auto"/>
      </w:pPr>
      <w:r/>
      <w:r>
        <w:rPr>
          <w:b/>
        </w:rPr>
        <w:t>`price_alerts`</w:t>
      </w:r>
      <w:r/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CREATE TABLE price_alerts (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alert_id        SERIAL PRIMARY KEY,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user_id         INTEGER REFERENCES users(user_id),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product_id      INTEGER REFERENCES products(product_id),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market_id       INTEGER REFERENCES markets(market_id),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threshold_price NUMERIC(12,2) NOT NULL,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alert_direction VARCHAR(10),   -- 'ABOVE' or 'BELOW'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is_active       BOOLEAN DEFAULT TRUE,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created_date    TIMESTAMP DEFAULT CURRENT_TIMESTAMP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);</w:t>
      </w:r>
    </w:p>
    <w:p/>
    <w:p>
      <w:pPr>
        <w:pStyle w:val="Heading3"/>
        <w:spacing w:before="80" w:after="40"/>
      </w:pPr>
      <w:r>
        <w:rPr>
          <w:color w:val="2D6A4F"/>
          <w:sz w:val="24"/>
        </w:rPr>
        <w:t>Performance Index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CREATE INDEX idx_price_lookup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ON price_entries (product_id, market_id, price_date);</w:t>
      </w:r>
    </w:p>
    <w:p/>
    <w:p>
      <w:pPr>
        <w:spacing w:before="0" w:after="6" w:line="276" w:lineRule="auto"/>
      </w:pPr>
      <w:r>
        <w:t>This composite index accelerates the most frequent query patterns: filtering by product,</w:t>
      </w:r>
    </w:p>
    <w:p>
      <w:pPr>
        <w:spacing w:before="0" w:after="6" w:line="276" w:lineRule="auto"/>
      </w:pPr>
      <w:r>
        <w:t>filtering by market, and ordering by date for trend analysis.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Seed 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Records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rFonts w:ascii="Courier New" w:hAnsi="Courier New"/>
                <w:sz w:val="18"/>
              </w:rPr>
              <w:t>regions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8 (all Kenyan regions)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rFonts w:ascii="Courier New" w:hAnsi="Courier New"/>
                <w:sz w:val="18"/>
              </w:rPr>
              <w:t>product_categories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9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rFonts w:ascii="Courier New" w:hAnsi="Courier New"/>
                <w:sz w:val="18"/>
              </w:rPr>
              <w:t>products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35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rFonts w:ascii="Courier New" w:hAnsi="Courier New"/>
                <w:sz w:val="18"/>
              </w:rPr>
              <w:t>markets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29 (major markets per region)</w:t>
            </w:r>
          </w:p>
        </w:tc>
      </w:tr>
    </w:tbl>
    <w:p/>
    <w:p>
      <w:pPr>
        <w:pStyle w:val="Heading2"/>
        <w:spacing w:before="80" w:after="40"/>
      </w:pPr>
      <w:r>
        <w:rPr>
          <w:color w:val="1A4731"/>
          <w:sz w:val="26"/>
        </w:rPr>
        <w:t>Flowcharts and Activity Diagrams</w:t>
      </w:r>
    </w:p>
    <w:p>
      <w:pPr>
        <w:pStyle w:val="Heading3"/>
        <w:spacing w:before="80" w:after="40"/>
      </w:pPr>
      <w:r>
        <w:rPr>
          <w:color w:val="2D6A4F"/>
          <w:sz w:val="24"/>
        </w:rPr>
        <w:t>Activity Diagram 1: Price Entry Workflow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[Market Agent logs in]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[Navigate to /prices/entry]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[GET: Servlet loads products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and markets from DB]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[JSP renders entry form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with populated dropdowns]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[Agent selects product,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market, enters price &amp; date]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[POST]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┌──────────────────┐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Validate inputs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(price &gt; 0,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 date not null)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└────────┬─────────┘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┌────────▼────────┐       ┌─────────────────────────┐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 Inputs valid?  │──No──►│ Set error attribute,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└────────┬────────┘       │ re-render form with msg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│ Yes            └─────────────────────────┘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┌─────────────────────────────────────────┐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 INSERT INTO price_entries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 ON CONFLICT (product_id, market_id,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 price_date) DO UPDATE SET unit_price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└────────┬────────────────────────────────┘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┌────────▼────────┐       ┌─────────────────────────┐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 Insert/Update  │─Fail─►│ Set DB error attribute,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 successful?    │       │ redirect to entry form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└────────┬────────┘       └─────────────────────────┘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│ Yes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[Redirect to /prices/list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with ?success=Price+saved]</w:t>
      </w:r>
    </w:p>
    <w:p/>
    <w:p>
      <w:pPr>
        <w:pStyle w:val="Heading3"/>
        <w:spacing w:before="80" w:after="40"/>
      </w:pPr>
      <w:r>
        <w:rPr>
          <w:color w:val="2D6A4F"/>
          <w:sz w:val="24"/>
        </w:rPr>
        <w:t>Activity Diagram 2: User Authentication Workflow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[User accesses any protected URL]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┌────────────────────┐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│ Session has userId?│──No──► [Redirect to /login]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└────────┬───────────┘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│ Yes         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▼               [User submits email + password]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[Servlet processes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request normally]     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┌─────────────────────────────────┐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│ SELECT user from DB where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│ email = ? AND password = hash(?)│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└──────────────┬──────────────────┘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       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┌──────────────▼──────────────┐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│ User found and status=ACTIVE?│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└──────────────┬──────────────┘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     │ Yes     │ No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       ▼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[Set session]  [Set error: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[Redirect to   Invalid credentials]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           /dashboard]  [Re-render login]</w:t>
      </w:r>
    </w:p>
    <w:p/>
    <w:p>
      <w:pPr>
        <w:pStyle w:val="Heading3"/>
        <w:spacing w:before="80" w:after="40"/>
      </w:pPr>
      <w:r>
        <w:rPr>
          <w:color w:val="2D6A4F"/>
          <w:sz w:val="24"/>
        </w:rPr>
        <w:t>Flowchart: Price Alert Check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START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SELECT all active price_alerts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FOR EACH alert: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SELECT latest price for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alert.product_id, alert.market_id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┌──────────────────────────────┐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│ direction = 'ABOVE'?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│ current_price &gt; threshold?  │──Yes──► [Trigger notification]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└────────────┬────────────────┘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 No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┌──────────────────────────────┐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│ direction = 'BELOW'?   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│ current_price &lt; threshold?  │──Yes──► [Trigger notification]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└────────────┬────────────────┘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│ No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[No action — condition not met]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[Next alert]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│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▼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END</w:t>
      </w:r>
    </w:p>
    <w:p/>
    <w:p>
      <w:pPr>
        <w:pStyle w:val="Heading2"/>
        <w:spacing w:before="80" w:after="40"/>
      </w:pPr>
      <w:r>
        <w:rPr>
          <w:color w:val="1A4731"/>
          <w:sz w:val="26"/>
        </w:rPr>
        <w:t>Interface Design Overview</w:t>
      </w:r>
    </w:p>
    <w:p>
      <w:pPr>
        <w:spacing w:before="0" w:after="6" w:line="276" w:lineRule="auto"/>
      </w:pPr>
      <w:r>
        <w:t>The system interface follows a consistent design language across all pages:</w:t>
      </w:r>
    </w:p>
    <w:p>
      <w:pPr>
        <w:pStyle w:val="ListBullet"/>
        <w:spacing w:before="0" w:after="3"/>
      </w:pPr>
      <w:r/>
      <w:r>
        <w:rPr>
          <w:b/>
        </w:rPr>
        <w:t>Header/Navbar:</w:t>
      </w:r>
      <w:r>
        <w:t xml:space="preserve"> Persistent navigation bar with brand logo, system name, and role-aware</w:t>
      </w:r>
    </w:p>
    <w:p>
      <w:pPr>
        <w:spacing w:before="0" w:after="6" w:line="276" w:lineRule="auto"/>
      </w:pPr>
      <w:r>
        <w:t xml:space="preserve">  navigation links. Active page highlighted.</w:t>
      </w:r>
    </w:p>
    <w:p>
      <w:pPr>
        <w:pStyle w:val="ListBullet"/>
        <w:spacing w:before="0" w:after="3"/>
      </w:pPr>
      <w:r/>
      <w:r>
        <w:rPr>
          <w:b/>
        </w:rPr>
        <w:t>Content Sections:</w:t>
      </w:r>
      <w:r>
        <w:t xml:space="preserve"> Cards with section headers (title + subtitle), action buttons</w:t>
      </w:r>
    </w:p>
    <w:p>
      <w:pPr>
        <w:spacing w:before="0" w:after="6" w:line="276" w:lineRule="auto"/>
      </w:pPr>
      <w:r>
        <w:t xml:space="preserve">  aligned to the right of the header.</w:t>
      </w:r>
    </w:p>
    <w:p>
      <w:pPr>
        <w:pStyle w:val="ListBullet"/>
        <w:spacing w:before="0" w:after="3"/>
      </w:pPr>
      <w:r/>
      <w:r>
        <w:rPr>
          <w:b/>
        </w:rPr>
        <w:t>Data Tables:</w:t>
      </w:r>
      <w:r>
        <w:t xml:space="preserve"> Semantic </w:t>
      </w:r>
      <w:r>
        <w:rPr>
          <w:rFonts w:ascii="Courier New" w:hAnsi="Courier New"/>
          <w:sz w:val="18"/>
        </w:rPr>
        <w:t>&lt;table&gt;</w:t>
      </w:r>
      <w:r>
        <w:t xml:space="preserve"> elements with </w:t>
      </w:r>
      <w:r>
        <w:rPr>
          <w:rFonts w:ascii="Courier New" w:hAnsi="Courier New"/>
          <w:sz w:val="18"/>
        </w:rPr>
        <w:t>&lt;thead&gt;</w:t>
      </w:r>
      <w:r>
        <w:t>/</w:t>
      </w:r>
      <w:r>
        <w:rPr>
          <w:rFonts w:ascii="Courier New" w:hAnsi="Courier New"/>
          <w:sz w:val="18"/>
        </w:rPr>
        <w:t>&lt;tbody&gt;</w:t>
      </w:r>
      <w:r>
        <w:t>, monospaced price</w:t>
      </w:r>
    </w:p>
    <w:p>
      <w:pPr>
        <w:spacing w:before="0" w:after="6" w:line="276" w:lineRule="auto"/>
      </w:pPr>
      <w:r>
        <w:t xml:space="preserve">  values, badge-styled region labels, and row-level action buttons.</w:t>
      </w:r>
    </w:p>
    <w:p>
      <w:pPr>
        <w:pStyle w:val="ListBullet"/>
        <w:spacing w:before="0" w:after="3"/>
      </w:pPr>
      <w:r/>
      <w:r>
        <w:rPr>
          <w:b/>
        </w:rPr>
        <w:t>Forms:</w:t>
      </w:r>
      <w:r>
        <w:t xml:space="preserve"> Labelled inputs with placeholder text, grouped with consistent spacing,</w:t>
      </w:r>
    </w:p>
    <w:p>
      <w:pPr>
        <w:spacing w:before="0" w:after="6" w:line="276" w:lineRule="auto"/>
      </w:pPr>
      <w:r>
        <w:t xml:space="preserve">  and submit/cancel button pairs aligned to the right.</w:t>
      </w:r>
    </w:p>
    <w:p>
      <w:pPr>
        <w:pStyle w:val="ListBullet"/>
        <w:spacing w:before="0" w:after="3"/>
      </w:pPr>
      <w:r/>
      <w:r>
        <w:rPr>
          <w:b/>
        </w:rPr>
        <w:t>Colour Palette:</w:t>
      </w:r>
      <w:r>
        <w:t xml:space="preserve"> Dark green primary (</w:t>
      </w:r>
      <w:r>
        <w:rPr>
          <w:rFonts w:ascii="Courier New" w:hAnsi="Courier New"/>
          <w:sz w:val="18"/>
        </w:rPr>
        <w:t>#1a4731</w:t>
      </w:r>
      <w:r>
        <w:t>), warm off-white background, muted</w:t>
      </w:r>
    </w:p>
    <w:p>
      <w:pPr>
        <w:spacing w:before="0" w:after="6" w:line="276" w:lineRule="auto"/>
      </w:pPr>
      <w:r>
        <w:t xml:space="preserve">  grey secondary text — aligned with agricultural/natural branding.</w:t>
      </w:r>
    </w:p>
    <w:p>
      <w:pPr>
        <w:pStyle w:val="ListBullet"/>
        <w:spacing w:before="0" w:after="3"/>
      </w:pPr>
      <w:r/>
      <w:r>
        <w:rPr>
          <w:b/>
        </w:rPr>
        <w:t>Typography:</w:t>
      </w:r>
      <w:r>
        <w:t xml:space="preserve"> Playfair Display (headings), IBM Plex Mono (prices/data), Source Serif 4</w:t>
      </w:r>
    </w:p>
    <w:p>
      <w:pPr>
        <w:spacing w:before="0" w:after="6" w:line="276" w:lineRule="auto"/>
      </w:pPr>
      <w:r>
        <w:t xml:space="preserve">  (body text).</w:t>
      </w:r>
    </w:p>
    <w:p>
      <w:pPr>
        <w:pStyle w:val="ListBullet"/>
        <w:spacing w:before="0" w:after="3"/>
      </w:pPr>
      <w:r/>
      <w:r>
        <w:rPr>
          <w:b/>
        </w:rPr>
        <w:t>Responsiveness:</w:t>
      </w:r>
      <w:r>
        <w:t xml:space="preserve"> Flexbox layout with mobile breakpoints for navbar collapse.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CHAPTER SIX: SYSTEM IMPLEMENTATION AND TESTING</w:t>
      </w:r>
    </w:p>
    <w:p>
      <w:pPr>
        <w:pStyle w:val="Heading2"/>
        <w:spacing w:before="80" w:after="40"/>
      </w:pPr>
      <w:r>
        <w:rPr>
          <w:color w:val="1A4731"/>
          <w:sz w:val="26"/>
        </w:rPr>
        <w:t>Implementation Language</w:t>
      </w:r>
    </w:p>
    <w:p>
      <w:pPr>
        <w:spacing w:before="0" w:after="6" w:line="276" w:lineRule="auto"/>
      </w:pPr>
      <w:r>
        <w:t xml:space="preserve">AMPT is implemented in </w:t>
      </w:r>
      <w:r>
        <w:rPr>
          <w:b/>
        </w:rPr>
        <w:t>Java SE 17</w:t>
      </w:r>
      <w:r>
        <w:t xml:space="preserve"> for the backend, with HTML5, CSS3, and vanilla</w:t>
      </w:r>
    </w:p>
    <w:p>
      <w:pPr>
        <w:spacing w:before="0" w:after="6" w:line="276" w:lineRule="auto"/>
      </w:pPr>
      <w:r>
        <w:t>JavaScript for the frontend. Java was selected for the following reasons:</w:t>
      </w:r>
    </w:p>
    <w:p>
      <w:pPr>
        <w:pStyle w:val="ListBullet"/>
        <w:spacing w:before="0" w:after="3"/>
      </w:pPr>
      <w:r/>
      <w:r>
        <w:rPr>
          <w:b/>
        </w:rPr>
        <w:t>Platform Maturity:</w:t>
      </w:r>
      <w:r>
        <w:t xml:space="preserve"> Java has decades of enterprise web application history with</w:t>
      </w:r>
    </w:p>
    <w:p>
      <w:pPr>
        <w:spacing w:before="0" w:after="6" w:line="276" w:lineRule="auto"/>
      </w:pPr>
      <w:r>
        <w:t xml:space="preserve">  Jakarta EE (formerly Java EE), providing well-specified APIs for servlet, JSP, and</w:t>
      </w:r>
    </w:p>
    <w:p>
      <w:pPr>
        <w:spacing w:before="0" w:after="6" w:line="276" w:lineRule="auto"/>
      </w:pPr>
      <w:r>
        <w:t xml:space="preserve">  JDBC programming.</w:t>
      </w:r>
    </w:p>
    <w:p>
      <w:pPr>
        <w:pStyle w:val="ListBullet"/>
        <w:spacing w:before="0" w:after="3"/>
      </w:pPr>
      <w:r/>
      <w:r>
        <w:rPr>
          <w:b/>
        </w:rPr>
        <w:t>Type Safety:</w:t>
      </w:r>
      <w:r>
        <w:t xml:space="preserve"> Java's static typing reduces runtime errors in data handling code,</w:t>
      </w:r>
    </w:p>
    <w:p>
      <w:pPr>
        <w:spacing w:before="0" w:after="6" w:line="276" w:lineRule="auto"/>
      </w:pPr>
      <w:r>
        <w:t xml:space="preserve">  particularly important for financial data (prices) where type errors can produce</w:t>
      </w:r>
    </w:p>
    <w:p>
      <w:pPr>
        <w:spacing w:before="0" w:after="6" w:line="276" w:lineRule="auto"/>
      </w:pPr>
      <w:r>
        <w:t xml:space="preserve">  incorrect results.</w:t>
      </w:r>
    </w:p>
    <w:p>
      <w:pPr>
        <w:pStyle w:val="ListBullet"/>
        <w:spacing w:before="0" w:after="3"/>
      </w:pPr>
      <w:r/>
      <w:r>
        <w:rPr>
          <w:b/>
        </w:rPr>
        <w:t>Academic Alignment:</w:t>
      </w:r>
      <w:r>
        <w:t xml:space="preserve"> The course requires Java implementation. Java Servlets</w:t>
      </w:r>
    </w:p>
    <w:p>
      <w:pPr>
        <w:spacing w:before="0" w:after="6" w:line="276" w:lineRule="auto"/>
      </w:pPr>
      <w:r>
        <w:t xml:space="preserve">  demonstrate fundamental HTTP request-response handling, session management, and</w:t>
      </w:r>
    </w:p>
    <w:p>
      <w:pPr>
        <w:spacing w:before="0" w:after="6" w:line="276" w:lineRule="auto"/>
      </w:pPr>
      <w:r>
        <w:t xml:space="preserve">  server-side rendering without abstraction layers obscuring the underlying mechanics.</w:t>
      </w:r>
    </w:p>
    <w:p>
      <w:pPr>
        <w:pStyle w:val="ListBullet"/>
        <w:spacing w:before="0" w:after="3"/>
      </w:pPr>
      <w:r/>
      <w:r>
        <w:rPr>
          <w:b/>
        </w:rPr>
        <w:t>JDBC:</w:t>
      </w:r>
      <w:r>
        <w:t xml:space="preserve"> Direct database access with </w:t>
      </w:r>
      <w:r>
        <w:rPr>
          <w:rFonts w:ascii="Courier New" w:hAnsi="Courier New"/>
          <w:sz w:val="18"/>
        </w:rPr>
        <w:t>PreparedStatement</w:t>
      </w:r>
      <w:r>
        <w:t xml:space="preserve"> provides transparent SQL</w:t>
      </w:r>
    </w:p>
    <w:p>
      <w:pPr>
        <w:spacing w:before="0" w:after="6" w:line="276" w:lineRule="auto"/>
      </w:pPr>
      <w:r>
        <w:t xml:space="preserve">  execution, making query optimisation and security measures (parameter binding) explicit</w:t>
      </w:r>
    </w:p>
    <w:p>
      <w:pPr>
        <w:spacing w:before="0" w:after="6" w:line="276" w:lineRule="auto"/>
      </w:pPr>
      <w:r>
        <w:t xml:space="preserve">  and auditable.</w:t>
      </w:r>
    </w:p>
    <w:p>
      <w:pPr>
        <w:pStyle w:val="Heading2"/>
        <w:spacing w:before="80" w:after="40"/>
      </w:pPr>
      <w:r>
        <w:rPr>
          <w:color w:val="1A4731"/>
          <w:sz w:val="26"/>
        </w:rPr>
        <w:t>Key Language Features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Usage in AMPT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Generics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List&lt;String[]&gt;</w:t>
            </w:r>
            <w:r>
              <w:t>)</w:t>
            </w:r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 xml:space="preserve">Type-safe collections for price list rows returned from JDBC </w:t>
            </w:r>
            <w:r>
              <w:rPr>
                <w:rFonts w:ascii="Courier New" w:hAnsi="Courier New"/>
                <w:sz w:val="18"/>
              </w:rPr>
              <w:t>ResultSet</w:t>
            </w:r>
            <w:r/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Try-with-resources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 xml:space="preserve">Automatic </w:t>
            </w:r>
            <w:r>
              <w:rPr>
                <w:rFonts w:ascii="Courier New" w:hAnsi="Courier New"/>
                <w:sz w:val="18"/>
              </w:rPr>
              <w:t>Connection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PreparedStatement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ResultSet</w:t>
            </w:r>
            <w:r>
              <w:t xml:space="preserve"> closing — prevents resource leaks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`HttpSession`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Session management for user authentication state across requests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`PreparedStatement`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Parameterised SQL queries preventing SQL injection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`RequestDispatcher.forward()`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MVC forwarding from Servlet controller to JSP view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`@WebServlet` annotation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Declarative URL pattern mapping without XML verbosity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`BigDecimal`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Precise arithmetic for financial price values, avoiding floating-point errors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JSONB via JDBC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 xml:space="preserve">Flexible audit log </w:t>
            </w:r>
            <w:r>
              <w:rPr>
                <w:rFonts w:ascii="Courier New" w:hAnsi="Courier New"/>
                <w:sz w:val="18"/>
              </w:rPr>
              <w:t>change_details</w:t>
            </w:r>
            <w:r>
              <w:t xml:space="preserve"> stored as JSON in PostgreSQL</w:t>
            </w:r>
          </w:p>
        </w:tc>
      </w:tr>
      <w:tr>
        <w:tc>
          <w:tcPr>
            <w:tcW w:type="dxa" w:w="4549"/>
          </w:tcPr>
          <w:p>
            <w:pPr>
              <w:spacing w:after="40" w:before="40"/>
            </w:pPr>
            <w:r/>
            <w:r/>
            <w:r>
              <w:rPr>
                <w:b/>
              </w:rPr>
              <w:t>`response.setContentType("text/csv")`</w:t>
            </w:r>
            <w:r/>
          </w:p>
        </w:tc>
        <w:tc>
          <w:tcPr>
            <w:tcW w:type="dxa" w:w="4549"/>
          </w:tcPr>
          <w:p>
            <w:pPr>
              <w:spacing w:after="40" w:before="40"/>
            </w:pPr>
            <w:r/>
            <w:r>
              <w:t>Streaming CSV report download with appropriate MIME type</w:t>
            </w:r>
          </w:p>
        </w:tc>
      </w:tr>
    </w:tbl>
    <w:p/>
    <w:p>
      <w:pPr>
        <w:pStyle w:val="Heading2"/>
        <w:spacing w:before="80" w:after="40"/>
      </w:pPr>
      <w:r>
        <w:rPr>
          <w:color w:val="1A4731"/>
          <w:sz w:val="26"/>
        </w:rPr>
        <w:t>Search Algorithms Implemented</w:t>
      </w:r>
    </w:p>
    <w:p>
      <w:pPr>
        <w:spacing w:before="0" w:after="6" w:line="276" w:lineRule="auto"/>
      </w:pPr>
      <w:r>
        <w:t xml:space="preserve">AMPT includes an </w:t>
      </w:r>
      <w:r>
        <w:rPr>
          <w:rFonts w:ascii="Courier New" w:hAnsi="Courier New"/>
          <w:sz w:val="18"/>
        </w:rPr>
        <w:t>AlgorithmUtils</w:t>
      </w:r>
      <w:r>
        <w:t xml:space="preserve"> class implementing standard algorithms in Java,</w:t>
      </w:r>
    </w:p>
    <w:p>
      <w:pPr>
        <w:spacing w:before="0" w:after="6" w:line="276" w:lineRule="auto"/>
      </w:pPr>
      <w:r>
        <w:t>demonstrating core computer science concepts within the application domain.</w:t>
      </w:r>
    </w:p>
    <w:p>
      <w:pPr>
        <w:pStyle w:val="Heading3"/>
        <w:spacing w:before="80" w:after="40"/>
      </w:pPr>
      <w:r>
        <w:rPr>
          <w:color w:val="2D6A4F"/>
          <w:sz w:val="24"/>
        </w:rPr>
        <w:t>Linear Search — O(n)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public static int linearSearch(List&lt;String&gt; list, String target)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for (int i = 0; i &lt; list.size(); i++)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if (list.get(i).equalsIgnoreCase(target))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return i;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return -1;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}</w:t>
      </w:r>
    </w:p>
    <w:p/>
    <w:p>
      <w:pPr>
        <w:spacing w:before="0" w:after="6" w:line="276" w:lineRule="auto"/>
      </w:pPr>
      <w:r/>
      <w:r>
        <w:rPr>
          <w:b/>
        </w:rPr>
        <w:t>Use:</w:t>
      </w:r>
      <w:r>
        <w:t xml:space="preserve"> Searching unsorted product name lists for a matching entry. Suitable for small</w:t>
      </w:r>
    </w:p>
    <w:p>
      <w:pPr>
        <w:spacing w:before="0" w:after="6" w:line="276" w:lineRule="auto"/>
      </w:pPr>
      <w:r>
        <w:t>datasets where maintaining sort order is not warranted.</w:t>
      </w:r>
    </w:p>
    <w:p>
      <w:pPr>
        <w:spacing w:before="0" w:after="6" w:line="276" w:lineRule="auto"/>
      </w:pPr>
      <w:r/>
      <w:r>
        <w:rPr>
          <w:b/>
        </w:rPr>
        <w:t>Complexity:</w:t>
      </w:r>
      <w:r>
        <w:t xml:space="preserve"> Time O(n), Space O(1).</w:t>
      </w:r>
    </w:p>
    <w:p>
      <w:pPr>
        <w:pStyle w:val="Heading3"/>
        <w:spacing w:before="80" w:after="40"/>
      </w:pPr>
      <w:r>
        <w:rPr>
          <w:color w:val="2D6A4F"/>
          <w:sz w:val="24"/>
        </w:rPr>
        <w:t>Binary Search — O(log n)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public static int binarySearch(List&lt;String&gt; sortedList, String target)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int low = 0, high = sortedList.size() - 1;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while (low &lt;= high)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int mid = (low + high) / 2;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int cmp = sortedList.get(mid).compareToIgnoreCase(target);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if (cmp == 0) return mid;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else if (cmp &lt; 0) low = mid + 1;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else high = mid - 1;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return -1;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}</w:t>
      </w:r>
    </w:p>
    <w:p/>
    <w:p>
      <w:pPr>
        <w:spacing w:before="0" w:after="6" w:line="276" w:lineRule="auto"/>
      </w:pPr>
      <w:r/>
      <w:r>
        <w:rPr>
          <w:b/>
        </w:rPr>
        <w:t>Use:</w:t>
      </w:r>
      <w:r>
        <w:t xml:space="preserve"> Searching sorted market name lists — applicable after an alphabetically sorted</w:t>
      </w:r>
    </w:p>
    <w:p>
      <w:pPr>
        <w:spacing w:before="0" w:after="6" w:line="276" w:lineRule="auto"/>
      </w:pPr>
      <w:r>
        <w:t>market dropdown is loaded. Significantly faster than linear search for large market lists.</w:t>
      </w:r>
    </w:p>
    <w:p>
      <w:pPr>
        <w:spacing w:before="0" w:after="6" w:line="276" w:lineRule="auto"/>
      </w:pPr>
      <w:r/>
      <w:r>
        <w:rPr>
          <w:b/>
        </w:rPr>
        <w:t>Complexity:</w:t>
      </w:r>
      <w:r>
        <w:t xml:space="preserve"> Time O(log n), Space O(1). Prerequisite: sorted input list.</w:t>
      </w:r>
    </w:p>
    <w:p>
      <w:pPr>
        <w:pStyle w:val="Heading3"/>
        <w:spacing w:before="80" w:after="40"/>
      </w:pPr>
      <w:r>
        <w:rPr>
          <w:color w:val="2D6A4F"/>
          <w:sz w:val="24"/>
        </w:rPr>
        <w:t>Bubble Sort — O(n²)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public static void bubbleSort(List&lt;Double&gt; prices)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int n = prices.size();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for (int i = 0; i &lt; n - 1; i++)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boolean swapped = false;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for (int j = 0; j &lt; n - i - 1; j++)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if (prices.get(j) &gt; prices.get(j + 1))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double tmp = prices.get(j);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prices.set(j, prices.get(j + 1));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prices.set(j + 1, tmp);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    swapped = true;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if (!swapped) break; // Early exit optimisation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}</w:t>
      </w:r>
    </w:p>
    <w:p/>
    <w:p>
      <w:pPr>
        <w:spacing w:before="0" w:after="6" w:line="276" w:lineRule="auto"/>
      </w:pPr>
      <w:r/>
      <w:r>
        <w:rPr>
          <w:b/>
        </w:rPr>
        <w:t>Use:</w:t>
      </w:r>
      <w:r>
        <w:t xml:space="preserve"> Sorting small price arrays for anomaly detection (identifying outliers in a set</w:t>
      </w:r>
    </w:p>
    <w:p>
      <w:pPr>
        <w:spacing w:before="0" w:after="6" w:line="276" w:lineRule="auto"/>
      </w:pPr>
      <w:r>
        <w:t>of recent prices for a commodity). The early-exit optimisation improves performance on</w:t>
      </w:r>
    </w:p>
    <w:p>
      <w:pPr>
        <w:spacing w:before="0" w:after="6" w:line="276" w:lineRule="auto"/>
      </w:pPr>
      <w:r>
        <w:t>nearly-sorted data.</w:t>
      </w:r>
    </w:p>
    <w:p>
      <w:pPr>
        <w:spacing w:before="0" w:after="6" w:line="276" w:lineRule="auto"/>
      </w:pPr>
      <w:r/>
      <w:r>
        <w:rPr>
          <w:b/>
        </w:rPr>
        <w:t>Complexity:</w:t>
      </w:r>
      <w:r>
        <w:t xml:space="preserve"> Time O(n²) worst-case, O(n) best-case (nearly sorted). Space O(1).</w:t>
      </w:r>
    </w:p>
    <w:p>
      <w:pPr>
        <w:pStyle w:val="Heading3"/>
        <w:spacing w:before="80" w:after="40"/>
      </w:pPr>
      <w:r>
        <w:rPr>
          <w:color w:val="2D6A4F"/>
          <w:sz w:val="24"/>
        </w:rPr>
        <w:t>Quick Sort — O(n log n) average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public static void quickSort(List&lt;Double&gt; prices, int low, int high)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if (low &lt; high)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int pi = partition(prices, low, high);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quickSort(prices, low, pi - 1);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quickSort(prices, pi + 1, high);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private static int partition(List&lt;Double&gt; prices, int low, int high)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double pivot = prices.get(high);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int i = low - 1;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for (int j = low; j &lt; high; j++)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if (prices.get(j) &lt;= pivot)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i++;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double tmp = prices.get(i);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prices.set(i, prices.get(j));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    prices.set(j, tmp);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double tmp = prices.get(i + 1);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prices.set(i + 1, prices.get(high));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prices.set(high, tmp);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return i + 1;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}</w:t>
      </w:r>
    </w:p>
    <w:p/>
    <w:p>
      <w:pPr>
        <w:spacing w:before="0" w:after="6" w:line="276" w:lineRule="auto"/>
      </w:pPr>
      <w:r/>
      <w:r>
        <w:rPr>
          <w:b/>
        </w:rPr>
        <w:t>Use:</w:t>
      </w:r>
      <w:r>
        <w:t xml:space="preserve"> Sorting larger price datasets for trend analysis prior to percentile calculations.</w:t>
      </w:r>
    </w:p>
    <w:p>
      <w:pPr>
        <w:spacing w:before="0" w:after="6" w:line="276" w:lineRule="auto"/>
      </w:pPr>
      <w:r>
        <w:t>Significantly outperforms bubble sort for datasets with more than ~20 entries.</w:t>
      </w:r>
    </w:p>
    <w:p>
      <w:pPr>
        <w:spacing w:before="0" w:after="6" w:line="276" w:lineRule="auto"/>
      </w:pPr>
      <w:r/>
      <w:r>
        <w:rPr>
          <w:b/>
        </w:rPr>
        <w:t>Complexity:</w:t>
      </w:r>
      <w:r>
        <w:t xml:space="preserve"> Time O(n log n) average, O(n²) worst-case (sorted input with last-element</w:t>
      </w:r>
    </w:p>
    <w:p>
      <w:pPr>
        <w:spacing w:before="0" w:after="6" w:line="276" w:lineRule="auto"/>
      </w:pPr>
      <w:r>
        <w:t>pivot). Space O(log n) stack frames.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Min/Max Finder — O(n)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public static double[] findMinMaxPrices(List&lt;Double&gt; prices)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double min = Double.MAX_VALUE, max = Double.MIN_VALUE;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for (double p : prices) {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if (p &lt; min) min = p;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    if (p &gt; max) max = p;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 xml:space="preserve">    return new double[]{min, max};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}</w:t>
      </w:r>
    </w:p>
    <w:p/>
    <w:p>
      <w:pPr>
        <w:spacing w:before="0" w:after="6" w:line="276" w:lineRule="auto"/>
      </w:pPr>
      <w:r/>
      <w:r>
        <w:rPr>
          <w:b/>
        </w:rPr>
        <w:t>Use:</w:t>
      </w:r>
      <w:r>
        <w:t xml:space="preserve"> Computing the price range for report summary statistics. Single O(n) pass avoids</w:t>
      </w:r>
    </w:p>
    <w:p>
      <w:pPr>
        <w:spacing w:before="0" w:after="6" w:line="276" w:lineRule="auto"/>
      </w:pPr>
      <w:r>
        <w:t>the overhead of sorting when only extremes are needed.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Database-Level Algorithms</w:t>
      </w:r>
    </w:p>
    <w:p>
      <w:pPr>
        <w:spacing w:before="0" w:after="6" w:line="276" w:lineRule="auto"/>
      </w:pPr>
      <w:r>
        <w:t>Beyond in-memory algorithms, AMPT leverages PostgreSQL's query planner for large-scale</w:t>
      </w:r>
    </w:p>
    <w:p>
      <w:pPr>
        <w:spacing w:before="0" w:after="6" w:line="276" w:lineRule="auto"/>
      </w:pPr>
      <w:r>
        <w:t>data operations: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ORDER BY price_date DESC</w:t>
      </w:r>
      <w:r>
        <w:t xml:space="preserve"> — B-tree index scan for trend data retrieval.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ILIKE '%pattern%'</w:t>
      </w:r>
      <w:r>
        <w:t xml:space="preserve"> — Case-insensitive pattern matching for search filters.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GROUP BY product_id, market_id</w:t>
      </w:r>
      <w:r>
        <w:t xml:space="preserve"> with </w:t>
      </w:r>
      <w:r>
        <w:rPr>
          <w:rFonts w:ascii="Courier New" w:hAnsi="Courier New"/>
          <w:sz w:val="18"/>
        </w:rPr>
        <w:t>AVG()</w:t>
      </w:r>
      <w:r>
        <w:t xml:space="preserve">, </w:t>
      </w:r>
      <w:r>
        <w:rPr>
          <w:rFonts w:ascii="Courier New" w:hAnsi="Courier New"/>
          <w:sz w:val="18"/>
        </w:rPr>
        <w:t>MIN()</w:t>
      </w:r>
      <w:r>
        <w:t xml:space="preserve">, </w:t>
      </w:r>
      <w:r>
        <w:rPr>
          <w:rFonts w:ascii="Courier New" w:hAnsi="Courier New"/>
          <w:sz w:val="18"/>
        </w:rPr>
        <w:t>MAX()</w:t>
      </w:r>
      <w:r>
        <w:t xml:space="preserve">, </w:t>
      </w:r>
      <w:r>
        <w:rPr>
          <w:rFonts w:ascii="Courier New" w:hAnsi="Courier New"/>
          <w:sz w:val="18"/>
        </w:rPr>
        <w:t>COUNT()</w:t>
      </w:r>
      <w:r>
        <w:t xml:space="preserve"> — aggregate</w:t>
      </w:r>
    </w:p>
    <w:p>
      <w:pPr>
        <w:spacing w:before="0" w:after="6" w:line="276" w:lineRule="auto"/>
      </w:pPr>
      <w:r>
        <w:t xml:space="preserve">  functions for report generation.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LIMIT 1</w:t>
      </w:r>
      <w:r>
        <w:t xml:space="preserve"> with </w:t>
      </w:r>
      <w:r>
        <w:rPr>
          <w:rFonts w:ascii="Courier New" w:hAnsi="Courier New"/>
          <w:sz w:val="18"/>
        </w:rPr>
        <w:t>ORDER BY price_date DESC</w:t>
      </w:r>
      <w:r>
        <w:t xml:space="preserve"> — "latest price" retrieval using the</w:t>
      </w:r>
    </w:p>
    <w:p>
      <w:pPr>
        <w:spacing w:before="0" w:after="6" w:line="276" w:lineRule="auto"/>
      </w:pPr>
      <w:r>
        <w:t xml:space="preserve">  composite index </w:t>
      </w:r>
      <w:r>
        <w:rPr>
          <w:rFonts w:ascii="Courier New" w:hAnsi="Courier New"/>
          <w:sz w:val="18"/>
        </w:rPr>
        <w:t>idx_price_lookup</w:t>
      </w:r>
      <w:r>
        <w:t>.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WHERE price_date &gt;= CURRENT_DATE - INTERVAL 'N days'</w:t>
      </w:r>
      <w:r>
        <w:t xml:space="preserve"> — time-window filtering for</w:t>
      </w:r>
    </w:p>
    <w:p>
      <w:pPr>
        <w:spacing w:before="0" w:after="6" w:line="276" w:lineRule="auto"/>
      </w:pPr>
      <w:r>
        <w:t xml:space="preserve">  trend queries.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Testing Strategy</w:t>
      </w:r>
    </w:p>
    <w:p>
      <w:pPr>
        <w:pStyle w:val="Heading3"/>
        <w:spacing w:before="80" w:after="40"/>
      </w:pPr>
      <w:r>
        <w:rPr>
          <w:color w:val="2D6A4F"/>
          <w:sz w:val="24"/>
        </w:rPr>
        <w:t>Unit Testing</w:t>
      </w:r>
    </w:p>
    <w:p>
      <w:pPr>
        <w:spacing w:before="0" w:after="6" w:line="276" w:lineRule="auto"/>
      </w:pPr>
      <w:r>
        <w:t>Individual servlet methods and utility functions (AlgorithmUtils) are tested in isolation.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AlgorithmUtils.linearSearch()</w:t>
      </w:r>
      <w:r>
        <w:t xml:space="preserve"> — tested with found, not-found, and case-insensitive cases.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AlgorithmUtils.binarySearch()</w:t>
      </w:r>
      <w:r>
        <w:t xml:space="preserve"> — tested with sorted lists, empty lists, single element.</w:t>
      </w:r>
    </w:p>
    <w:p>
      <w:pPr>
        <w:pStyle w:val="ListBullet"/>
        <w:spacing w:before="0" w:after="3"/>
      </w:pPr>
      <w:r/>
      <w:r>
        <w:rPr>
          <w:rFonts w:ascii="Courier New" w:hAnsi="Courier New"/>
          <w:sz w:val="18"/>
        </w:rPr>
        <w:t>AlgorithmUtils.bubbleSort()</w:t>
      </w:r>
      <w:r>
        <w:t xml:space="preserve"> — verified against pre-sorted, reverse-sorted, and random arrays.</w:t>
      </w:r>
    </w:p>
    <w:p>
      <w:pPr>
        <w:pStyle w:val="Heading3"/>
        <w:spacing w:before="80" w:after="40"/>
      </w:pPr>
      <w:r>
        <w:rPr>
          <w:color w:val="2D6A4F"/>
          <w:sz w:val="24"/>
        </w:rPr>
        <w:t>Integration Testing</w:t>
      </w:r>
    </w:p>
    <w:p>
      <w:pPr>
        <w:spacing w:before="0" w:after="6" w:line="276" w:lineRule="auto"/>
      </w:pPr>
      <w:r>
        <w:t>End-to-end workflows tested by running the system on Tomcat against a test PostgreSQL</w:t>
      </w:r>
    </w:p>
    <w:p>
      <w:pPr>
        <w:spacing w:before="0" w:after="6" w:line="276" w:lineRule="auto"/>
      </w:pPr>
      <w:r>
        <w:t>database:</w:t>
      </w:r>
    </w:p>
    <w:p>
      <w:pPr>
        <w:pStyle w:val="ListBullet"/>
        <w:spacing w:before="0" w:after="3"/>
      </w:pPr>
      <w:r>
        <w:t>Price entry → confirmation → appears in price list.</w:t>
      </w:r>
    </w:p>
    <w:p>
      <w:pPr>
        <w:pStyle w:val="ListBullet"/>
        <w:spacing w:before="0" w:after="3"/>
      </w:pPr>
      <w:r>
        <w:t>Price filter by crop name → correct filtered results.</w:t>
      </w:r>
    </w:p>
    <w:p>
      <w:pPr>
        <w:pStyle w:val="ListBullet"/>
        <w:spacing w:before="0" w:after="3"/>
      </w:pPr>
      <w:r>
        <w:t>Alert creation → alert triggered when price inserted above threshold.</w:t>
      </w:r>
    </w:p>
    <w:p>
      <w:pPr>
        <w:pStyle w:val="ListBullet"/>
        <w:spacing w:before="0" w:after="3"/>
      </w:pPr>
      <w:r>
        <w:t>Admin product add → product appears in price entry dropdown.</w:t>
      </w:r>
    </w:p>
    <w:p>
      <w:pPr>
        <w:pStyle w:val="ListBullet"/>
        <w:spacing w:before="0" w:after="3"/>
      </w:pPr>
      <w:r>
        <w:t>CSV report download → valid CSV file with correct headers and data.</w:t>
      </w:r>
    </w:p>
    <w:p>
      <w:pPr>
        <w:pStyle w:val="Heading3"/>
        <w:spacing w:before="80" w:after="40"/>
      </w:pPr>
      <w:r>
        <w:rPr>
          <w:color w:val="2D6A4F"/>
          <w:sz w:val="24"/>
        </w:rPr>
        <w:t>Security Testing</w:t>
      </w:r>
    </w:p>
    <w:p>
      <w:pPr>
        <w:pStyle w:val="ListBullet"/>
        <w:spacing w:before="0" w:after="3"/>
      </w:pPr>
      <w:r>
        <w:t xml:space="preserve">SQL injection attempt: entering </w:t>
      </w:r>
      <w:r>
        <w:rPr>
          <w:rFonts w:ascii="Courier New" w:hAnsi="Courier New"/>
          <w:sz w:val="18"/>
        </w:rPr>
        <w:t>'; DROP TABLE price_entries; --</w:t>
      </w:r>
      <w:r>
        <w:t xml:space="preserve"> into filter fields —</w:t>
      </w:r>
    </w:p>
    <w:p>
      <w:pPr>
        <w:spacing w:before="0" w:after="6" w:line="276" w:lineRule="auto"/>
      </w:pPr>
      <w:r>
        <w:t xml:space="preserve">  verified safe due to </w:t>
      </w:r>
      <w:r>
        <w:rPr>
          <w:rFonts w:ascii="Courier New" w:hAnsi="Courier New"/>
          <w:sz w:val="18"/>
        </w:rPr>
        <w:t>PreparedStatement</w:t>
      </w:r>
      <w:r>
        <w:t xml:space="preserve"> binding.</w:t>
      </w:r>
    </w:p>
    <w:p>
      <w:pPr>
        <w:pStyle w:val="ListBullet"/>
        <w:spacing w:before="0" w:after="3"/>
      </w:pPr>
      <w:r>
        <w:t xml:space="preserve">Session bypass attempt: accessing </w:t>
      </w:r>
      <w:r>
        <w:rPr>
          <w:rFonts w:ascii="Courier New" w:hAnsi="Courier New"/>
          <w:sz w:val="18"/>
        </w:rPr>
        <w:t>/admin/users</w:t>
      </w:r>
      <w:r>
        <w:t xml:space="preserve"> without login → verified redirect to</w:t>
      </w:r>
    </w:p>
    <w:p>
      <w:pPr>
        <w:spacing w:before="0" w:after="6" w:line="276" w:lineRule="auto"/>
      </w:pPr>
      <w:r>
        <w:t xml:space="preserve">  </w:t>
      </w:r>
      <w:r>
        <w:rPr>
          <w:rFonts w:ascii="Courier New" w:hAnsi="Courier New"/>
          <w:sz w:val="18"/>
        </w:rPr>
        <w:t>/login</w:t>
      </w:r>
      <w:r>
        <w:t>.</w:t>
      </w:r>
    </w:p>
    <w:p>
      <w:pPr>
        <w:pStyle w:val="ListBullet"/>
        <w:spacing w:before="0" w:after="3"/>
      </w:pPr>
      <w:r>
        <w:t xml:space="preserve">Role bypass attempt: logged in as FARMER, directly accessing </w:t>
      </w:r>
      <w:r>
        <w:rPr>
          <w:rFonts w:ascii="Courier New" w:hAnsi="Courier New"/>
          <w:sz w:val="18"/>
        </w:rPr>
        <w:t>/prices/entry</w:t>
      </w:r>
      <w:r>
        <w:t xml:space="preserve"> via URL →</w:t>
      </w:r>
    </w:p>
    <w:p>
      <w:pPr>
        <w:spacing w:before="0" w:after="6" w:line="276" w:lineRule="auto"/>
      </w:pPr>
      <w:r>
        <w:t xml:space="preserve">  verified servlet returns 403 or redirects based on role check.</w:t>
      </w:r>
    </w:p>
    <w:p>
      <w:pPr>
        <w:pStyle w:val="Heading3"/>
        <w:spacing w:before="80" w:after="40"/>
      </w:pPr>
      <w:r>
        <w:rPr>
          <w:color w:val="2D6A4F"/>
          <w:sz w:val="24"/>
        </w:rPr>
        <w:t>User Acceptance Testing (UAT)</w:t>
      </w:r>
    </w:p>
    <w:p>
      <w:pPr>
        <w:spacing w:before="0" w:after="6" w:line="276" w:lineRule="auto"/>
      </w:pPr>
      <w:r>
        <w:t xml:space="preserve">Test scenarios documented in </w:t>
      </w:r>
      <w:r>
        <w:rPr>
          <w:rFonts w:ascii="Courier New" w:hAnsi="Courier New"/>
          <w:sz w:val="18"/>
        </w:rPr>
        <w:t>TEST.md</w:t>
      </w:r>
      <w:r>
        <w:t xml:space="preserve"> covering:</w:t>
      </w:r>
    </w:p>
    <w:p>
      <w:pPr>
        <w:pStyle w:val="ListBullet"/>
        <w:spacing w:before="0" w:after="3"/>
      </w:pPr>
      <w:r>
        <w:t>Login / logout flow.</w:t>
      </w:r>
    </w:p>
    <w:p>
      <w:pPr>
        <w:pStyle w:val="ListBullet"/>
        <w:spacing w:before="0" w:after="3"/>
      </w:pPr>
      <w:r>
        <w:t>New user registration with valid and invalid inputs.</w:t>
      </w:r>
    </w:p>
    <w:p>
      <w:pPr>
        <w:pStyle w:val="ListBullet"/>
        <w:spacing w:before="0" w:after="3"/>
      </w:pPr>
      <w:r>
        <w:t>Price entry, editing, and deletion.</w:t>
      </w:r>
    </w:p>
    <w:p>
      <w:pPr>
        <w:pStyle w:val="ListBullet"/>
        <w:spacing w:before="0" w:after="3"/>
      </w:pPr>
      <w:r>
        <w:t>Price comparison and trend chart rendering.</w:t>
      </w:r>
    </w:p>
    <w:p>
      <w:pPr>
        <w:pStyle w:val="ListBullet"/>
        <w:spacing w:before="0" w:after="3"/>
      </w:pPr>
      <w:r>
        <w:t>Alert creation and notification.</w:t>
      </w:r>
    </w:p>
    <w:p>
      <w:pPr>
        <w:pStyle w:val="ListBullet"/>
        <w:spacing w:before="0" w:after="3"/>
      </w:pPr>
      <w:r>
        <w:t>Report generation and CSV download.</w:t>
      </w:r>
    </w:p>
    <w:p>
      <w:pPr>
        <w:pStyle w:val="ListBullet"/>
        <w:spacing w:before="0" w:after="3"/>
      </w:pPr>
      <w:r>
        <w:t>Admin CRUD for products, markets, and users.</w:t>
      </w:r>
    </w:p>
    <w:p>
      <w:pPr>
        <w:pStyle w:val="Heading2"/>
        <w:spacing w:before="80" w:after="40"/>
      </w:pPr>
      <w:r>
        <w:rPr>
          <w:color w:val="1A4731"/>
          <w:sz w:val="26"/>
        </w:rPr>
        <w:t>Source Code</w:t>
      </w:r>
    </w:p>
    <w:p>
      <w:pPr>
        <w:spacing w:before="0" w:after="6" w:line="276" w:lineRule="auto"/>
      </w:pPr>
      <w:r>
        <w:t>The full system source code is submitted on a CD attached to this report. The CD contains: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CD_CONTENTS/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├── src/                    (Java Servlet and Model source files)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├── WebContent/             (JSP views, CSS, JavaScript)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├── WEB-INF/web.xml     (Servlet URL mappings)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└── css/style.css       (Global stylesheet)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├── db/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├── database_setup_fixed.sql   (Schema creation script)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│   └── seed_data.sql              (Reference data: regions, products, markets)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├── pom.xml                 (Maven build configuration)</w:t>
      </w:r>
    </w:p>
    <w:p>
      <w:pPr>
        <w:spacing w:before="0" w:after="0"/>
        <w:shd w:val="clear" w:color="auto" w:fill="F3F4F2"/>
      </w:pPr>
      <w:r>
        <w:rPr>
          <w:rFonts w:ascii="Courier New" w:hAnsi="Courier New"/>
          <w:sz w:val="16"/>
        </w:rPr>
        <w:t>└── QUICKSTART.md           (Setup and deployment instructions)</w:t>
      </w:r>
    </w:p>
    <w:p/>
    <w:p>
      <w:pPr>
        <w:spacing w:before="0" w:after="6" w:line="276" w:lineRule="auto"/>
      </w:pPr>
      <w:r>
        <w:t>To run the system from the CD:</w:t>
      </w:r>
    </w:p>
    <w:p>
      <w:pPr>
        <w:pStyle w:val="ListNumber"/>
        <w:spacing w:before="0" w:after="3"/>
      </w:pPr>
      <w:r>
        <w:t>Install Java 17, PostgreSQL 16, Apache Maven 3.8+, and Apache Tomcat 10.</w:t>
      </w:r>
    </w:p>
    <w:p>
      <w:pPr>
        <w:pStyle w:val="ListNumber"/>
        <w:spacing w:before="0" w:after="3"/>
      </w:pPr>
      <w:r>
        <w:t xml:space="preserve">Create database: </w:t>
      </w:r>
      <w:r>
        <w:rPr>
          <w:rFonts w:ascii="Courier New" w:hAnsi="Courier New"/>
          <w:sz w:val="18"/>
        </w:rPr>
        <w:t>createdb agri_price_tracker</w:t>
      </w:r>
      <w:r/>
    </w:p>
    <w:p>
      <w:pPr>
        <w:pStyle w:val="ListNumber"/>
        <w:spacing w:before="0" w:after="3"/>
      </w:pPr>
      <w:r>
        <w:t xml:space="preserve">Run schema: </w:t>
      </w:r>
      <w:r>
        <w:rPr>
          <w:rFonts w:ascii="Courier New" w:hAnsi="Courier New"/>
          <w:sz w:val="18"/>
        </w:rPr>
        <w:t>psql -U postgres -d agri_price_tracker -f db/database_setup_fixed.sql</w:t>
      </w:r>
      <w:r/>
    </w:p>
    <w:p>
      <w:pPr>
        <w:pStyle w:val="ListNumber"/>
        <w:spacing w:before="0" w:after="3"/>
      </w:pPr>
      <w:r>
        <w:t xml:space="preserve">Run seed data: </w:t>
      </w:r>
      <w:r>
        <w:rPr>
          <w:rFonts w:ascii="Courier New" w:hAnsi="Courier New"/>
          <w:sz w:val="18"/>
        </w:rPr>
        <w:t>psql -U postgres -d agri_price_tracker -f db/seed_data.sql</w:t>
      </w:r>
      <w:r/>
    </w:p>
    <w:p>
      <w:pPr>
        <w:pStyle w:val="ListNumber"/>
        <w:spacing w:before="0" w:after="3"/>
      </w:pPr>
      <w:r>
        <w:t xml:space="preserve">Build: </w:t>
      </w:r>
      <w:r>
        <w:rPr>
          <w:rFonts w:ascii="Courier New" w:hAnsi="Courier New"/>
          <w:sz w:val="18"/>
        </w:rPr>
        <w:t>mvn clean package</w:t>
      </w:r>
      <w:r/>
    </w:p>
    <w:p>
      <w:pPr>
        <w:pStyle w:val="ListNumber"/>
        <w:spacing w:before="0" w:after="3"/>
      </w:pPr>
      <w:r>
        <w:t xml:space="preserve">Deploy: Copy </w:t>
      </w:r>
      <w:r>
        <w:rPr>
          <w:rFonts w:ascii="Courier New" w:hAnsi="Courier New"/>
          <w:sz w:val="18"/>
        </w:rPr>
        <w:t>target/agri-price-tracker.war</w:t>
      </w:r>
      <w:r>
        <w:t xml:space="preserve"> to Tomcat </w:t>
      </w:r>
      <w:r>
        <w:rPr>
          <w:rFonts w:ascii="Courier New" w:hAnsi="Courier New"/>
          <w:sz w:val="18"/>
        </w:rPr>
        <w:t>webapps/</w:t>
      </w:r>
      <w:r>
        <w:t xml:space="preserve"> directory.</w:t>
      </w:r>
    </w:p>
    <w:p>
      <w:pPr>
        <w:pStyle w:val="ListNumber"/>
        <w:spacing w:before="0" w:after="3"/>
      </w:pPr>
      <w:r>
        <w:t xml:space="preserve">Access: </w:t>
      </w:r>
      <w:r>
        <w:rPr>
          <w:rFonts w:ascii="Courier New" w:hAnsi="Courier New"/>
          <w:sz w:val="18"/>
        </w:rPr>
        <w:t>http://localhost:8080/agri-price-tracker</w:t>
      </w:r>
      <w:r/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CHAPTER SEVEN: CONCLUSION AND RECOMMENDATION</w:t>
      </w:r>
    </w:p>
    <w:p>
      <w:pPr>
        <w:pStyle w:val="Heading2"/>
        <w:spacing w:before="80" w:after="40"/>
      </w:pPr>
      <w:r>
        <w:rPr>
          <w:color w:val="1A4731"/>
          <w:sz w:val="26"/>
        </w:rPr>
        <w:t>Conclusion</w:t>
      </w:r>
    </w:p>
    <w:p>
      <w:pPr>
        <w:spacing w:before="0" w:after="6" w:line="276" w:lineRule="auto"/>
      </w:pPr>
      <w:r>
        <w:t>The Agricultural Market Price Tracker (AMPT) — AgriPrice KE — has been successfully</w:t>
      </w:r>
    </w:p>
    <w:p>
      <w:pPr>
        <w:spacing w:before="0" w:after="6" w:line="276" w:lineRule="auto"/>
      </w:pPr>
      <w:r>
        <w:t>designed and implemented as a full-featured, role-based web application addressing the</w:t>
      </w:r>
    </w:p>
    <w:p>
      <w:pPr>
        <w:spacing w:before="0" w:after="6" w:line="276" w:lineRule="auto"/>
      </w:pPr>
      <w:r>
        <w:t>critical problem of agricultural market price information asymmetry in Kenya.</w:t>
      </w:r>
    </w:p>
    <w:p>
      <w:pPr>
        <w:spacing w:before="0" w:after="6" w:line="276" w:lineRule="auto"/>
      </w:pPr>
      <w:r>
        <w:t>The system achieves all stated specific objectives:</w:t>
      </w:r>
    </w:p>
    <w:p>
      <w:pPr>
        <w:pStyle w:val="ListNumber"/>
        <w:spacing w:before="0" w:after="3"/>
      </w:pPr>
      <w:r/>
      <w:r>
        <w:rPr>
          <w:b/>
        </w:rPr>
        <w:t>Requirements Analysis:</w:t>
      </w:r>
      <w:r>
        <w:t xml:space="preserve"> A comprehensive set of 12 functional requirements and 6</w:t>
      </w:r>
    </w:p>
    <w:p>
      <w:pPr>
        <w:spacing w:before="0" w:after="6" w:line="276" w:lineRule="auto"/>
      </w:pPr>
      <w:r>
        <w:t xml:space="preserve">   non-functional requirements was elicited through stakeholder analysis, literature</w:t>
      </w:r>
    </w:p>
    <w:p>
      <w:pPr>
        <w:spacing w:before="0" w:after="6" w:line="276" w:lineRule="auto"/>
      </w:pPr>
      <w:r>
        <w:t xml:space="preserve">   review, and use case modelling using Object-Oriented Analysis techniques.</w:t>
      </w:r>
    </w:p>
    <w:p>
      <w:pPr>
        <w:pStyle w:val="ListNumber"/>
        <w:spacing w:before="0" w:after="3"/>
      </w:pPr>
      <w:r/>
      <w:r>
        <w:rPr>
          <w:b/>
        </w:rPr>
        <w:t>Database Design:</w:t>
      </w:r>
      <w:r>
        <w:t xml:space="preserve"> A normalised relational schema of 12 tables was designed in</w:t>
      </w:r>
    </w:p>
    <w:p>
      <w:pPr>
        <w:spacing w:before="0" w:after="6" w:line="276" w:lineRule="auto"/>
      </w:pPr>
      <w:r>
        <w:t xml:space="preserve">   PostgreSQL 16, covering the full domain: geographic regions, markets, commodity</w:t>
      </w:r>
    </w:p>
    <w:p>
      <w:pPr>
        <w:spacing w:before="0" w:after="6" w:line="276" w:lineRule="auto"/>
      </w:pPr>
      <w:r>
        <w:t xml:space="preserve">   categories, products, user accounts, price entries, alerts, audit logs, and reports.</w:t>
      </w:r>
    </w:p>
    <w:p>
      <w:pPr>
        <w:spacing w:before="0" w:after="6" w:line="276" w:lineRule="auto"/>
      </w:pPr>
      <w:r>
        <w:t xml:space="preserve">   The schema is seeded with data for 8 Kenyan regions, 35 agricultural commodities, and</w:t>
      </w:r>
    </w:p>
    <w:p>
      <w:pPr>
        <w:spacing w:before="0" w:after="6" w:line="276" w:lineRule="auto"/>
      </w:pPr>
      <w:r>
        <w:t xml:space="preserve">   29 major markets.</w:t>
      </w:r>
    </w:p>
    <w:p>
      <w:pPr>
        <w:pStyle w:val="ListNumber"/>
        <w:spacing w:before="0" w:after="3"/>
      </w:pPr>
      <w:r/>
      <w:r>
        <w:rPr>
          <w:b/>
        </w:rPr>
        <w:t>Implementation:</w:t>
      </w:r>
      <w:r>
        <w:t xml:space="preserve"> A role-based web application was implemented using Java 17</w:t>
      </w:r>
    </w:p>
    <w:p>
      <w:pPr>
        <w:spacing w:before="0" w:after="6" w:line="276" w:lineRule="auto"/>
      </w:pPr>
      <w:r>
        <w:t xml:space="preserve">   Servlets + JSP (MVC), with 14 servlet controllers, 14 JSP views, and 6 model classes.</w:t>
      </w:r>
    </w:p>
    <w:p>
      <w:pPr>
        <w:spacing w:before="0" w:after="6" w:line="276" w:lineRule="auto"/>
      </w:pPr>
      <w:r>
        <w:t xml:space="preserve">   Role-based access control, session management, and SQL injection prevention are fully</w:t>
      </w:r>
    </w:p>
    <w:p>
      <w:pPr>
        <w:spacing w:before="0" w:after="6" w:line="276" w:lineRule="auto"/>
      </w:pPr>
      <w:r>
        <w:t xml:space="preserve">   implemented.</w:t>
      </w:r>
    </w:p>
    <w:p>
      <w:pPr>
        <w:pStyle w:val="ListNumber"/>
        <w:spacing w:before="0" w:after="3"/>
      </w:pPr>
      <w:r/>
      <w:r>
        <w:rPr>
          <w:b/>
        </w:rPr>
        <w:t>Analytical Features:</w:t>
      </w:r>
      <w:r>
        <w:t xml:space="preserve"> Price comparison across markets, time-series trend</w:t>
      </w:r>
    </w:p>
    <w:p>
      <w:pPr>
        <w:spacing w:before="0" w:after="6" w:line="276" w:lineRule="auto"/>
      </w:pPr>
      <w:r>
        <w:t xml:space="preserve">   visualisation using Chart.js, configurable price alerts, and CSV report export were</w:t>
      </w:r>
    </w:p>
    <w:p>
      <w:pPr>
        <w:spacing w:before="0" w:after="6" w:line="276" w:lineRule="auto"/>
      </w:pPr>
      <w:r>
        <w:t xml:space="preserve">   successfully implemented and tested.</w:t>
      </w:r>
    </w:p>
    <w:p>
      <w:pPr>
        <w:pStyle w:val="ListNumber"/>
        <w:spacing w:before="0" w:after="3"/>
      </w:pPr>
      <w:r/>
      <w:r>
        <w:rPr>
          <w:b/>
        </w:rPr>
        <w:t>Algorithm Implementation:</w:t>
      </w:r>
      <w:r>
        <w:t xml:space="preserve"> Linear search, binary search, bubble sort (with early-exit</w:t>
      </w:r>
    </w:p>
    <w:p>
      <w:pPr>
        <w:spacing w:before="0" w:after="6" w:line="276" w:lineRule="auto"/>
      </w:pPr>
      <w:r>
        <w:t xml:space="preserve">   optimisation), quicksort, and min/max finding algorithms were implemented in Java within</w:t>
      </w:r>
    </w:p>
    <w:p>
      <w:pPr>
        <w:spacing w:before="0" w:after="6" w:line="276" w:lineRule="auto"/>
      </w:pPr>
      <w:r>
        <w:t xml:space="preserve">   the </w:t>
      </w:r>
      <w:r>
        <w:rPr>
          <w:rFonts w:ascii="Courier New" w:hAnsi="Courier New"/>
          <w:sz w:val="18"/>
        </w:rPr>
        <w:t>AlgorithmUtils</w:t>
      </w:r>
      <w:r>
        <w:t xml:space="preserve"> class, complementing database-level sorting and filtering.</w:t>
      </w:r>
    </w:p>
    <w:p>
      <w:pPr>
        <w:pStyle w:val="ListNumber"/>
        <w:spacing w:before="0" w:after="3"/>
      </w:pPr>
      <w:r/>
      <w:r>
        <w:rPr>
          <w:b/>
        </w:rPr>
        <w:t>Testing:</w:t>
      </w:r>
      <w:r>
        <w:t xml:space="preserve"> The system was validated through unit, integration, security, and user</w:t>
      </w:r>
    </w:p>
    <w:p>
      <w:pPr>
        <w:spacing w:before="0" w:after="6" w:line="276" w:lineRule="auto"/>
      </w:pPr>
      <w:r>
        <w:t xml:space="preserve">   acceptance testing, with all critical functional requirements verified.</w:t>
      </w:r>
    </w:p>
    <w:p>
      <w:pPr>
        <w:spacing w:before="0" w:after="6" w:line="276" w:lineRule="auto"/>
      </w:pPr>
      <w:r>
        <w:t>The project also demonstrates practical competence in software engineering discipline:</w:t>
      </w:r>
    </w:p>
    <w:p>
      <w:pPr>
        <w:spacing w:before="0" w:after="6" w:line="276" w:lineRule="auto"/>
      </w:pPr>
      <w:r>
        <w:t>version control with Git, collaborative development across multiple feature branches,</w:t>
      </w:r>
    </w:p>
    <w:p>
      <w:pPr>
        <w:spacing w:before="0" w:after="6" w:line="276" w:lineRule="auto"/>
      </w:pPr>
      <w:r>
        <w:t>iterative development with code reviews, and structured documentation.</w:t>
      </w:r>
    </w:p>
    <w:p>
      <w:pPr>
        <w:pStyle w:val="Heading2"/>
        <w:spacing w:before="80" w:after="40"/>
      </w:pPr>
      <w:r>
        <w:rPr>
          <w:color w:val="1A4731"/>
          <w:sz w:val="26"/>
        </w:rPr>
        <w:t>Recommendations</w:t>
      </w:r>
    </w:p>
    <w:p>
      <w:pPr>
        <w:spacing w:before="0" w:after="6" w:line="276" w:lineRule="auto"/>
      </w:pPr>
      <w:r>
        <w:t>Based on the development experience and testing outcomes, the following recommendations</w:t>
      </w:r>
    </w:p>
    <w:p>
      <w:pPr>
        <w:spacing w:before="0" w:after="6" w:line="276" w:lineRule="auto"/>
      </w:pPr>
      <w:r>
        <w:t>are made for future enhancement and deployment of AMPT:</w:t>
      </w:r>
    </w:p>
    <w:p>
      <w:pPr>
        <w:pStyle w:val="Heading3"/>
        <w:spacing w:before="80" w:after="40"/>
      </w:pPr>
      <w:r>
        <w:rPr>
          <w:color w:val="2D6A4F"/>
          <w:sz w:val="24"/>
        </w:rPr>
        <w:t>SMS Alert Integration</w:t>
      </w:r>
    </w:p>
    <w:p>
      <w:pPr>
        <w:spacing w:before="0" w:after="6" w:line="276" w:lineRule="auto"/>
      </w:pPr>
      <w:r>
        <w:t>The current alert system flags triggered alerts in the database but does not yet send</w:t>
      </w:r>
    </w:p>
    <w:p>
      <w:pPr>
        <w:spacing w:before="0" w:after="6" w:line="276" w:lineRule="auto"/>
      </w:pPr>
      <w:r>
        <w:t xml:space="preserve">external notifications. Integration with </w:t>
      </w:r>
      <w:r>
        <w:rPr>
          <w:b/>
        </w:rPr>
        <w:t>Africa's Talking SMS API</w:t>
      </w:r>
      <w:r>
        <w:t xml:space="preserve"> (already identified</w:t>
      </w:r>
    </w:p>
    <w:p>
      <w:pPr>
        <w:spacing w:before="0" w:after="6" w:line="276" w:lineRule="auto"/>
      </w:pPr>
      <w:r>
        <w:t>in the system architecture) would deliver immediate value to farmers who may not check</w:t>
      </w:r>
    </w:p>
    <w:p>
      <w:pPr>
        <w:spacing w:before="0" w:after="6" w:line="276" w:lineRule="auto"/>
      </w:pPr>
      <w:r>
        <w:t>the web interface daily. This represents the single highest-impact enhancement.</w:t>
      </w:r>
    </w:p>
    <w:p>
      <w:pPr>
        <w:pStyle w:val="Heading3"/>
        <w:spacing w:before="80" w:after="40"/>
      </w:pPr>
      <w:r>
        <w:rPr>
          <w:color w:val="2D6A4F"/>
          <w:sz w:val="24"/>
        </w:rPr>
        <w:t>Mobile Application</w:t>
      </w:r>
    </w:p>
    <w:p>
      <w:pPr>
        <w:spacing w:before="0" w:after="6" w:line="276" w:lineRule="auto"/>
      </w:pPr>
      <w:r>
        <w:t>A progressive web app (PWA) wrapper or native Android application would extend reach to</w:t>
      </w:r>
    </w:p>
    <w:p>
      <w:pPr>
        <w:spacing w:before="0" w:after="6" w:line="276" w:lineRule="auto"/>
      </w:pPr>
      <w:r>
        <w:t>market agents operating in areas with limited laptop/desktop access. The existing REST-like</w:t>
      </w:r>
    </w:p>
    <w:p>
      <w:pPr>
        <w:spacing w:before="0" w:after="6" w:line="276" w:lineRule="auto"/>
      </w:pPr>
      <w:r>
        <w:t>servlet endpoints could be adapted to return JSON responses for a mobile client.</w:t>
      </w:r>
    </w:p>
    <w:p>
      <w:pPr>
        <w:pStyle w:val="Heading3"/>
        <w:spacing w:before="80" w:after="40"/>
      </w:pPr>
      <w:r>
        <w:rPr>
          <w:color w:val="2D6A4F"/>
          <w:sz w:val="24"/>
        </w:rPr>
        <w:t>Automated Data Collection</w:t>
      </w:r>
    </w:p>
    <w:p>
      <w:pPr>
        <w:spacing w:before="0" w:after="6" w:line="276" w:lineRule="auto"/>
      </w:pPr>
      <w:r>
        <w:t>Partnering with county government agriculture departments and market management bodies to</w:t>
      </w:r>
    </w:p>
    <w:p>
      <w:pPr>
        <w:spacing w:before="0" w:after="6" w:line="276" w:lineRule="auto"/>
      </w:pPr>
      <w:r>
        <w:t>automate price data submission (via integrated weighbridge systems, mobile data collection</w:t>
      </w:r>
    </w:p>
    <w:p>
      <w:pPr>
        <w:spacing w:before="0" w:after="6" w:line="276" w:lineRule="auto"/>
      </w:pPr>
      <w:r>
        <w:t>forms, or APIs) would improve data freshness and reduce reliance on manual agent entry.</w:t>
      </w:r>
    </w:p>
    <w:p>
      <w:pPr>
        <w:pStyle w:val="Heading3"/>
        <w:spacing w:before="80" w:after="40"/>
      </w:pPr>
      <w:r>
        <w:rPr>
          <w:color w:val="2D6A4F"/>
          <w:sz w:val="24"/>
        </w:rPr>
        <w:t>Anomaly Detection Enhancement</w:t>
      </w:r>
    </w:p>
    <w:p>
      <w:pPr>
        <w:spacing w:before="0" w:after="6" w:line="276" w:lineRule="auto"/>
      </w:pPr>
      <w:r>
        <w:t xml:space="preserve">The </w:t>
      </w:r>
      <w:r>
        <w:rPr>
          <w:rFonts w:ascii="Courier New" w:hAnsi="Courier New"/>
          <w:sz w:val="18"/>
        </w:rPr>
        <w:t>is_anomaly</w:t>
      </w:r>
      <w:r>
        <w:t xml:space="preserve"> flag exists in </w:t>
      </w:r>
      <w:r>
        <w:rPr>
          <w:rFonts w:ascii="Courier New" w:hAnsi="Courier New"/>
          <w:sz w:val="18"/>
        </w:rPr>
        <w:t>price_entries</w:t>
      </w:r>
      <w:r>
        <w:t xml:space="preserve"> but anomaly detection logic is not yet</w:t>
      </w:r>
    </w:p>
    <w:p>
      <w:pPr>
        <w:spacing w:before="0" w:after="6" w:line="276" w:lineRule="auto"/>
      </w:pPr>
      <w:r>
        <w:t>fully automated. Implementing a statistical anomaly detection algorithm (e.g., Z-score or</w:t>
      </w:r>
    </w:p>
    <w:p>
      <w:pPr>
        <w:spacing w:before="0" w:after="6" w:line="276" w:lineRule="auto"/>
      </w:pPr>
      <w:r>
        <w:t>IQR-based outlier detection) that automatically flags prices deviating significantly from</w:t>
      </w:r>
    </w:p>
    <w:p>
      <w:pPr>
        <w:spacing w:before="0" w:after="6" w:line="276" w:lineRule="auto"/>
      </w:pPr>
      <w:r>
        <w:t>the 30-day mean would improve data quality.</w:t>
      </w:r>
    </w:p>
    <w:p>
      <w:pPr>
        <w:pStyle w:val="Heading3"/>
        <w:spacing w:before="80" w:after="40"/>
      </w:pPr>
      <w:r>
        <w:rPr>
          <w:color w:val="2D6A4F"/>
          <w:sz w:val="24"/>
        </w:rPr>
        <w:t>Multi-Language Support</w:t>
      </w:r>
    </w:p>
    <w:p>
      <w:pPr>
        <w:spacing w:before="0" w:after="6" w:line="276" w:lineRule="auto"/>
      </w:pPr>
      <w:r>
        <w:t>Kenya's agricultural population is most comfortable in Kiswahili. Adding Kiswahili</w:t>
      </w:r>
    </w:p>
    <w:p>
      <w:pPr>
        <w:spacing w:before="0" w:after="6" w:line="276" w:lineRule="auto"/>
      </w:pPr>
      <w:r>
        <w:t xml:space="preserve">localisation (the </w:t>
      </w:r>
      <w:r>
        <w:rPr>
          <w:rFonts w:ascii="Courier New" w:hAnsi="Courier New"/>
          <w:sz w:val="18"/>
        </w:rPr>
        <w:t>preferred_language</w:t>
      </w:r>
      <w:r>
        <w:t xml:space="preserve"> field already exists in the </w:t>
      </w:r>
      <w:r>
        <w:rPr>
          <w:rFonts w:ascii="Courier New" w:hAnsi="Courier New"/>
          <w:sz w:val="18"/>
        </w:rPr>
        <w:t>users</w:t>
      </w:r>
      <w:r>
        <w:t xml:space="preserve"> table) would</w:t>
      </w:r>
    </w:p>
    <w:p>
      <w:pPr>
        <w:spacing w:before="0" w:after="6" w:line="276" w:lineRule="auto"/>
      </w:pPr>
      <w:r>
        <w:t>significantly expand accessibility for the target demographic.</w:t>
      </w:r>
    </w:p>
    <w:p>
      <w:pPr>
        <w:pStyle w:val="Heading3"/>
        <w:spacing w:before="80" w:after="40"/>
      </w:pPr>
      <w:r>
        <w:rPr>
          <w:color w:val="2D6A4F"/>
          <w:sz w:val="24"/>
        </w:rPr>
        <w:t>Connection Pooling</w:t>
      </w:r>
    </w:p>
    <w:p>
      <w:pPr>
        <w:spacing w:before="0" w:after="6" w:line="276" w:lineRule="auto"/>
      </w:pPr>
      <w:r>
        <w:t xml:space="preserve">The current implementation uses </w:t>
      </w:r>
      <w:r>
        <w:rPr>
          <w:rFonts w:ascii="Courier New" w:hAnsi="Courier New"/>
          <w:sz w:val="18"/>
        </w:rPr>
        <w:t>DriverManager</w:t>
      </w:r>
      <w:r>
        <w:t xml:space="preserve"> for direct JDBC connections. For production</w:t>
      </w:r>
    </w:p>
    <w:p>
      <w:pPr>
        <w:spacing w:before="0" w:after="6" w:line="276" w:lineRule="auto"/>
      </w:pPr>
      <w:r>
        <w:t>deployment with concurrent users, replacing this with a connection pool (HikariCP or</w:t>
      </w:r>
    </w:p>
    <w:p>
      <w:pPr>
        <w:spacing w:before="0" w:after="6" w:line="276" w:lineRule="auto"/>
      </w:pPr>
      <w:r>
        <w:t>Apache DBCP) would substantially improve performance and resilience under load.</w:t>
      </w:r>
    </w:p>
    <w:p>
      <w:pPr>
        <w:pStyle w:val="Heading3"/>
        <w:spacing w:before="80" w:after="40"/>
      </w:pPr>
      <w:r>
        <w:rPr>
          <w:color w:val="2D6A4F"/>
          <w:sz w:val="24"/>
        </w:rPr>
        <w:t>Cloud Deployment</w:t>
      </w:r>
    </w:p>
    <w:p>
      <w:pPr>
        <w:spacing w:before="0" w:after="6" w:line="276" w:lineRule="auto"/>
      </w:pPr>
      <w:r>
        <w:t>Deploying AMPT to a cloud platform (AWS, Google Cloud, or a Kenyan provider such as</w:t>
      </w:r>
    </w:p>
    <w:p>
      <w:pPr>
        <w:spacing w:before="0" w:after="6" w:line="276" w:lineRule="auto"/>
      </w:pPr>
      <w:r>
        <w:t>Safaricom Cloud) would make the system accessible nationwide, aligning with Kenya's Digital</w:t>
      </w:r>
    </w:p>
    <w:p>
      <w:pPr>
        <w:spacing w:before="0" w:after="6" w:line="276" w:lineRule="auto"/>
      </w:pPr>
      <w:r>
        <w:t xml:space="preserve">Economy Blueprint objectives. The </w:t>
      </w:r>
      <w:r>
        <w:rPr>
          <w:rFonts w:ascii="Courier New" w:hAnsi="Courier New"/>
          <w:sz w:val="18"/>
        </w:rPr>
        <w:t>db.properties</w:t>
      </w:r>
      <w:r>
        <w:t xml:space="preserve"> file already contains commented-out</w:t>
      </w:r>
    </w:p>
    <w:p>
      <w:pPr>
        <w:spacing w:before="0" w:after="6" w:line="276" w:lineRule="auto"/>
      </w:pPr>
      <w:r>
        <w:t>configuration for cloud database connectivity.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1A4731"/>
          <w:sz w:val="32"/>
        </w:rPr>
        <w:t>REFERENCES</w:t>
      </w:r>
    </w:p>
    <w:p>
      <w:pPr>
        <w:pStyle w:val="ListNumber"/>
        <w:spacing w:before="0" w:after="3"/>
      </w:pPr>
      <w:r>
        <w:t xml:space="preserve">Chuka University (2025). </w:t>
      </w:r>
      <w:r>
        <w:rPr>
          <w:i/>
        </w:rPr>
        <w:t>Course Outline: Software Engineering / System Development</w:t>
      </w:r>
      <w:r>
        <w:t>.</w:t>
      </w:r>
    </w:p>
    <w:p>
      <w:pPr>
        <w:spacing w:before="0" w:after="6" w:line="276" w:lineRule="auto"/>
      </w:pPr>
      <w:r>
        <w:t xml:space="preserve">   Department of Computer Science, School of Computing and Informatics.</w:t>
      </w:r>
    </w:p>
    <w:p>
      <w:pPr>
        <w:pStyle w:val="ListNumber"/>
        <w:spacing w:before="0" w:after="3"/>
      </w:pPr>
      <w:r>
        <w:t xml:space="preserve">Communications Authority of Kenya (2024). </w:t>
      </w:r>
      <w:r>
        <w:rPr>
          <w:i/>
        </w:rPr>
        <w:t>Sector Statistics Report Q2 2023/2024</w:t>
      </w:r>
      <w:r>
        <w:t>.</w:t>
      </w:r>
    </w:p>
    <w:p>
      <w:pPr>
        <w:spacing w:before="0" w:after="6" w:line="276" w:lineRule="auto"/>
      </w:pPr>
      <w:r>
        <w:t xml:space="preserve">   Nairobi: CA Kenya.</w:t>
      </w:r>
    </w:p>
    <w:p>
      <w:pPr>
        <w:pStyle w:val="ListNumber"/>
        <w:spacing w:before="0" w:after="3"/>
      </w:pPr>
      <w:r>
        <w:t xml:space="preserve">Eriksson, H. E., &amp; Penker, M. (1998). </w:t>
      </w:r>
      <w:r>
        <w:rPr>
          <w:i/>
        </w:rPr>
        <w:t>UML Toolkit</w:t>
      </w:r>
      <w:r>
        <w:t>. New York: John Wiley &amp; Sons.</w:t>
      </w:r>
    </w:p>
    <w:p>
      <w:pPr>
        <w:pStyle w:val="ListNumber"/>
        <w:spacing w:before="0" w:after="3"/>
      </w:pPr>
      <w:r>
        <w:t>Food and Agriculture Organization of the United Nations (2021). *Market Information</w:t>
      </w:r>
    </w:p>
    <w:p>
      <w:pPr>
        <w:spacing w:before="0" w:after="6" w:line="276" w:lineRule="auto"/>
      </w:pPr>
      <w:r>
        <w:t xml:space="preserve">   Systems and Agricultural Commodities Markets*. FAO Agricultural Development Economics</w:t>
      </w:r>
    </w:p>
    <w:p>
      <w:pPr>
        <w:spacing w:before="0" w:after="6" w:line="276" w:lineRule="auto"/>
      </w:pPr>
      <w:r>
        <w:t xml:space="preserve">   Working Paper 21-07. Rome: FAO.</w:t>
      </w:r>
    </w:p>
    <w:p>
      <w:pPr>
        <w:pStyle w:val="ListNumber"/>
        <w:spacing w:before="0" w:after="3"/>
      </w:pPr>
      <w:r>
        <w:t>Gamma, E., Helm, R., Johnson, R., &amp; Vlissides, J. (1994). *Design Patterns: Elements</w:t>
      </w:r>
    </w:p>
    <w:p>
      <w:pPr>
        <w:spacing w:before="0" w:after="6" w:line="276" w:lineRule="auto"/>
      </w:pPr>
      <w:r>
        <w:t xml:space="preserve">   of Reusable Object-Oriented Software*. Reading, MA: Addison-Wesley.</w:t>
      </w:r>
    </w:p>
    <w:p>
      <w:pPr>
        <w:pStyle w:val="ListNumber"/>
        <w:spacing w:before="0" w:after="3"/>
      </w:pPr>
      <w:r>
        <w:t xml:space="preserve">Horstmann, C. S. (2019). </w:t>
      </w:r>
      <w:r>
        <w:rPr>
          <w:i/>
        </w:rPr>
        <w:t>Core Java, Volume II — Advanced Features</w:t>
      </w:r>
      <w:r>
        <w:t xml:space="preserve"> (11th ed.).</w:t>
      </w:r>
    </w:p>
    <w:p>
      <w:pPr>
        <w:spacing w:before="0" w:after="6" w:line="276" w:lineRule="auto"/>
      </w:pPr>
      <w:r>
        <w:t xml:space="preserve">   Hoboken, NJ: Pearson Education.</w:t>
      </w:r>
    </w:p>
    <w:p>
      <w:pPr>
        <w:pStyle w:val="ListNumber"/>
        <w:spacing w:before="0" w:after="3"/>
      </w:pPr>
      <w:r>
        <w:t>Jensen, K. (2022). *Agricultural Market Information Systems in Sub-Saharan Africa:</w:t>
      </w:r>
    </w:p>
    <w:p>
      <w:pPr>
        <w:spacing w:before="0" w:after="6" w:line="276" w:lineRule="auto"/>
      </w:pPr>
      <w:r>
        <w:t xml:space="preserve">   A Systematic Review*. Journal of Agricultural Informatics, 13(2), 1–18.</w:t>
      </w:r>
    </w:p>
    <w:p>
      <w:pPr>
        <w:pStyle w:val="ListNumber"/>
        <w:spacing w:before="0" w:after="3"/>
      </w:pPr>
      <w:r>
        <w:t xml:space="preserve">Kenya National Bureau of Statistics (2023). </w:t>
      </w:r>
      <w:r>
        <w:rPr>
          <w:i/>
        </w:rPr>
        <w:t>Kenya Statistical Abstract 2023</w:t>
      </w:r>
      <w:r>
        <w:t>.</w:t>
      </w:r>
    </w:p>
    <w:p>
      <w:pPr>
        <w:spacing w:before="0" w:after="6" w:line="276" w:lineRule="auto"/>
      </w:pPr>
      <w:r>
        <w:t xml:space="preserve">   Nairobi: KNBS.</w:t>
      </w:r>
    </w:p>
    <w:p>
      <w:pPr>
        <w:pStyle w:val="ListNumber"/>
        <w:spacing w:before="0" w:after="3"/>
      </w:pPr>
      <w:r>
        <w:t>Larman, C. (2004). *Applying UML and Patterns: An Introduction to Object-Oriented</w:t>
      </w:r>
    </w:p>
    <w:p>
      <w:pPr>
        <w:spacing w:before="0" w:after="6" w:line="276" w:lineRule="auto"/>
      </w:pPr>
      <w:r>
        <w:t xml:space="preserve">   Analysis and Design* (3rd ed.). Upper Saddle River, NJ: Prentice Hall.</w:t>
      </w:r>
    </w:p>
    <w:p>
      <w:pPr>
        <w:pStyle w:val="ListNumber"/>
        <w:spacing w:before="0" w:after="3"/>
      </w:pPr>
      <w:r>
        <w:t>Mwebaze, P., &amp; Okello, J. (2020). Price Information Systems and Smallholder Market</w:t>
      </w:r>
    </w:p>
    <w:p>
      <w:pPr>
        <w:spacing w:before="0" w:after="6" w:line="276" w:lineRule="auto"/>
      </w:pPr>
      <w:r>
        <w:t xml:space="preserve">    Participation in East Africa. </w:t>
      </w:r>
      <w:r>
        <w:rPr>
          <w:i/>
        </w:rPr>
        <w:t>African Journal of Agricultural and Resource Economics</w:t>
      </w:r>
      <w:r>
        <w:t>,</w:t>
      </w:r>
    </w:p>
    <w:p>
      <w:pPr>
        <w:spacing w:before="0" w:after="6" w:line="276" w:lineRule="auto"/>
      </w:pPr>
      <w:r>
        <w:t xml:space="preserve">    15(3), 210–228.</w:t>
      </w:r>
    </w:p>
    <w:p>
      <w:pPr>
        <w:pStyle w:val="ListNumber"/>
        <w:spacing w:before="0" w:after="3"/>
      </w:pPr>
      <w:r>
        <w:t xml:space="preserve">Oracle Corporation (2024). </w:t>
      </w:r>
      <w:r>
        <w:rPr>
          <w:i/>
        </w:rPr>
        <w:t>Java SE 17 Documentation</w:t>
      </w:r>
      <w:r>
        <w:t>. Retrieved from</w:t>
      </w:r>
    </w:p>
    <w:p>
      <w:pPr>
        <w:spacing w:before="0" w:after="6" w:line="276" w:lineRule="auto"/>
      </w:pPr>
      <w:r>
        <w:t xml:space="preserve">    https://docs.oracle.com/en/java/javase/17/</w:t>
      </w:r>
    </w:p>
    <w:p>
      <w:pPr>
        <w:pStyle w:val="ListNumber"/>
        <w:spacing w:before="0" w:after="3"/>
      </w:pPr>
      <w:r>
        <w:t xml:space="preserve">PostgreSQL Global Development Group (2024). </w:t>
      </w:r>
      <w:r>
        <w:rPr>
          <w:i/>
        </w:rPr>
        <w:t>PostgreSQL 16 Documentation</w:t>
      </w:r>
      <w:r>
        <w:t>. Retrieved</w:t>
      </w:r>
    </w:p>
    <w:p>
      <w:pPr>
        <w:spacing w:before="0" w:after="6" w:line="276" w:lineRule="auto"/>
      </w:pPr>
      <w:r>
        <w:t xml:space="preserve">    from https://www.postgresql.org/docs/16/</w:t>
      </w:r>
    </w:p>
    <w:p>
      <w:pPr>
        <w:pStyle w:val="ListNumber"/>
        <w:spacing w:before="0" w:after="3"/>
      </w:pPr>
      <w:r>
        <w:t>Pressman, R. S., &amp; Maxim, B. R. (2020). *Software Engineering: A Practitioner's</w:t>
      </w:r>
    </w:p>
    <w:p>
      <w:pPr>
        <w:spacing w:before="0" w:after="6" w:line="276" w:lineRule="auto"/>
      </w:pPr>
      <w:r>
        <w:t xml:space="preserve">    Approach* (9th ed.). New York: McGraw-Hill Education.</w:t>
      </w:r>
    </w:p>
    <w:p>
      <w:pPr>
        <w:pStyle w:val="ListNumber"/>
        <w:spacing w:before="0" w:after="3"/>
      </w:pPr>
      <w:r>
        <w:t>Rumbaugh, J., Jacobson, I., &amp; Booch, G. (2004). *The Unified Modeling Language</w:t>
      </w:r>
    </w:p>
    <w:p>
      <w:pPr>
        <w:spacing w:before="0" w:after="6" w:line="276" w:lineRule="auto"/>
      </w:pPr>
      <w:r>
        <w:t xml:space="preserve">    Reference Manual* (2nd ed.). Boston: Addison-Wesley.</w:t>
      </w:r>
    </w:p>
    <w:p>
      <w:pPr>
        <w:pStyle w:val="ListNumber"/>
        <w:spacing w:before="0" w:after="3"/>
      </w:pPr>
      <w:r>
        <w:t xml:space="preserve">Sommerville, I. (2016). </w:t>
      </w:r>
      <w:r>
        <w:rPr>
          <w:i/>
        </w:rPr>
        <w:t>Software Engineering</w:t>
      </w:r>
      <w:r>
        <w:t xml:space="preserve"> (10th ed.). Harlow: Pearson Education.</w:t>
      </w:r>
    </w:p>
    <w:p>
      <w:pPr>
        <w:pStyle w:val="ListNumber"/>
        <w:spacing w:before="0" w:after="3"/>
      </w:pPr>
      <w:r>
        <w:t xml:space="preserve">World Bank (2022). </w:t>
      </w:r>
      <w:r>
        <w:rPr>
          <w:i/>
        </w:rPr>
        <w:t>Agriculture and Food: Kenya Overview</w:t>
      </w:r>
      <w:r>
        <w:t>. Washington, DC: The</w:t>
      </w:r>
    </w:p>
    <w:p>
      <w:pPr>
        <w:spacing w:before="0" w:after="6" w:line="276" w:lineRule="auto"/>
      </w:pPr>
      <w:r>
        <w:t xml:space="preserve">    World Bank Group.</w:t>
      </w:r>
    </w:p>
    <w:p>
      <w:pPr>
        <w:spacing w:before="0" w:after="6" w:line="276" w:lineRule="auto"/>
      </w:pPr>
      <w:r/>
      <w:r>
        <w:rPr>
          <w:i/>
        </w:rPr>
        <w:t>End of Proposal — AMPT Agricultural Market Price Tracker (AgriPrice KE)</w:t>
      </w:r>
      <w:r/>
    </w:p>
    <w:p>
      <w:pPr>
        <w:spacing w:before="0" w:after="6" w:line="276" w:lineRule="auto"/>
      </w:pPr>
      <w:r/>
      <w:r>
        <w:rPr>
          <w:i/>
        </w:rPr>
        <w:t>Chuka University · Department of Computer Science · 2025/2026</w:t>
      </w:r>
      <w:r/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