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Learning rate Comparisons: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Alpha = .01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### WER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|dataset|Snt|Wrd|Corr|Sub|Del|Ins|Err|S.Err|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|---|---|---|---|---|---|---|---|---|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|inference_asr_model_valid.acc.ave/dev_vi|25|152|0.0|100.0|0.0|511.2|611.2|100.0|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|inference_asr_model_valid.acc.ave/test_vi|57|420|0.2|99.8|0.0|518.3|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a9999" w:val="clear"/>
          <w:rtl w:val="0"/>
        </w:rPr>
        <w:t xml:space="preserve">618.1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|100.0|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### CER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|dataset|Snt|Wrd|Corr|Sub|Del|Ins|Err|S.Err|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|---|---|---|---|---|---|---|---|---|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|inference_asr_model_valid.acc.ave/dev_vi|25|619|46.8|52.8|0.3|528.4|581.6|100.0|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|inference_asr_model_valid.acc.ave/test_vi|57|1737|38.7|60.9|0.4|528.3|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a9999" w:val="clear"/>
          <w:rtl w:val="0"/>
        </w:rPr>
        <w:t xml:space="preserve">589.6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100.0|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12121"/>
          <w:sz w:val="19"/>
          <w:szCs w:val="19"/>
          <w:highlight w:val="white"/>
        </w:rPr>
      </w:pPr>
      <w:r w:rsidDel="00000000" w:rsidR="00000000" w:rsidRPr="00000000">
        <w:rPr>
          <w:color w:val="212121"/>
          <w:sz w:val="19"/>
          <w:szCs w:val="19"/>
          <w:highlight w:val="white"/>
          <w:rtl w:val="0"/>
        </w:rPr>
        <w:t xml:space="preserve">Alpha = 1.0 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### WER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|dataset|Snt|Wrd|Corr|Sub|Del|Ins|Err|S.Err|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|---|---|---|---|---|---|---|---|---|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|inference_asr_model_valid.acc.ave/dev_vi|25|152|0.0|69.7|30.3|2.0|102.0|100.0|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|inference_asr_model_valid.acc.ave/test_vi|57|420|0.0|33.6|66.4|0.0|100.0|100.0|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### CER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|dataset|Snt|Wrd|Corr|Sub|Del|Ins|Err|S.Err|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|---|---|---|---|---|---|---|---|---|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|inference_asr_model_valid.acc.ave/dev_vi|25|619|23.6|32.0|44.4|1.6|78.0|100.0|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12121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|inference_asr_model_valid.acc.ave/test_vi|57|1737|11.9|29.8|58.3|0.1|88.3|100.0|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Alpha = 2.0 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### WER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|dataset|Snt|Wrd|Corr|Sub|Del|Ins|Err|S.Err|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|---|---|---|---|---|---|---|---|---|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|inference_asr_model_valid.acc.ave/dev_vi|25|152|0.0|71.7|28.3|0.0|100.0|100.0|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|inference_asr_model_valid.acc.ave/test_vi|57|420|0.0|62.1|37.9|3.6|</w:t>
      </w: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shd w:fill="f4cccc" w:val="clear"/>
          <w:rtl w:val="0"/>
        </w:rPr>
        <w:t xml:space="preserve">103.6</w:t>
      </w: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|100.0|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### CER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|dataset|Snt|Wrd|Corr|Sub|Del|Ins|Err|S.Err|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|---|---|---|---|---|---|---|---|---|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|inference_asr_model_valid.acc.ave/dev_vi|25|619|24.1|26.8|49.1|0.3|76.3|100.0|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|inference_asr_model_valid.acc.ave/test_vi|57|1737|20.5|25.7|53.8|1.3|</w:t>
      </w: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shd w:fill="f4cccc" w:val="clear"/>
          <w:rtl w:val="0"/>
        </w:rPr>
        <w:t xml:space="preserve">80.8</w:t>
      </w: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|100.0|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Alpha = 3.0 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### WER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|dataset|Snt|Wrd|Corr|Sub|Del|Ins|Err|S.Err|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|---|---|---|---|---|---|---|---|---|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|inference_asr_model_valid.acc.ave/dev_vi|25|152|0.0|67.8|32.2|0.0|100.0|100.0|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|inference_asr_model_valid.acc.ave/test_vi|57|420|0.0|66.2|33.8|4.3|</w:t>
      </w: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shd w:fill="f4cccc" w:val="clear"/>
          <w:rtl w:val="0"/>
        </w:rPr>
        <w:t xml:space="preserve">104.3</w:t>
      </w: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|100.0|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### CER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|dataset|Snt|Wrd|Corr|Sub|Del|Ins|Err|S.Err|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|---|---|---|---|---|---|---|---|---|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|inference_asr_model_valid.acc.ave/dev_vi|25|619|23.1|23.1|53.8|0.3|77.2|100.0|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|inference_asr_model_valid.acc.ave/test_vi|57|1737|21.6|25.3|53.0|1.6|</w:t>
      </w: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green"/>
          <w:rtl w:val="0"/>
        </w:rPr>
        <w:t xml:space="preserve">79.9</w:t>
      </w: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|100.0|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Alpha = 4.0 (Baseline)  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### WER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|dataset|Snt|Wrd|Corr|Sub|Del|Ins|Err|S.Err|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|---|---|---|---|---|---|---|---|---|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|inference_asr_model_valid.acc.ave/dev_vi|25|152|0.0|63.2|36.8|0.0|100.0|100.0|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|inference_asr_model_valid.acc.ave/test_vi|57|420|0.0|62.1|37.9|3.6|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yellow"/>
          <w:rtl w:val="0"/>
        </w:rPr>
        <w:t xml:space="preserve">103.6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|100.0|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### CER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|dataset|Snt|Wrd|Corr|Sub|Del|Ins|Err|S.Err|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|---|---|---|---|---|---|---|---|---|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|inference_asr_model_valid.acc.ave/dev_vi|25|619|22.1|19.9|58.0|0.5|78.4|100.0|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|inference_asr_model_valid.acc.ave/test_vi|57|1737|20.6|22.9|56.6|1.2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yellow"/>
          <w:rtl w:val="0"/>
        </w:rPr>
        <w:t xml:space="preserve">|80.7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|100.0|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Alpha = 5.0  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### WER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|dataset|Snt|Wrd|Corr|Sub|Del|Ins|Err|S.Err|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|---|---|---|---|---|---|---|---|---|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|inference_asr_model_valid.acc.ave/dev_vi|25|152|0.0|67.8|32.2|0.0|100.0|100.0|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|inference_asr_model_valid.acc.ave/test_vi|57|420|0.0|66.4|33.6|4.3|</w:t>
      </w: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shd w:fill="ea9999" w:val="clear"/>
          <w:rtl w:val="0"/>
        </w:rPr>
        <w:t xml:space="preserve">104.3</w:t>
      </w: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|100.0|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### CER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|dataset|Snt|Wrd|Corr|Sub|Del|Ins|Err|S.Err|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|---|---|---|---|---|---|---|---|---|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|inference_asr_model_valid.acc.ave/dev_vi|25|619|23.1|23.1|53.8|0.3|77.2|100.0|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212121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|inference_asr_model_valid.acc.ave/test_vi|57|1737|21.7|25.4|52.8|1.6|</w:t>
      </w: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green"/>
          <w:rtl w:val="0"/>
        </w:rPr>
        <w:t xml:space="preserve">79.9</w:t>
      </w: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|100.0|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tl w:val="0"/>
        </w:rPr>
        <w:t xml:space="preserve">Alpha = 6.0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### WER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|dataset|Snt|Wrd|Corr|Sub|Del|Ins|Err|S.Err|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|---|---|---|---|---|---|---|---|---|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|inference_asr_model_valid.acc.ave/dev_vi|25|152|0.0|44.7|55.3|0.0|100.0|100.0|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|inference_asr_model_valid.acc.ave/test_vi|57|420|0.2|50.5|49.3|1.9|</w:t>
      </w: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green"/>
          <w:rtl w:val="0"/>
        </w:rPr>
        <w:t xml:space="preserve">101.7|</w:t>
      </w: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100.0|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### CER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|dataset|Snt|Wrd|Corr|Sub|Del|Ins|Err|S.Err|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|---|---|---|---|---|---|---|---|---|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|inference_asr_model_valid.acc.ave/dev_vi|25|619|17.0|20.4|62.7|0.2|83.2|100.0|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|inference_asr_model_valid.acc.ave/test_vi|57|1737|18.6|25.0|56.4|2.3|</w:t>
      </w: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shd w:fill="ea9999" w:val="clear"/>
          <w:rtl w:val="0"/>
        </w:rPr>
        <w:t xml:space="preserve">83.7</w:t>
      </w: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100.0|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—---------------------------------------------------------------------------------</w:t>
      </w:r>
    </w:p>
    <w:p w:rsidR="00000000" w:rsidDel="00000000" w:rsidP="00000000" w:rsidRDefault="00000000" w:rsidRPr="00000000" w14:paraId="00000075">
      <w:pPr>
        <w:jc w:val="center"/>
        <w:rPr>
          <w:b w:val="1"/>
          <w:color w:val="212121"/>
          <w:sz w:val="19"/>
          <w:szCs w:val="19"/>
          <w:highlight w:val="white"/>
        </w:rPr>
      </w:pPr>
      <w:r w:rsidDel="00000000" w:rsidR="00000000" w:rsidRPr="00000000">
        <w:rPr>
          <w:b w:val="1"/>
          <w:color w:val="212121"/>
          <w:sz w:val="19"/>
          <w:szCs w:val="19"/>
          <w:highlight w:val="white"/>
          <w:rtl w:val="0"/>
        </w:rPr>
        <w:t xml:space="preserve">BPE Comparisons: Conclusions: Not much improvement with toggling different BPE values </w:t>
      </w:r>
    </w:p>
    <w:p w:rsidR="00000000" w:rsidDel="00000000" w:rsidP="00000000" w:rsidRDefault="00000000" w:rsidRPr="00000000" w14:paraId="00000076">
      <w:pPr>
        <w:jc w:val="center"/>
        <w:rPr>
          <w:b w:val="1"/>
          <w:color w:val="21212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color w:val="212121"/>
          <w:sz w:val="19"/>
          <w:szCs w:val="19"/>
          <w:highlight w:val="white"/>
        </w:rPr>
      </w:pPr>
      <w:r w:rsidDel="00000000" w:rsidR="00000000" w:rsidRPr="00000000">
        <w:rPr>
          <w:b w:val="1"/>
          <w:color w:val="212121"/>
          <w:sz w:val="19"/>
          <w:szCs w:val="19"/>
          <w:highlight w:val="white"/>
          <w:rtl w:val="0"/>
        </w:rPr>
        <w:t xml:space="preserve">BPE = 100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### WER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|dataset|Snt|Wrd|Corr|Sub|Del|Ins|Err|S.Err|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|---|---|---|---|---|---|---|---|---|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|inference_asr_model_valid.acc.ave/dev_vi|25|152|0.0|100.0|0.0|143.4|243.4|100.0|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|inference_asr_model_valid.acc.ave/test_vi|57|420|0.0|100.0|0.0|140.0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shd w:fill="ea9999" w:val="clear"/>
          <w:rtl w:val="0"/>
        </w:rPr>
        <w:t xml:space="preserve">240.0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|100.0|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### CER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|dataset|Snt|Wrd|Corr|Sub|Del|Ins|Err|S.Err|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|---|---|---|---|---|---|---|---|---|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|inference_asr_model_valid.acc.ave/dev_vi|25|619|30.9|63.3|5.8|21.3|90.5|100.0|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|inference_asr_model_valid.acc.ave/test_vi|57|1737|30.5|58.3|11.2|24.0|</w:t>
      </w: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shd w:fill="ea9999" w:val="clear"/>
          <w:rtl w:val="0"/>
        </w:rPr>
        <w:t xml:space="preserve">93.6</w:t>
      </w: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100.0|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color w:val="21212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color w:val="21212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color w:val="21212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color w:val="212121"/>
          <w:sz w:val="19"/>
          <w:szCs w:val="19"/>
          <w:highlight w:val="white"/>
        </w:rPr>
      </w:pPr>
      <w:r w:rsidDel="00000000" w:rsidR="00000000" w:rsidRPr="00000000">
        <w:rPr>
          <w:b w:val="1"/>
          <w:color w:val="212121"/>
          <w:sz w:val="19"/>
          <w:szCs w:val="19"/>
          <w:highlight w:val="white"/>
          <w:rtl w:val="0"/>
        </w:rPr>
        <w:t xml:space="preserve">BPE = 125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### WER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|dataset|Snt|Wrd|Corr|Sub|Del|Ins|Err|S.Err|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|---|---|---|---|---|---|---|---|---|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|inference_asr_model_valid.acc.ave/dev_vi|25|152|0.0|90.8|9.2|6.6|106.6|100.0|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|inference_asr_model_valid.acc.ave/test_vi|57|420|0.5|82.4|17.1|10.7|</w:t>
      </w: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shd w:fill="ea9999" w:val="clear"/>
          <w:rtl w:val="0"/>
        </w:rPr>
        <w:t xml:space="preserve">110.2</w:t>
      </w: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|100.0|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### CER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|dataset|Snt|Wrd|Corr|Sub|Del|Ins|Err|S.Err|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|---|---|---|---|---|---|---|---|---|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|inference_asr_model_valid.acc.ave/dev_vi|25|619|29.1|37.3|33.6|3.6|74.5|100.0|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|inference_asr_model_valid.acc.ave/test_vi|57|1737|26.0|37.2|36.8|4.4|</w:t>
      </w: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green"/>
          <w:rtl w:val="0"/>
        </w:rPr>
        <w:t xml:space="preserve">78.4</w:t>
      </w: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|100.0|</w:t>
      </w:r>
    </w:p>
    <w:p w:rsidR="00000000" w:rsidDel="00000000" w:rsidP="00000000" w:rsidRDefault="00000000" w:rsidRPr="00000000" w14:paraId="00000097">
      <w:pPr>
        <w:rPr>
          <w:b w:val="1"/>
          <w:color w:val="21212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color w:val="212121"/>
          <w:sz w:val="19"/>
          <w:szCs w:val="19"/>
          <w:highlight w:val="white"/>
        </w:rPr>
      </w:pPr>
      <w:r w:rsidDel="00000000" w:rsidR="00000000" w:rsidRPr="00000000">
        <w:rPr>
          <w:b w:val="1"/>
          <w:color w:val="212121"/>
          <w:sz w:val="19"/>
          <w:szCs w:val="19"/>
          <w:highlight w:val="white"/>
          <w:rtl w:val="0"/>
        </w:rPr>
        <w:t xml:space="preserve">BPE = 150 (BASELINE) 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### WER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|dataset|Snt|Wrd|Corr|Sub|Del|Ins|Err|S.Err|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|---|---|---|---|---|---|---|---|---|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|inference_asr_model_valid.acc.ave/dev_vi|25|152|0.0|63.2|36.8|0.0|100.0|100.0|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|inference_asr_model_valid.acc.ave/test_vi|57|420|0.0|62.1|37.9|3.6</w:t>
      </w: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yellow"/>
          <w:rtl w:val="0"/>
        </w:rPr>
        <w:t xml:space="preserve">|103.6</w:t>
      </w: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|100.0|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### CER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|dataset|Snt|Wrd|Corr|Sub|Del|Ins|Err|S.Err|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|---|---|---|---|---|---|---|---|---|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|inference_asr_model_valid.acc.ave/dev_vi|25|619|22.1|19.9|58.0|0.5|78.4|100.0|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|inference_asr_model_valid.acc.ave/test_vi|57|1737|20.6|22.9|56.6|1.2</w:t>
      </w: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yellow"/>
          <w:rtl w:val="0"/>
        </w:rPr>
        <w:t xml:space="preserve">|80.7</w:t>
      </w: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|100.0|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color w:val="212121"/>
          <w:sz w:val="19"/>
          <w:szCs w:val="19"/>
          <w:highlight w:val="white"/>
        </w:rPr>
      </w:pPr>
      <w:r w:rsidDel="00000000" w:rsidR="00000000" w:rsidRPr="00000000">
        <w:rPr>
          <w:b w:val="1"/>
          <w:color w:val="212121"/>
          <w:sz w:val="19"/>
          <w:szCs w:val="19"/>
          <w:highlight w:val="white"/>
          <w:rtl w:val="0"/>
        </w:rPr>
        <w:t xml:space="preserve">BPE = 175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### WER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|dataset|Snt|Wrd|Corr|Sub|Del|Ins|Err|S.Err|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|---|---|---|---|---|---|---|---|---|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|inference_asr_model_valid.acc.ave/dev_vi|25|152|0.0|80.9|19.1|0.7|100.7|100.0|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|inference_asr_model_valid.acc.ave/test_vi|57|420|0.0|71.7|28.3|5.2|</w:t>
      </w: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shd w:fill="ea9999" w:val="clear"/>
          <w:rtl w:val="0"/>
        </w:rPr>
        <w:t xml:space="preserve">105.2</w:t>
      </w: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|100.0|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### CER 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|dataset|Snt|Wrd|Corr|Sub|Del|Ins|Err|S.Err|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|---|---|---|---|---|---|---|---|---|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|inference_asr_model_valid.acc.ave/dev_vi|25|619|26.7|29.4|43.9|1.1|74.5|100.0|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|inference_asr_model_valid.acc.ave/test_vi|57|1737|23.0|28.6|48.5|1.7|</w:t>
      </w: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green"/>
          <w:rtl w:val="0"/>
        </w:rPr>
        <w:t xml:space="preserve">78.8</w:t>
      </w: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|100.0|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b w:val="1"/>
          <w:color w:val="21212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color w:val="212121"/>
          <w:sz w:val="19"/>
          <w:szCs w:val="19"/>
          <w:highlight w:val="white"/>
        </w:rPr>
      </w:pPr>
      <w:r w:rsidDel="00000000" w:rsidR="00000000" w:rsidRPr="00000000">
        <w:rPr>
          <w:b w:val="1"/>
          <w:color w:val="212121"/>
          <w:sz w:val="19"/>
          <w:szCs w:val="19"/>
          <w:highlight w:val="white"/>
          <w:rtl w:val="0"/>
        </w:rPr>
        <w:t xml:space="preserve">BPE = 200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### WER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|dataset|Snt|Wrd|Corr|Sub|Del|Ins|Err|S.Err|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|---|---|---|---|---|---|---|---|---|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|inference_asr_model_valid.acc.ave/dev_vi|25|152|0.0|47.4|52.6|0.0|100.0|100.0|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|inference_asr_model_valid.acc.ave/test_vi|57|420|0.0|42.9|57.1|0.2|</w:t>
      </w: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green"/>
          <w:rtl w:val="0"/>
        </w:rPr>
        <w:t xml:space="preserve">100.2</w:t>
      </w: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|100.0|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### CER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|dataset|Snt|Wrd|Corr|Sub|Del|Ins|Err|S.Err|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|---|---|---|---|---|---|---|---|---|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|inference_asr_model_valid.acc.ave/dev_vi|25|619|15.5|9.2|75.3|0.0|84.5|100.0|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|inference_asr_model_valid.acc.ave/test_vi|57|1737|14.0|9.8|76.1|0.2</w:t>
      </w: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shd w:fill="ea9999" w:val="clear"/>
          <w:rtl w:val="0"/>
        </w:rPr>
        <w:t xml:space="preserve">86.1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|100.0|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center"/>
        <w:rPr>
          <w:b w:val="1"/>
          <w:color w:val="21212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—---------------------------------------------------------------------------------</w:t>
      </w:r>
    </w:p>
    <w:p w:rsidR="00000000" w:rsidDel="00000000" w:rsidP="00000000" w:rsidRDefault="00000000" w:rsidRPr="00000000" w14:paraId="000000C8">
      <w:pPr>
        <w:jc w:val="center"/>
        <w:rPr>
          <w:b w:val="1"/>
          <w:color w:val="21212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color w:val="212121"/>
          <w:sz w:val="19"/>
          <w:szCs w:val="19"/>
          <w:highlight w:val="white"/>
        </w:rPr>
      </w:pPr>
      <w:r w:rsidDel="00000000" w:rsidR="00000000" w:rsidRPr="00000000">
        <w:rPr>
          <w:b w:val="1"/>
          <w:color w:val="212121"/>
          <w:sz w:val="19"/>
          <w:szCs w:val="19"/>
          <w:highlight w:val="white"/>
          <w:rtl w:val="0"/>
        </w:rPr>
        <w:t xml:space="preserve">Using Char instead of BPE for token </w:t>
      </w:r>
    </w:p>
    <w:p w:rsidR="00000000" w:rsidDel="00000000" w:rsidP="00000000" w:rsidRDefault="00000000" w:rsidRPr="00000000" w14:paraId="000000CB">
      <w:pPr>
        <w:rPr>
          <w:b w:val="1"/>
          <w:color w:val="212121"/>
          <w:sz w:val="19"/>
          <w:szCs w:val="19"/>
          <w:highlight w:val="white"/>
        </w:rPr>
      </w:pPr>
      <w:r w:rsidDel="00000000" w:rsidR="00000000" w:rsidRPr="00000000">
        <w:rPr>
          <w:b w:val="1"/>
          <w:color w:val="212121"/>
          <w:sz w:val="19"/>
          <w:szCs w:val="19"/>
          <w:highlight w:val="white"/>
          <w:rtl w:val="0"/>
        </w:rPr>
        <w:t xml:space="preserve">Alpha = 4.0 (Baseline), Token = char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### WER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|dataset|Snt|Wrd|Corr|Sub|Del|Ins|Err|S.Err|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|---|---|---|---|---|---|---|---|---|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|inference_asr_model_valid.acc.ave/dev_vi|25|152|0.0|100.0|0.0|118.4|218.4|100.0|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|inference_asr_model_valid.acc.ave/test_vi|57|420|0.0|100.0|0.0|154.5|</w:t>
      </w: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shd w:fill="f4cccc" w:val="clear"/>
          <w:rtl w:val="0"/>
        </w:rPr>
        <w:t xml:space="preserve">254.5</w:t>
      </w: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|100.0|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### CER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|dataset|Snt|Wrd|Corr|Sub|Del|Ins|Err|S.Err|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|---|---|---|---|---|---|---|---|---|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|inference_asr_model_valid.acc.ave/dev_vi|25|619|32.8|58.6|8.6|23.6|90.8|100.0|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|inference_asr_model_valid.acc.ave/test_vi|57|1737|33.3|60.2|6.4|39.7|</w:t>
      </w: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shd w:fill="ea9999" w:val="clear"/>
          <w:rtl w:val="0"/>
        </w:rPr>
        <w:t xml:space="preserve">106.3</w:t>
      </w: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|100.0|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b w:val="1"/>
          <w:color w:val="21212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b w:val="1"/>
          <w:color w:val="212121"/>
          <w:sz w:val="19"/>
          <w:szCs w:val="19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9"/>
          <w:szCs w:val="19"/>
          <w:highlight w:val="green"/>
          <w:rtl w:val="0"/>
        </w:rPr>
        <w:t xml:space="preserve">Using Word instead of BPE for token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b w:val="1"/>
          <w:color w:val="21212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### WER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|dataset|Snt|Wrd|Corr|Sub|Del|Ins|Err|S.Err|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|---|---|---|---|---|---|---|---|---|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|inference_asr_model_valid.acc.ave/dev_vi|25|152|2.0|5.3|92.8|0.0|98.0|100.0|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|inference_asr_model_valid.acc.ave/test_vi|57|420|0.7|9.8|89.5|0.0|</w:t>
      </w: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green"/>
          <w:rtl w:val="0"/>
        </w:rPr>
        <w:t xml:space="preserve">99.3</w:t>
      </w: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|100.0|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### CER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|dataset|Snt|Wrd|Corr|Sub|Del|Ins|Err|S.Err|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|---|---|---|---|---|---|---|---|---|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|inference_asr_model_valid.acc.ave/dev_vi|25|619|3.7|2.3|94.0|0.0|96.3|100.0|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|inference_asr_model_valid.acc.ave/test_vi|57|1737|4.5|3.9|91.5|0.3</w:t>
      </w: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red"/>
          <w:rtl w:val="0"/>
        </w:rPr>
        <w:t xml:space="preserve">|95.7|</w:t>
      </w: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100.0|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—---------------------------------------------------------------------------------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  <w:color w:val="212121"/>
          <w:sz w:val="19"/>
          <w:szCs w:val="19"/>
          <w:highlight w:val="white"/>
        </w:rPr>
      </w:pPr>
      <w:r w:rsidDel="00000000" w:rsidR="00000000" w:rsidRPr="00000000">
        <w:rPr>
          <w:b w:val="1"/>
          <w:color w:val="212121"/>
          <w:sz w:val="19"/>
          <w:szCs w:val="19"/>
          <w:highlight w:val="white"/>
          <w:rtl w:val="0"/>
        </w:rPr>
        <w:t xml:space="preserve">Config: Baseline but with Encoder Number of Blocks = 10, Decoder Number of Blocks = 5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### WER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|dataset|Snt|Wrd|Corr|Sub|Del|Ins|Err|S.Err|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|---|---|---|---|---|---|---|---|---|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|inference_asr_model_valid.acc.ave/dev_vi|25|152|0.0|42.8|57.2|0.0|100.0|100.0|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|inference_asr_model_valid.acc.ave/test_vi|57|420|0.0|32.6|67.4|0.0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green"/>
          <w:rtl w:val="0"/>
        </w:rPr>
        <w:t xml:space="preserve">|100.0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|100.0|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### CER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|dataset|Snt|Wrd|Corr|Sub|Del|Ins|Err|S.Err|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|---|---|---|---|---|---|---|---|---|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|inference_asr_model_valid.acc.ave/dev_vi|25|619|23.4|28.4|48.1|3.7|80.3|100.0|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|inference_asr_model_valid.acc.ave/test_vi|57|1737|18.2|27.3|54.5|2.5|</w:t>
      </w: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shd w:fill="ea9999" w:val="clear"/>
          <w:rtl w:val="0"/>
        </w:rPr>
        <w:t xml:space="preserve">84.3</w:t>
      </w: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|100.0|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  <w:color w:val="212121"/>
          <w:sz w:val="19"/>
          <w:szCs w:val="19"/>
          <w:highlight w:val="white"/>
        </w:rPr>
      </w:pPr>
      <w:r w:rsidDel="00000000" w:rsidR="00000000" w:rsidRPr="00000000">
        <w:rPr>
          <w:b w:val="1"/>
          <w:color w:val="212121"/>
          <w:sz w:val="19"/>
          <w:szCs w:val="19"/>
          <w:highlight w:val="white"/>
          <w:rtl w:val="0"/>
        </w:rPr>
        <w:t xml:space="preserve">Config: Baseline but with Encoder Number of Blocks = 14, Decoder Number of Blocks = 7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### WER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|dataset|Snt|Wrd|Corr|Sub|Del|Ins|Err|S.Err|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|---|---|---|---|---|---|---|---|---|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|inference_asr_model_valid.acc.ave/dev_vi|25|152|0.0|71.7|28.3|0.7|100.7|100.0|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|inference_asr_model_valid.acc.ave/test_vi|57|420|0.0|73.3|26.7|4.3|</w:t>
      </w: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shd w:fill="f4cccc" w:val="clear"/>
          <w:rtl w:val="0"/>
        </w:rPr>
        <w:t xml:space="preserve">104.3</w:t>
      </w: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|100.0|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### CER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|dataset|Snt|Wrd|Corr|Sub|Del|Ins|Err|S.Err|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|---|---|---|---|---|---|---|---|---|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|inference_asr_model_valid.acc.ave/dev_vi|25|619|24.2|27.0|48.8|0.8|76.6|100.0|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|inference_asr_model_valid.acc.ave/test_vi|57|1737|23.5|31.0|45.5|2.0|</w:t>
      </w: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green"/>
          <w:rtl w:val="0"/>
        </w:rPr>
        <w:t xml:space="preserve">78.5</w:t>
      </w: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|100.0|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—---------------------------------------------------------------------------------</w:t>
      </w:r>
    </w:p>
    <w:p w:rsidR="00000000" w:rsidDel="00000000" w:rsidP="00000000" w:rsidRDefault="00000000" w:rsidRPr="00000000" w14:paraId="00000113">
      <w:pPr>
        <w:rPr>
          <w:b w:val="1"/>
          <w:color w:val="212121"/>
          <w:sz w:val="19"/>
          <w:szCs w:val="19"/>
          <w:highlight w:val="white"/>
        </w:rPr>
      </w:pPr>
      <w:r w:rsidDel="00000000" w:rsidR="00000000" w:rsidRPr="00000000">
        <w:rPr>
          <w:b w:val="1"/>
          <w:color w:val="212121"/>
          <w:sz w:val="19"/>
          <w:szCs w:val="19"/>
          <w:highlight w:val="white"/>
          <w:rtl w:val="0"/>
        </w:rPr>
        <w:t xml:space="preserve">Parameters for best WER</w:t>
      </w:r>
    </w:p>
    <w:p w:rsidR="00000000" w:rsidDel="00000000" w:rsidP="00000000" w:rsidRDefault="00000000" w:rsidRPr="00000000" w14:paraId="00000114">
      <w:pPr>
        <w:rPr>
          <w:b w:val="1"/>
          <w:color w:val="212121"/>
          <w:sz w:val="19"/>
          <w:szCs w:val="19"/>
          <w:highlight w:val="white"/>
        </w:rPr>
      </w:pPr>
      <w:r w:rsidDel="00000000" w:rsidR="00000000" w:rsidRPr="00000000">
        <w:rPr>
          <w:b w:val="1"/>
          <w:color w:val="212121"/>
          <w:sz w:val="19"/>
          <w:szCs w:val="19"/>
          <w:highlight w:val="white"/>
          <w:rtl w:val="0"/>
        </w:rPr>
        <w:t xml:space="preserve">Alpha = 1.0</w:t>
      </w:r>
    </w:p>
    <w:p w:rsidR="00000000" w:rsidDel="00000000" w:rsidP="00000000" w:rsidRDefault="00000000" w:rsidRPr="00000000" w14:paraId="00000115">
      <w:pPr>
        <w:rPr>
          <w:b w:val="1"/>
          <w:color w:val="212121"/>
          <w:sz w:val="19"/>
          <w:szCs w:val="19"/>
          <w:highlight w:val="white"/>
        </w:rPr>
      </w:pPr>
      <w:r w:rsidDel="00000000" w:rsidR="00000000" w:rsidRPr="00000000">
        <w:rPr>
          <w:b w:val="1"/>
          <w:color w:val="212121"/>
          <w:sz w:val="19"/>
          <w:szCs w:val="19"/>
          <w:highlight w:val="white"/>
          <w:rtl w:val="0"/>
        </w:rPr>
        <w:t xml:space="preserve">BPE = 200</w:t>
      </w:r>
    </w:p>
    <w:p w:rsidR="00000000" w:rsidDel="00000000" w:rsidP="00000000" w:rsidRDefault="00000000" w:rsidRPr="00000000" w14:paraId="00000116">
      <w:pPr>
        <w:rPr>
          <w:b w:val="1"/>
          <w:color w:val="212121"/>
          <w:sz w:val="19"/>
          <w:szCs w:val="19"/>
          <w:highlight w:val="white"/>
        </w:rPr>
      </w:pPr>
      <w:r w:rsidDel="00000000" w:rsidR="00000000" w:rsidRPr="00000000">
        <w:rPr>
          <w:b w:val="1"/>
          <w:color w:val="212121"/>
          <w:sz w:val="19"/>
          <w:szCs w:val="19"/>
          <w:highlight w:val="white"/>
          <w:rtl w:val="0"/>
        </w:rPr>
        <w:t xml:space="preserve">Encoder, Decoder Number Blocks: 10, 5</w:t>
      </w:r>
    </w:p>
    <w:p w:rsidR="00000000" w:rsidDel="00000000" w:rsidP="00000000" w:rsidRDefault="00000000" w:rsidRPr="00000000" w14:paraId="00000117">
      <w:pPr>
        <w:rPr>
          <w:b w:val="1"/>
          <w:color w:val="212121"/>
          <w:sz w:val="19"/>
          <w:szCs w:val="19"/>
          <w:highlight w:val="white"/>
        </w:rPr>
      </w:pPr>
      <w:r w:rsidDel="00000000" w:rsidR="00000000" w:rsidRPr="00000000">
        <w:rPr>
          <w:b w:val="1"/>
          <w:color w:val="212121"/>
          <w:sz w:val="19"/>
          <w:szCs w:val="19"/>
          <w:highlight w:val="white"/>
          <w:rtl w:val="0"/>
        </w:rPr>
        <w:t xml:space="preserve">Token type = word</w:t>
      </w:r>
    </w:p>
    <w:p w:rsidR="00000000" w:rsidDel="00000000" w:rsidP="00000000" w:rsidRDefault="00000000" w:rsidRPr="00000000" w14:paraId="00000118">
      <w:pPr>
        <w:rPr>
          <w:color w:val="21212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color w:val="21212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### WER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|dataset|Snt|Wrd|Corr|Sub|Del|Ins|Err|S.Err|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|---|---|---|---|---|---|---|---|---|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|inference_asr_model_valid.acc.ave/dev_vi|25|152|0.7|7.2|92.1|0.0|99.3|100.0|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|inference_asr_model_valid.acc.ave/test_vi|57|420|1.0|13.8|85.2|0.0|99.0|100.0|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### CER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|dataset|Snt|Wrd|Corr|Sub|Del|Ins|Err|S.Err|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|---|---|---|---|---|---|---|---|---|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|inference_asr_model_valid.acc.ave/dev_vi|25|619|2.1|2.9|95.0|0.0|97.9|100.0|</w:t>
      </w:r>
    </w:p>
    <w:p w:rsidR="00000000" w:rsidDel="00000000" w:rsidP="00000000" w:rsidRDefault="00000000" w:rsidRPr="00000000" w14:paraId="00000126">
      <w:pPr>
        <w:rPr>
          <w:color w:val="212121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|inference_asr_model_valid.acc.ave/test_vi|57|1737|4.8|5.7|89.5|0.1|95.2|100.0|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color w:val="21212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color w:val="21212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color w:val="21212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color w:val="21212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color w:val="21212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  <w:color w:val="212121"/>
          <w:sz w:val="19"/>
          <w:szCs w:val="19"/>
          <w:highlight w:val="white"/>
        </w:rPr>
      </w:pPr>
      <w:r w:rsidDel="00000000" w:rsidR="00000000" w:rsidRPr="00000000">
        <w:rPr>
          <w:b w:val="1"/>
          <w:color w:val="212121"/>
          <w:sz w:val="19"/>
          <w:szCs w:val="19"/>
          <w:highlight w:val="white"/>
          <w:rtl w:val="0"/>
        </w:rPr>
        <w:t xml:space="preserve">Parameters for best CER</w:t>
      </w:r>
    </w:p>
    <w:p w:rsidR="00000000" w:rsidDel="00000000" w:rsidP="00000000" w:rsidRDefault="00000000" w:rsidRPr="00000000" w14:paraId="0000012D">
      <w:pPr>
        <w:rPr>
          <w:b w:val="1"/>
          <w:color w:val="212121"/>
          <w:sz w:val="19"/>
          <w:szCs w:val="19"/>
          <w:highlight w:val="white"/>
        </w:rPr>
      </w:pPr>
      <w:r w:rsidDel="00000000" w:rsidR="00000000" w:rsidRPr="00000000">
        <w:rPr>
          <w:b w:val="1"/>
          <w:color w:val="212121"/>
          <w:sz w:val="19"/>
          <w:szCs w:val="19"/>
          <w:highlight w:val="white"/>
          <w:rtl w:val="0"/>
        </w:rPr>
        <w:t xml:space="preserve">Alpha = 5.0</w:t>
      </w:r>
    </w:p>
    <w:p w:rsidR="00000000" w:rsidDel="00000000" w:rsidP="00000000" w:rsidRDefault="00000000" w:rsidRPr="00000000" w14:paraId="0000012E">
      <w:pPr>
        <w:rPr>
          <w:b w:val="1"/>
          <w:color w:val="212121"/>
          <w:sz w:val="19"/>
          <w:szCs w:val="19"/>
          <w:highlight w:val="white"/>
        </w:rPr>
      </w:pPr>
      <w:r w:rsidDel="00000000" w:rsidR="00000000" w:rsidRPr="00000000">
        <w:rPr>
          <w:b w:val="1"/>
          <w:color w:val="212121"/>
          <w:sz w:val="19"/>
          <w:szCs w:val="19"/>
          <w:highlight w:val="white"/>
          <w:rtl w:val="0"/>
        </w:rPr>
        <w:t xml:space="preserve">BPE = 125</w:t>
      </w:r>
    </w:p>
    <w:p w:rsidR="00000000" w:rsidDel="00000000" w:rsidP="00000000" w:rsidRDefault="00000000" w:rsidRPr="00000000" w14:paraId="0000012F">
      <w:pPr>
        <w:rPr>
          <w:b w:val="1"/>
          <w:color w:val="212121"/>
          <w:sz w:val="19"/>
          <w:szCs w:val="19"/>
          <w:highlight w:val="white"/>
        </w:rPr>
      </w:pPr>
      <w:r w:rsidDel="00000000" w:rsidR="00000000" w:rsidRPr="00000000">
        <w:rPr>
          <w:b w:val="1"/>
          <w:color w:val="212121"/>
          <w:sz w:val="19"/>
          <w:szCs w:val="19"/>
          <w:highlight w:val="white"/>
          <w:rtl w:val="0"/>
        </w:rPr>
        <w:t xml:space="preserve">Encoder, Decoder Number Blocks: 14, 7</w:t>
      </w:r>
    </w:p>
    <w:p w:rsidR="00000000" w:rsidDel="00000000" w:rsidP="00000000" w:rsidRDefault="00000000" w:rsidRPr="00000000" w14:paraId="00000130">
      <w:pPr>
        <w:rPr>
          <w:b w:val="1"/>
          <w:color w:val="212121"/>
          <w:sz w:val="19"/>
          <w:szCs w:val="19"/>
          <w:highlight w:val="white"/>
        </w:rPr>
      </w:pPr>
      <w:r w:rsidDel="00000000" w:rsidR="00000000" w:rsidRPr="00000000">
        <w:rPr>
          <w:b w:val="1"/>
          <w:color w:val="212121"/>
          <w:sz w:val="19"/>
          <w:szCs w:val="19"/>
          <w:highlight w:val="white"/>
          <w:rtl w:val="0"/>
        </w:rPr>
        <w:t xml:space="preserve">Toke type = bpe</w:t>
      </w:r>
    </w:p>
    <w:p w:rsidR="00000000" w:rsidDel="00000000" w:rsidP="00000000" w:rsidRDefault="00000000" w:rsidRPr="00000000" w14:paraId="00000131">
      <w:pPr>
        <w:rPr>
          <w:b w:val="1"/>
          <w:color w:val="21212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### WER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|dataset|Snt|Wrd|Corr|Sub|Del|Ins|Err|S.Err|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|---|---|---|---|---|---|---|---|---|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|inference_asr_model_valid.acc.ave/dev_vi|25|152|0.0|78.3|21.7|1.3|101.3|100.0|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|inference_asr_model_valid.acc.ave/test_vi|57|420|1.7|75.7|22.6|7.6|106.0|100.0|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### CER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|dataset|Snt|Wrd|Corr|Sub|Del|Ins|Err|S.Err|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|---|---|---|---|---|---|---|---|---|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|inference_asr_model_valid.acc.ave/dev_vi|25|619|22.9|30.4|46.7|1.3|78.4|100.0|</w:t>
      </w:r>
    </w:p>
    <w:p w:rsidR="00000000" w:rsidDel="00000000" w:rsidP="00000000" w:rsidRDefault="00000000" w:rsidRPr="00000000" w14:paraId="0000013E">
      <w:pPr>
        <w:rPr>
          <w:color w:val="212121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|inference_asr_model_valid.acc.ave/test_vi|57|1737|22.5|33.8|43.8|2.1|79.7|100.0|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