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Health Assist - Website Content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Total Pages Scraped: 10 Generated on: 9/30/2025, 2:05:16 PM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EMRs, Lab Tests, Wellness Experts, Online Pharmacy &amp; Doctor Consultation – OHA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Meta Description:</w:t>
      </w:r>
      <w:r w:rsidDel="00000000" w:rsidR="00000000" w:rsidRPr="00000000">
        <w:rPr>
          <w:rtl w:val="0"/>
        </w:rPr>
        <w:t xml:space="preserve"> Explore One Health Assist for seamless electronic medical records, reliable lab tests, wellness expert advice, Online doctor consultations, and easy access to an online pharmacy.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Content:</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Family’s Trusted Health Partner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An all-in-one health ecosystem designed to meet your family’s evolving needs—every stage, every age, all in one place.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[Ambulance Services\ \ 1800 266 9111](tel:1800 266 9111) [Ambulance Services\ \ 1800 266 9111](tel:1800 266 9111)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Upto 70% OFF on Lab Tests </w:t>
      </w:r>
      <w:hyperlink r:id="rId6">
        <w:r w:rsidDel="00000000" w:rsidR="00000000" w:rsidRPr="00000000">
          <w:rPr>
            <w:color w:val="1155cc"/>
            <w:u w:val="single"/>
            <w:rtl w:val="0"/>
          </w:rPr>
          <w:t xml:space="preserve">Book Test Now</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20% discount on medicine subscription </w:t>
      </w:r>
      <w:hyperlink r:id="rId7">
        <w:r w:rsidDel="00000000" w:rsidR="00000000" w:rsidRPr="00000000">
          <w:rPr>
            <w:color w:val="1155cc"/>
            <w:u w:val="single"/>
            <w:rtl w:val="0"/>
          </w:rPr>
          <w:t xml:space="preserve">Subscribe Now</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Get up to ₹75 via MobiKwik </w:t>
      </w:r>
      <w:hyperlink r:id="rId8">
        <w:r w:rsidDel="00000000" w:rsidR="00000000" w:rsidRPr="00000000">
          <w:rPr>
            <w:color w:val="1155cc"/>
            <w:u w:val="single"/>
            <w:rtl w:val="0"/>
          </w:rPr>
          <w:t xml:space="preserve">Buy Now</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Upto 70% OFF on Lab Tests </w:t>
      </w:r>
      <w:hyperlink r:id="rId9">
        <w:r w:rsidDel="00000000" w:rsidR="00000000" w:rsidRPr="00000000">
          <w:rPr>
            <w:color w:val="1155cc"/>
            <w:u w:val="single"/>
            <w:rtl w:val="0"/>
          </w:rPr>
          <w:t xml:space="preserve">Book Test Now</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20% discount on medicine subscription </w:t>
      </w:r>
      <w:hyperlink r:id="rId10">
        <w:r w:rsidDel="00000000" w:rsidR="00000000" w:rsidRPr="00000000">
          <w:rPr>
            <w:color w:val="1155cc"/>
            <w:u w:val="single"/>
            <w:rtl w:val="0"/>
          </w:rPr>
          <w:t xml:space="preserve">Subscribe Now</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Get up to ₹75 via MobiKwik </w:t>
      </w:r>
      <w:hyperlink r:id="rId11">
        <w:r w:rsidDel="00000000" w:rsidR="00000000" w:rsidRPr="00000000">
          <w:rPr>
            <w:color w:val="1155cc"/>
            <w:u w:val="single"/>
            <w:rtl w:val="0"/>
          </w:rPr>
          <w:t xml:space="preserve">Buy Now</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Upto 70% OFF on Lab Tests </w:t>
      </w:r>
      <w:hyperlink r:id="rId12">
        <w:r w:rsidDel="00000000" w:rsidR="00000000" w:rsidRPr="00000000">
          <w:rPr>
            <w:color w:val="1155cc"/>
            <w:u w:val="single"/>
            <w:rtl w:val="0"/>
          </w:rPr>
          <w:t xml:space="preserve">Book Test Now</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lineRule="auto"/>
        <w:rPr>
          <w:color w:val="1155cc"/>
          <w:u w:val="single"/>
        </w:rPr>
      </w:pPr>
      <w:r w:rsidDel="00000000" w:rsidR="00000000" w:rsidRPr="00000000">
        <w:rPr>
          <w:rtl w:val="0"/>
        </w:rPr>
        <w:t xml:space="preserve">20% discount on medicine subscription </w:t>
      </w:r>
      <w:hyperlink r:id="rId13">
        <w:r w:rsidDel="00000000" w:rsidR="00000000" w:rsidRPr="00000000">
          <w:rPr>
            <w:color w:val="1155cc"/>
            <w:u w:val="single"/>
            <w:rtl w:val="0"/>
          </w:rPr>
          <w:t xml:space="preserve">Subscribe Now</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00" w:lineRule="auto"/>
        <w:rPr>
          <w:color w:val="1155cc"/>
          <w:u w:val="single"/>
        </w:rPr>
      </w:pPr>
      <w:r w:rsidDel="00000000" w:rsidR="00000000" w:rsidRPr="00000000">
        <w:rPr>
          <w:rtl w:val="0"/>
        </w:rPr>
        <w:t xml:space="preserve">Get up to ₹75 via MobiKwik </w:t>
      </w:r>
      <w:hyperlink r:id="rId14">
        <w:r w:rsidDel="00000000" w:rsidR="00000000" w:rsidRPr="00000000">
          <w:rPr>
            <w:color w:val="1155cc"/>
            <w:u w:val="single"/>
            <w:rtl w:val="0"/>
          </w:rPr>
          <w:t xml:space="preserve">Buy Now</w:t>
        </w:r>
      </w:hyperlink>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We 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00" w:lineRule="auto"/>
        <w:rPr/>
      </w:pPr>
      <w:hyperlink r:id="rId15">
        <w:r w:rsidDel="00000000" w:rsidR="00000000" w:rsidRPr="00000000">
          <w:rPr>
            <w:color w:val="1155cc"/>
            <w:u w:val="single"/>
            <w:rtl w:val="0"/>
          </w:rPr>
          <w:t xml:space="preserve">Prevention</w:t>
        </w:r>
      </w:hyperlink>
      <w:r w:rsidDel="00000000" w:rsidR="00000000" w:rsidRPr="00000000">
        <w:rPr>
          <w:rtl w:val="0"/>
        </w:rPr>
        <w:t xml:space="preserve"> Prevention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Rule="auto"/>
        <w:rPr/>
      </w:pPr>
      <w:hyperlink r:id="rId16">
        <w:r w:rsidDel="00000000" w:rsidR="00000000" w:rsidRPr="00000000">
          <w:rPr>
            <w:color w:val="1155cc"/>
            <w:u w:val="single"/>
            <w:rtl w:val="0"/>
          </w:rPr>
          <w:t xml:space="preserve">Management</w:t>
        </w:r>
      </w:hyperlink>
      <w:r w:rsidDel="00000000" w:rsidR="00000000" w:rsidRPr="00000000">
        <w:rPr>
          <w:rtl w:val="0"/>
        </w:rPr>
        <w:t xml:space="preserve"> Management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lineRule="auto"/>
        <w:rPr/>
      </w:pPr>
      <w:hyperlink r:id="rId17">
        <w:r w:rsidDel="00000000" w:rsidR="00000000" w:rsidRPr="00000000">
          <w:rPr>
            <w:color w:val="1155cc"/>
            <w:u w:val="single"/>
            <w:rtl w:val="0"/>
          </w:rPr>
          <w:t xml:space="preserve">Solution</w:t>
        </w:r>
      </w:hyperlink>
      <w:r w:rsidDel="00000000" w:rsidR="00000000" w:rsidRPr="00000000">
        <w:rPr>
          <w:rtl w:val="0"/>
        </w:rPr>
        <w:t xml:space="preserve"> 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What We Do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HealthHealth ManagementManagement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Proactive health management enhances quality of life, lowers medical expenses, and promotes long-term well-being.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Prevention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Holistic wellness blending yoga, nutrition, mental well-being, alternative therapies, and home fitness to support your body, mind, and lifestyle—every day, at every stage.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Solution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From online medicines to doctor consultations, lab tests, and health subscriptions—we bring complete healthcare solutions to your fingertips.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What We Do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HealthHealth ManagementManagement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Proactive health management enhances quality of life, lowers medical expenses, and promotes long-term well-being.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Prevention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Holistic wellness blending yoga, nutrition, mental well-being, alternative therapies, and home fitness to support your body, mind, and lifestyle—every day, at every stage.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Solution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From online medicines to doctor consultations, lab tests, and health subscriptions—we bring complete healthcare solutions to your fingertips.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What We 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HealthHealth ManagementManagement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Proactive health management enhances quality of life, lowers medical expenses, and promotes long-term well-being.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Prevention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Holistic wellness blending yoga, nutrition, mental well-being, alternative therapies, and home fitness to support your body, mind, and lifestyle—every day, at every stage.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Solution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From online medicines to doctor consultations, lab tests, and health subscriptions—we bring complete healthcare solutions to your fingertips.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Our Proprietary OneHealth ScoreA smarter way to understand your body—holistically.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Get Actionable Insights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Track key wellness metrics and uncover the root cause of issues, not just the symptoms.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Manage Health Records Effortlessly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Securely store and access prescriptions, lab reports, and medical history for your entire family - including infants and pets- in one place.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Dynamic, Personalized, and Evolving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Health Score adapts with your lifestyle—giving you real-time insights that grow with you.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Uncover Trends, Make Smarter Choices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Spot patterns, measure progress, and take control of your health journey with confidence.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Get Actionable Insights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Track key wellness metrics and uncover the root cause of issues, not just the symptoms.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Manage Health Records Effortlessly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Securely store and access prescriptions, lab reports, and medical history for your entire family - including infants and pets- in one place.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Dynamic, Personalized, and Evolving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Health Score adapts with your lifestyle—giving you real-time insights that grow with you.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Uncover Trends, Make Smarter Choices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Spot patterns, measure progress, and take control of your health journey with confidence.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00" w:lineRule="auto"/>
        <w:rPr>
          <w:color w:val="1155cc"/>
          <w:u w:val="single"/>
        </w:rPr>
      </w:pPr>
      <w:hyperlink r:id="rId18">
        <w:r w:rsidDel="00000000" w:rsidR="00000000" w:rsidRPr="00000000">
          <w:rPr>
            <w:color w:val="1155cc"/>
            <w:u w:val="single"/>
            <w:rtl w:val="0"/>
          </w:rPr>
          <w:t xml:space="preserve">Start your journey today</w:t>
        </w:r>
      </w:hyperlink>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Network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Spanning over pin codes, our trusted partner ecosystem brings healthcare closer to you—ensuring personalized, accessible, and seamless care for every need, wherever you are. This extensive network ensures a comprehensive and personalized care experience tailored to diverse customer needs.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This extensive network ensures a comprehensive and personalized care experience tailored to diverse customer needs.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Hear from our clients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 love how easy it is to use OHA’s website. Whether I’m buying digital wearables or health supplements, the entire expereince is smooth. Shopping online is a real life saver as i dont have to spend hours in traffic."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Vikram Sinha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"OHA has made it so easy to keep track of my family's health. I can book doctor appointments, monitor my kids' growth and store all their medical records digitally. It’s a must-have for every working Indian mom!"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Priya Sharma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"OHA is a game changer for my hectic work life. I book doctor appointments, lab tests, order medicines &amp; even manage my diet &amp; workout in one app. Managing my health has never been so convenient!"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Rohan Mehta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"OHA has given me peace of mind. I can now consult my doctor from home, even get a second opinion. It reminds me to take my pills and even book lab tests &amp; nurses for me. It’s a real support for senior citizens like me."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Lakshmi Iyer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"As a student, OHA helps me get the best Health products at great discounts, it also helps me monitor my daily diet and movement, making staying fit easy. I am also able to keep track of my familys health while living far away from them which puts my mind at ease."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Ayesha Khan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health at your finger tipsDownload the app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FAQs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https://onehealthassist.com/medicine-category/55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Content: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https://onehealthassist.com/wellness-expert/Diet/1738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Content: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Diet Webinar Sessions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Mon29 Sep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Tue30 Sep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Wed01 Oct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Thu02 Oct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Fri03 Oct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Sat04 Oct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Sun05 Oct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Book Session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Classroom Session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Classes not available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https://onehealthassist.com/medicine-details/152965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Content:</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ORITEL 40MG TAB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60.94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MEDICAMENTS (EXCLUDING GOODS OF HEADING 3002, 3005 OR 3006) CONSISTING OF MIXED OR UNMIXED PRODUCTS FOR THERAPEUTIC OR PROPHYLACTIC USES, PUT UP IN MEASURED DOSES (INCLUDING THOSE IN THE FORM OF TRANSDERMAL ADMINISTRATION SYSTEMS) OR IN FORMS OR PACK …Read More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Add to Cart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Product: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ORITEL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Type: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NON MANDATORY PRESCRIPTION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Category: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SWALLOW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https://onehealthassist.com/medicine-category/59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Content: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No Medicines available.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Alternative Products for Your Needs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00" w:lineRule="auto"/>
        <w:rPr/>
      </w:pPr>
      <w:hyperlink r:id="rId19">
        <w:r w:rsidDel="00000000" w:rsidR="00000000" w:rsidRPr="00000000">
          <w:rPr>
            <w:b w:val="1"/>
            <w:color w:val="1155cc"/>
            <w:u w:val="single"/>
            <w:rtl w:val="0"/>
          </w:rPr>
          <w:t xml:space="preserve">ORAZEP 2MG TAB</w:t>
        </w:r>
      </w:hyperlink>
      <w:hyperlink r:id="rId20">
        <w:r w:rsidDel="00000000" w:rsidR="00000000" w:rsidRPr="00000000">
          <w:rPr>
            <w:color w:val="1155cc"/>
            <w:u w:val="single"/>
            <w:rtl w:val="0"/>
          </w:rPr>
          <w:t xml:space="preserve">\ \ ₹ 29.50</w:t>
        </w:r>
      </w:hyperlink>
      <w:r w:rsidDel="00000000" w:rsidR="00000000" w:rsidRPr="00000000">
        <w:rPr>
          <w:rtl w:val="0"/>
        </w:rPr>
        <w:t xml:space="preserve"> Add to Cart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00" w:lineRule="auto"/>
        <w:rPr/>
      </w:pPr>
      <w:hyperlink r:id="rId21">
        <w:r w:rsidDel="00000000" w:rsidR="00000000" w:rsidRPr="00000000">
          <w:rPr>
            <w:b w:val="1"/>
            <w:color w:val="1155cc"/>
            <w:u w:val="single"/>
            <w:rtl w:val="0"/>
          </w:rPr>
          <w:t xml:space="preserve">OSIL</w:t>
        </w:r>
      </w:hyperlink>
      <w:hyperlink r:id="rId22">
        <w:r w:rsidDel="00000000" w:rsidR="00000000" w:rsidRPr="00000000">
          <w:rPr>
            <w:color w:val="1155cc"/>
            <w:u w:val="single"/>
            <w:rtl w:val="0"/>
          </w:rPr>
          <w:t xml:space="preserve">\ \ ₹ 326.12</w:t>
        </w:r>
      </w:hyperlink>
      <w:r w:rsidDel="00000000" w:rsidR="00000000" w:rsidRPr="00000000">
        <w:rPr>
          <w:rtl w:val="0"/>
        </w:rPr>
        <w:t xml:space="preserve"> Add to Cart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00" w:lineRule="auto"/>
        <w:rPr/>
      </w:pPr>
      <w:hyperlink r:id="rId23">
        <w:r w:rsidDel="00000000" w:rsidR="00000000" w:rsidRPr="00000000">
          <w:rPr>
            <w:b w:val="1"/>
            <w:color w:val="1155cc"/>
            <w:u w:val="single"/>
            <w:rtl w:val="0"/>
          </w:rPr>
          <w:t xml:space="preserve">SOTRET 10MG CAP</w:t>
        </w:r>
      </w:hyperlink>
      <w:hyperlink r:id="rId24">
        <w:r w:rsidDel="00000000" w:rsidR="00000000" w:rsidRPr="00000000">
          <w:rPr>
            <w:color w:val="1155cc"/>
            <w:u w:val="single"/>
            <w:rtl w:val="0"/>
          </w:rPr>
          <w:t xml:space="preserve">\ \ ₹ 226.88</w:t>
        </w:r>
      </w:hyperlink>
      <w:r w:rsidDel="00000000" w:rsidR="00000000" w:rsidRPr="00000000">
        <w:rPr>
          <w:rtl w:val="0"/>
        </w:rPr>
        <w:t xml:space="preserve"> Add to Cart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00" w:lineRule="auto"/>
        <w:rPr/>
      </w:pPr>
      <w:hyperlink r:id="rId25">
        <w:r w:rsidDel="00000000" w:rsidR="00000000" w:rsidRPr="00000000">
          <w:rPr>
            <w:b w:val="1"/>
            <w:color w:val="1155cc"/>
            <w:u w:val="single"/>
            <w:rtl w:val="0"/>
          </w:rPr>
          <w:t xml:space="preserve">PHYSIOGEL AI LOTION</w:t>
        </w:r>
      </w:hyperlink>
      <w:hyperlink r:id="rId26">
        <w:r w:rsidDel="00000000" w:rsidR="00000000" w:rsidRPr="00000000">
          <w:rPr>
            <w:color w:val="1155cc"/>
            <w:u w:val="single"/>
            <w:rtl w:val="0"/>
          </w:rPr>
          <w:t xml:space="preserve">\ \ ₹ 649.58</w:t>
        </w:r>
      </w:hyperlink>
      <w:r w:rsidDel="00000000" w:rsidR="00000000" w:rsidRPr="00000000">
        <w:rPr>
          <w:rtl w:val="0"/>
        </w:rPr>
        <w:t xml:space="preserve"> Add to Cart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00" w:lineRule="auto"/>
        <w:rPr/>
      </w:pPr>
      <w:hyperlink r:id="rId27">
        <w:r w:rsidDel="00000000" w:rsidR="00000000" w:rsidRPr="00000000">
          <w:rPr>
            <w:b w:val="1"/>
            <w:color w:val="1155cc"/>
            <w:u w:val="single"/>
            <w:rtl w:val="0"/>
          </w:rPr>
          <w:t xml:space="preserve">CHEXID RF 40MG CAP</w:t>
        </w:r>
      </w:hyperlink>
      <w:hyperlink r:id="rId28">
        <w:r w:rsidDel="00000000" w:rsidR="00000000" w:rsidRPr="00000000">
          <w:rPr>
            <w:color w:val="1155cc"/>
            <w:u w:val="single"/>
            <w:rtl w:val="0"/>
          </w:rPr>
          <w:t xml:space="preserve">\ \ ₹ 91.88</w:t>
        </w:r>
      </w:hyperlink>
      <w:r w:rsidDel="00000000" w:rsidR="00000000" w:rsidRPr="00000000">
        <w:rPr>
          <w:rtl w:val="0"/>
        </w:rPr>
        <w:t xml:space="preserve"> Add to Cart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00" w:lineRule="auto"/>
        <w:rPr/>
      </w:pPr>
      <w:hyperlink r:id="rId29">
        <w:r w:rsidDel="00000000" w:rsidR="00000000" w:rsidRPr="00000000">
          <w:rPr>
            <w:b w:val="1"/>
            <w:color w:val="1155cc"/>
            <w:u w:val="single"/>
            <w:rtl w:val="0"/>
          </w:rPr>
          <w:t xml:space="preserve">MEGAMENTIN 625MG TAB</w:t>
        </w:r>
      </w:hyperlink>
      <w:hyperlink r:id="rId30">
        <w:r w:rsidDel="00000000" w:rsidR="00000000" w:rsidRPr="00000000">
          <w:rPr>
            <w:color w:val="1155cc"/>
            <w:u w:val="single"/>
            <w:rtl w:val="0"/>
          </w:rPr>
          <w:t xml:space="preserve">\ \ ₹ 115.28</w:t>
        </w:r>
      </w:hyperlink>
      <w:r w:rsidDel="00000000" w:rsidR="00000000" w:rsidRPr="00000000">
        <w:rPr>
          <w:rtl w:val="0"/>
        </w:rPr>
        <w:t xml:space="preserve"> Add to Cart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00" w:lineRule="auto"/>
        <w:rPr/>
      </w:pPr>
      <w:hyperlink r:id="rId31">
        <w:r w:rsidDel="00000000" w:rsidR="00000000" w:rsidRPr="00000000">
          <w:rPr>
            <w:b w:val="1"/>
            <w:color w:val="1155cc"/>
            <w:u w:val="single"/>
            <w:rtl w:val="0"/>
          </w:rPr>
          <w:t xml:space="preserve">ODOMOS NATURAL CREAM 25GM</w:t>
        </w:r>
      </w:hyperlink>
      <w:hyperlink r:id="rId32">
        <w:r w:rsidDel="00000000" w:rsidR="00000000" w:rsidRPr="00000000">
          <w:rPr>
            <w:color w:val="1155cc"/>
            <w:u w:val="single"/>
            <w:rtl w:val="0"/>
          </w:rPr>
          <w:t xml:space="preserve">\ \ ₹ 28.47</w:t>
        </w:r>
      </w:hyperlink>
      <w:r w:rsidDel="00000000" w:rsidR="00000000" w:rsidRPr="00000000">
        <w:rPr>
          <w:rtl w:val="0"/>
        </w:rPr>
        <w:t xml:space="preserve"> Add to Cart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00" w:lineRule="auto"/>
        <w:rPr/>
      </w:pPr>
      <w:hyperlink r:id="rId33">
        <w:r w:rsidDel="00000000" w:rsidR="00000000" w:rsidRPr="00000000">
          <w:rPr>
            <w:b w:val="1"/>
            <w:color w:val="1155cc"/>
            <w:u w:val="single"/>
            <w:rtl w:val="0"/>
          </w:rPr>
          <w:t xml:space="preserve">ZIFI 50MG READYMIX SYP 60ML</w:t>
        </w:r>
      </w:hyperlink>
      <w:hyperlink r:id="rId34">
        <w:r w:rsidDel="00000000" w:rsidR="00000000" w:rsidRPr="00000000">
          <w:rPr>
            <w:color w:val="1155cc"/>
            <w:u w:val="single"/>
            <w:rtl w:val="0"/>
          </w:rPr>
          <w:t xml:space="preserve">\ \ ₹ 102.68</w:t>
        </w:r>
      </w:hyperlink>
      <w:r w:rsidDel="00000000" w:rsidR="00000000" w:rsidRPr="00000000">
        <w:rPr>
          <w:rtl w:val="0"/>
        </w:rPr>
        <w:t xml:space="preserve"> Add to Cart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00" w:lineRule="auto"/>
        <w:rPr/>
      </w:pPr>
      <w:hyperlink r:id="rId35">
        <w:r w:rsidDel="00000000" w:rsidR="00000000" w:rsidRPr="00000000">
          <w:rPr>
            <w:b w:val="1"/>
            <w:color w:val="1155cc"/>
            <w:u w:val="single"/>
            <w:rtl w:val="0"/>
          </w:rPr>
          <w:t xml:space="preserve">RXTOR F 5MG TAB</w:t>
        </w:r>
      </w:hyperlink>
      <w:hyperlink r:id="rId36">
        <w:r w:rsidDel="00000000" w:rsidR="00000000" w:rsidRPr="00000000">
          <w:rPr>
            <w:color w:val="1155cc"/>
            <w:u w:val="single"/>
            <w:rtl w:val="0"/>
          </w:rPr>
          <w:t xml:space="preserve">\ \ ₹ 147.05</w:t>
        </w:r>
      </w:hyperlink>
      <w:r w:rsidDel="00000000" w:rsidR="00000000" w:rsidRPr="00000000">
        <w:rPr>
          <w:rtl w:val="0"/>
        </w:rPr>
        <w:t xml:space="preserve"> Add to Cart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00" w:lineRule="auto"/>
        <w:rPr/>
      </w:pPr>
      <w:hyperlink r:id="rId37">
        <w:r w:rsidDel="00000000" w:rsidR="00000000" w:rsidRPr="00000000">
          <w:rPr>
            <w:b w:val="1"/>
            <w:color w:val="1155cc"/>
            <w:u w:val="single"/>
            <w:rtl w:val="0"/>
          </w:rPr>
          <w:t xml:space="preserve">ECOSPRIN AV 75/40MG CAP</w:t>
        </w:r>
      </w:hyperlink>
      <w:hyperlink r:id="rId38">
        <w:r w:rsidDel="00000000" w:rsidR="00000000" w:rsidRPr="00000000">
          <w:rPr>
            <w:color w:val="1155cc"/>
            <w:u w:val="single"/>
            <w:rtl w:val="0"/>
          </w:rPr>
          <w:t xml:space="preserve">\ \ ₹ 206.72</w:t>
        </w:r>
      </w:hyperlink>
      <w:r w:rsidDel="00000000" w:rsidR="00000000" w:rsidRPr="00000000">
        <w:rPr>
          <w:rtl w:val="0"/>
        </w:rPr>
        <w:t xml:space="preserve"> Add to Cart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https://onehealthassist.com/product-details/2460/incofit-60x90-cm-large-baby-disposable-underpad-changing-mats-changing-pads-baby-waterproof-pads-waterproof-diaper-breathable-underpads-bed-protector-with-100-water-proof-non-slip-back-sheet-pack-of-10-count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Incofit 60x90 CM Large Baby Disposable Underpad | Changing Mats | Changing Pads | Baby Waterproof Pads | Waterproof Diaper | Breathable Underpads | Bed Protector With 100% Water Proof Non Slip Back Sheet- PACK OF 10 COUNT - Product Details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Meta Description:</w:t>
      </w:r>
      <w:r w:rsidDel="00000000" w:rsidR="00000000" w:rsidRPr="00000000">
        <w:rPr>
          <w:rtl w:val="0"/>
        </w:rPr>
        <w:t xml:space="preserve"> Incofit baby changing mats are 100% leak proof. It prevents leakage and run-off with advanced technology. It is made with high quality super absorbent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Content: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00" w:lineRule="auto"/>
        <w:rPr>
          <w:color w:val="1155cc"/>
          <w:u w:val="single"/>
        </w:rPr>
      </w:pPr>
      <w:hyperlink r:id="rId39">
        <w:r w:rsidDel="00000000" w:rsidR="00000000" w:rsidRPr="00000000">
          <w:rPr>
            <w:color w:val="1155cc"/>
            <w:u w:val="single"/>
            <w:rtl w:val="0"/>
          </w:rPr>
          <w:t xml:space="preserve">Home</w:t>
        </w:r>
      </w:hyperlink>
      <w:r w:rsidDel="00000000" w:rsidR="00000000" w:rsidRPr="00000000">
        <w:rPr>
          <w:rtl w:val="0"/>
        </w:rPr>
        <w:t xml:space="preserve"> </w:t>
      </w:r>
      <w:hyperlink r:id="rId40">
        <w:r w:rsidDel="00000000" w:rsidR="00000000" w:rsidRPr="00000000">
          <w:rPr>
            <w:color w:val="1155cc"/>
            <w:u w:val="single"/>
            <w:rtl w:val="0"/>
          </w:rPr>
          <w:t xml:space="preserve">My Order</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Wishlist</w:t>
      </w:r>
    </w:p>
    <w:p w:rsidR="00000000" w:rsidDel="00000000" w:rsidP="00000000" w:rsidRDefault="00000000" w:rsidRPr="00000000" w14:paraId="0000009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Incofit 60x90 CM Large Baby Disposable Underpad | Changing Mats | Changing Pads | Baby Waterproof Pads | Waterproof Diaper | Breathable Underpads | Bed Protector With 100% Water Proof Non Slip Back Sheet- PACK OF 10 COUNT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329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34% Off</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 499</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Add to cart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Product: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Paramount Incofit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Type: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Changing Pad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Stock: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10 items in stocks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Category: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Baby Undersheet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Master Category: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Baby Care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DescriptionReviews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Incofit baby changing mats are 100% leak proof. It prevents leakage and run-off with advanced technology. It is made with high quality super absorbent polymer which helps in preventing odour &amp; it's quick drying top layer locks in wetness and reduces odour. Super absorbent core provides maximum absorption &amp; heavy duty leak-proof liner helps protecting floors and carpets from soiling. It's anti slip skid resistance base holds the pad in place.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Previous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Next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https://onehealthassist.com/medicine-category/23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Content: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No Medicines available.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Alternative Products for Your Needs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https://onehealthassist.com/wellness-expert/Yoga%20&amp;%20Meditation/1746</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400" w:lineRule="auto"/>
        <w:rPr>
          <w:b w:val="1"/>
        </w:rPr>
      </w:pPr>
      <w:r w:rsidDel="00000000" w:rsidR="00000000" w:rsidRPr="00000000">
        <w:rPr>
          <w:b w:val="1"/>
          <w:rtl w:val="0"/>
        </w:rPr>
        <w:t xml:space="preserve">Content:</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Sneha Nain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Yoga &amp; Meditation Expert</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yr experience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About me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Achievements &amp; Certificates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Reviews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Sneha Nain was born in Moradabad,UP. She has a great knowledge of hatha yoga. She pursued her BSc in Yogic Science, Psychology,Environmental Science and MA in Yogic Science from Uttrakhand Sanskrit University. She has also done 200hr yttc, diploma in Ayurvedic Pharmacy, 6 month Hatha Yoga course, 24 days Anatomy&amp;Physiology course and Panchakarma Technician course.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has 6 years of experience in yoga teaching. As a yoga teacher she helps people to unlock the potential of their mind,body and spirit through practicing yoga. To embark on a transformative and enriching journey , consider joining One Health Assist under Sneha’s expert guidance. You will learn to accept your full potential, and discover sense of inner peace.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Yoga &amp; Meditation Webinar Sessions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One-On-One Online Session ( Price ₹ 700/-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Mon29 Sep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Tue30 Sep</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Wed01 Oct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Thu02 Oct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Fri03 Oct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Sat04 Oct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Sun05 Oct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Slots not available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Book Session</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Classroom Session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Classes not available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9</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https://onehealthassist.com/wellness-expert/Home%20Fitness/1732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400" w:lineRule="auto"/>
        <w:rPr>
          <w:b w:val="1"/>
        </w:rPr>
      </w:pPr>
      <w:r w:rsidDel="00000000" w:rsidR="00000000" w:rsidRPr="00000000">
        <w:rPr>
          <w:b w:val="1"/>
          <w:rtl w:val="0"/>
        </w:rPr>
        <w:t xml:space="preserve">Content:</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Vishal Ahuja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Home Fitness Expert</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yr experience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About me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Achievements &amp; Certificates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Reviews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Vishal Ahuja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Certified Fitness Coach | Strength &amp; Conditioning Specialist | Gym Consultant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Vishal Ahuja is a passionate and experienced fitness professional with a strong foundation in weight training, aerobic fitness, and functional training. With over 5 years of hands-on experience, Vishal has worked with top gyms like UFC Gym and Gold's Gym, and has mentored numerous clients and trainers to achieve peak performance.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From conducting group sessions to setting up new gyms and designing personalized fitness programs, Vishal brings an energetic and structured approach to every training journey. He specializes in helping individuals achieve their fitness goals safely and effectively—whether it’s weight management, strength building, or cardio conditioning.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With certifications from ACE, EREPES, and CPR, and fluency in Hindi, English, and Punjabi, Vishal is well-equipped to support a diverse client base across both in-person and online platforms.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Areas of Expertise: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Weight Management &amp; Fat Loss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Strength &amp; Conditioning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Gym Setup &amp; Staff Mentorship</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Group Fitness &amp; Aerobics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 Functional &amp; Resistance Training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“Fitness is not just about lifting weights—it’s about lifting your life.”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Vishal Ahuja</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Home Fitness Webinar Sessions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One-On-One Online Session ( Price ₹ 499/-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Mon29 Sep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Tue30 Sep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Wed01 Oct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Thu02 Oct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Fri03 Oct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Sat04 Oct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Sun05 Oct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12:00 PM - 12:45 PM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01:00 PM - 01:45 PM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01:50 PM - 02:35 PM</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02:40 PM - 03:25 PM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03:45 PM - 04:30 PM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04:30 PM - 05:15 PM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05:15 PM - 06:00 PM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06:00 PM - 06:45 PM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07:00 PM - 07:45 PM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Book Session</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Classroom Session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Classes not available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Page 10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URL:</w:t>
      </w:r>
      <w:r w:rsidDel="00000000" w:rsidR="00000000" w:rsidRPr="00000000">
        <w:rPr>
          <w:rtl w:val="0"/>
        </w:rPr>
        <w:t xml:space="preserve"> https://onehealthassist.com/wellness-expert/Yoga/1710</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Title:</w:t>
      </w:r>
      <w:r w:rsidDel="00000000" w:rsidR="00000000" w:rsidRPr="00000000">
        <w:rPr>
          <w:rtl w:val="0"/>
        </w:rPr>
        <w:t xml:space="preserve"> One Health Assist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400" w:lineRule="auto"/>
        <w:rPr>
          <w:b w:val="1"/>
        </w:rPr>
      </w:pPr>
      <w:r w:rsidDel="00000000" w:rsidR="00000000" w:rsidRPr="00000000">
        <w:rPr>
          <w:b w:val="1"/>
          <w:rtl w:val="0"/>
        </w:rPr>
        <w:t xml:space="preserve">Content:</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Dr Santhwana Nair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Yoga Expert</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yr experience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About me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Achievements &amp; Certificates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Reviews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Hello</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I'm Dr Santhwana S Nair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Iam an Ayurveda doctor as well as a yoga Instructor certified under International yoga allaince 200hr yoga TTC.</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Having an experience over 6years.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 used to take meditation sessions for anxiety, stress disorders. Also specified sessions for weightloss and therapeutic conditions such as PCOD,Thyroid etc..</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Also a reiki healer helping to heal the illness along with yoga sessions.</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Yoga Webinar Sessions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One-On-One Online Session ( Price ₹ 400/-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Mon29 Sep</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Tue30 Sep</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Wed01 Oct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Thu02 Oct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Fri03 Oct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Sat04 Oct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Sun05 Oct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11:15 AM - 12:00 PM</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12:00 PM - 12:45 PM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12:45 PM - 01:30 PM</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01:30 PM - 02:15 PM</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02:15 PM - 03:00 PM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03:00 PM - 03:45 PM</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03:45 PM - 04:30 PM</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05:00 PM - 05:45 PM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06:00 PM - 06:45 PM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07:00 PM - 07:45 PM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08:00 PM - 08:45 PM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Book Session</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Classroom Session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Classes not available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Original text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Rate this translation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feedback will be used to help improve Google Translate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00" w:before="400"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0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00"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00"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20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onehealthassist.com/order-history/health-shops" TargetMode="External"/><Relationship Id="rId20" Type="http://schemas.openxmlformats.org/officeDocument/2006/relationships/hyperlink" Target="https://onehealthassist.com/medicine-details/170402" TargetMode="External"/><Relationship Id="rId22" Type="http://schemas.openxmlformats.org/officeDocument/2006/relationships/hyperlink" Target="https://onehealthassist.com/medicine-details/93609" TargetMode="External"/><Relationship Id="rId21" Type="http://schemas.openxmlformats.org/officeDocument/2006/relationships/hyperlink" Target="https://onehealthassist.com/medicine-details/93609" TargetMode="External"/><Relationship Id="rId24" Type="http://schemas.openxmlformats.org/officeDocument/2006/relationships/hyperlink" Target="https://onehealthassist.com/medicine-details/94920" TargetMode="External"/><Relationship Id="rId23" Type="http://schemas.openxmlformats.org/officeDocument/2006/relationships/hyperlink" Target="https://onehealthassist.com/medicine-details/949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healthassist.com/book-labtest" TargetMode="External"/><Relationship Id="rId26" Type="http://schemas.openxmlformats.org/officeDocument/2006/relationships/hyperlink" Target="https://onehealthassist.com/medicine-details/116424" TargetMode="External"/><Relationship Id="rId25" Type="http://schemas.openxmlformats.org/officeDocument/2006/relationships/hyperlink" Target="https://onehealthassist.com/medicine-details/116424" TargetMode="External"/><Relationship Id="rId28" Type="http://schemas.openxmlformats.org/officeDocument/2006/relationships/hyperlink" Target="https://onehealthassist.com/medicine-details/10460" TargetMode="External"/><Relationship Id="rId27" Type="http://schemas.openxmlformats.org/officeDocument/2006/relationships/hyperlink" Target="https://onehealthassist.com/medicine-details/10460" TargetMode="External"/><Relationship Id="rId5" Type="http://schemas.openxmlformats.org/officeDocument/2006/relationships/styles" Target="styles.xml"/><Relationship Id="rId6" Type="http://schemas.openxmlformats.org/officeDocument/2006/relationships/hyperlink" Target="https://onehealthassist.com/book-labtest" TargetMode="External"/><Relationship Id="rId29" Type="http://schemas.openxmlformats.org/officeDocument/2006/relationships/hyperlink" Target="https://onehealthassist.com/medicine-details/107995" TargetMode="External"/><Relationship Id="rId7" Type="http://schemas.openxmlformats.org/officeDocument/2006/relationships/hyperlink" Target="https://onehealthassist.com/order-medicines" TargetMode="External"/><Relationship Id="rId8" Type="http://schemas.openxmlformats.org/officeDocument/2006/relationships/hyperlink" Target="https://onehealthassist.com/shop" TargetMode="External"/><Relationship Id="rId31" Type="http://schemas.openxmlformats.org/officeDocument/2006/relationships/hyperlink" Target="https://onehealthassist.com/medicine-details/44532" TargetMode="External"/><Relationship Id="rId30" Type="http://schemas.openxmlformats.org/officeDocument/2006/relationships/hyperlink" Target="https://onehealthassist.com/medicine-details/107995" TargetMode="External"/><Relationship Id="rId11" Type="http://schemas.openxmlformats.org/officeDocument/2006/relationships/hyperlink" Target="https://onehealthassist.com/shop" TargetMode="External"/><Relationship Id="rId33" Type="http://schemas.openxmlformats.org/officeDocument/2006/relationships/hyperlink" Target="https://onehealthassist.com/medicine-details/149870" TargetMode="External"/><Relationship Id="rId10" Type="http://schemas.openxmlformats.org/officeDocument/2006/relationships/hyperlink" Target="https://onehealthassist.com/order-medicines" TargetMode="External"/><Relationship Id="rId32" Type="http://schemas.openxmlformats.org/officeDocument/2006/relationships/hyperlink" Target="https://onehealthassist.com/medicine-details/44532" TargetMode="External"/><Relationship Id="rId13" Type="http://schemas.openxmlformats.org/officeDocument/2006/relationships/hyperlink" Target="https://onehealthassist.com/order-medicines" TargetMode="External"/><Relationship Id="rId35" Type="http://schemas.openxmlformats.org/officeDocument/2006/relationships/hyperlink" Target="https://onehealthassist.com/medicine-details/144218" TargetMode="External"/><Relationship Id="rId12" Type="http://schemas.openxmlformats.org/officeDocument/2006/relationships/hyperlink" Target="https://onehealthassist.com/book-labtest" TargetMode="External"/><Relationship Id="rId34" Type="http://schemas.openxmlformats.org/officeDocument/2006/relationships/hyperlink" Target="https://onehealthassist.com/medicine-details/149870" TargetMode="External"/><Relationship Id="rId15" Type="http://schemas.openxmlformats.org/officeDocument/2006/relationships/hyperlink" Target="https://onehealthassist.com/prevention" TargetMode="External"/><Relationship Id="rId37" Type="http://schemas.openxmlformats.org/officeDocument/2006/relationships/hyperlink" Target="https://onehealthassist.com/medicine-details/170154" TargetMode="External"/><Relationship Id="rId14" Type="http://schemas.openxmlformats.org/officeDocument/2006/relationships/hyperlink" Target="https://onehealthassist.com/shop" TargetMode="External"/><Relationship Id="rId36" Type="http://schemas.openxmlformats.org/officeDocument/2006/relationships/hyperlink" Target="https://onehealthassist.com/medicine-details/144218" TargetMode="External"/><Relationship Id="rId17" Type="http://schemas.openxmlformats.org/officeDocument/2006/relationships/hyperlink" Target="https://onehealthassist.com/solution" TargetMode="External"/><Relationship Id="rId39" Type="http://schemas.openxmlformats.org/officeDocument/2006/relationships/hyperlink" Target="https://onehealthassist.com/shop" TargetMode="External"/><Relationship Id="rId16" Type="http://schemas.openxmlformats.org/officeDocument/2006/relationships/hyperlink" Target="https://onehealthassist.com/health-management" TargetMode="External"/><Relationship Id="rId38" Type="http://schemas.openxmlformats.org/officeDocument/2006/relationships/hyperlink" Target="https://onehealthassist.com/medicine-details/170154" TargetMode="External"/><Relationship Id="rId19" Type="http://schemas.openxmlformats.org/officeDocument/2006/relationships/hyperlink" Target="https://onehealthassist.com/medicine-details/170402" TargetMode="External"/><Relationship Id="rId18" Type="http://schemas.openxmlformats.org/officeDocument/2006/relationships/hyperlink" Target="https://onehealthassi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