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4746"/>
        <w:gridCol w:w="3627"/>
        <w:gridCol w:w="1640"/>
        <w:gridCol w:w="253"/>
        <w:gridCol w:w="1644"/>
        <w:gridCol w:w="1552"/>
      </w:tblGrid>
      <w:tr w:rsidR="001A25AD" w14:paraId="68FA112B" w14:textId="77777777" w:rsidTr="001D614E">
        <w:tc>
          <w:tcPr>
            <w:tcW w:w="13462" w:type="dxa"/>
            <w:gridSpan w:val="6"/>
          </w:tcPr>
          <w:p w14:paraId="3BDEAF5B" w14:textId="05991AB7" w:rsidR="001A25AD" w:rsidRPr="008D195E" w:rsidRDefault="001A25AD" w:rsidP="00281E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Estado del Arte </w:t>
            </w:r>
            <w:r w:rsidR="006D3095">
              <w:rPr>
                <w:b/>
                <w:bCs/>
                <w:sz w:val="28"/>
                <w:szCs w:val="28"/>
              </w:rPr>
              <w:t xml:space="preserve">Herramientas Para </w:t>
            </w:r>
            <w:r w:rsidR="00281EFB">
              <w:rPr>
                <w:b/>
                <w:bCs/>
                <w:sz w:val="28"/>
                <w:szCs w:val="28"/>
              </w:rPr>
              <w:t>tareas equipo comercial.</w:t>
            </w:r>
          </w:p>
        </w:tc>
      </w:tr>
      <w:tr w:rsidR="001A25AD" w14:paraId="41D2477B" w14:textId="77777777" w:rsidTr="001D614E">
        <w:tc>
          <w:tcPr>
            <w:tcW w:w="13462" w:type="dxa"/>
            <w:gridSpan w:val="6"/>
          </w:tcPr>
          <w:p w14:paraId="1F20A122" w14:textId="7CECCD4B" w:rsid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Objetivo:</w:t>
            </w:r>
          </w:p>
        </w:tc>
      </w:tr>
      <w:tr w:rsidR="001A25AD" w14:paraId="77721CB1" w14:textId="77777777" w:rsidTr="00884973">
        <w:tc>
          <w:tcPr>
            <w:tcW w:w="9656" w:type="dxa"/>
            <w:gridSpan w:val="3"/>
          </w:tcPr>
          <w:p w14:paraId="57DF2585" w14:textId="65E865BB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Ficha T</w:t>
            </w:r>
            <w:r>
              <w:rPr>
                <w:b/>
                <w:bCs/>
                <w:sz w:val="28"/>
                <w:szCs w:val="28"/>
              </w:rPr>
              <w:t>é</w:t>
            </w:r>
            <w:r w:rsidRPr="001A25AD">
              <w:rPr>
                <w:b/>
                <w:bCs/>
                <w:sz w:val="28"/>
                <w:szCs w:val="28"/>
              </w:rPr>
              <w:t>cnica: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1A25AD">
              <w:rPr>
                <w:sz w:val="28"/>
                <w:szCs w:val="28"/>
              </w:rPr>
              <w:t>1</w:t>
            </w:r>
          </w:p>
        </w:tc>
        <w:tc>
          <w:tcPr>
            <w:tcW w:w="3806" w:type="dxa"/>
            <w:gridSpan w:val="3"/>
          </w:tcPr>
          <w:p w14:paraId="657FEB48" w14:textId="5530D698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Año</w:t>
            </w:r>
            <w:r>
              <w:rPr>
                <w:b/>
                <w:bCs/>
                <w:sz w:val="28"/>
                <w:szCs w:val="28"/>
              </w:rPr>
              <w:t xml:space="preserve"> de</w:t>
            </w:r>
            <w:r w:rsidRPr="001A25AD">
              <w:rPr>
                <w:b/>
                <w:bCs/>
                <w:sz w:val="28"/>
                <w:szCs w:val="28"/>
              </w:rPr>
              <w:t xml:space="preserve"> investigaci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2019</w:t>
            </w:r>
          </w:p>
        </w:tc>
      </w:tr>
      <w:tr w:rsidR="001A25AD" w14:paraId="6105F702" w14:textId="77777777" w:rsidTr="00786032">
        <w:tc>
          <w:tcPr>
            <w:tcW w:w="13462" w:type="dxa"/>
            <w:gridSpan w:val="6"/>
          </w:tcPr>
          <w:p w14:paraId="5B5EDB0A" w14:textId="4A8B4362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Poblaci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 objeto de estudio: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Apps móviles, apps WEB, Herramientas ofimáticas</w:t>
            </w:r>
          </w:p>
        </w:tc>
      </w:tr>
      <w:tr w:rsidR="00884973" w14:paraId="1557F5FB" w14:textId="77777777" w:rsidTr="00884973">
        <w:tc>
          <w:tcPr>
            <w:tcW w:w="4597" w:type="dxa"/>
          </w:tcPr>
          <w:p w14:paraId="0EF89B82" w14:textId="5E410F59" w:rsidR="008D195E" w:rsidRPr="00884973" w:rsidRDefault="008D195E" w:rsidP="008D195E">
            <w:pPr>
              <w:jc w:val="center"/>
              <w:rPr>
                <w:b/>
                <w:bCs/>
                <w:sz w:val="24"/>
                <w:szCs w:val="24"/>
              </w:rPr>
            </w:pPr>
            <w:r w:rsidRPr="00884973">
              <w:rPr>
                <w:b/>
                <w:bCs/>
                <w:sz w:val="24"/>
                <w:szCs w:val="24"/>
              </w:rPr>
              <w:t>Nombre y Logo de la Institución</w:t>
            </w:r>
          </w:p>
        </w:tc>
        <w:tc>
          <w:tcPr>
            <w:tcW w:w="2911" w:type="dxa"/>
          </w:tcPr>
          <w:p w14:paraId="72727C33" w14:textId="7B375137" w:rsidR="008D195E" w:rsidRPr="00884973" w:rsidRDefault="008D195E" w:rsidP="008D195E">
            <w:pPr>
              <w:jc w:val="center"/>
              <w:rPr>
                <w:b/>
                <w:bCs/>
                <w:sz w:val="24"/>
                <w:szCs w:val="24"/>
              </w:rPr>
            </w:pPr>
            <w:r w:rsidRPr="00884973">
              <w:rPr>
                <w:b/>
                <w:bCs/>
                <w:sz w:val="24"/>
                <w:szCs w:val="24"/>
              </w:rPr>
              <w:t>Enlace búsqueda</w:t>
            </w:r>
          </w:p>
        </w:tc>
        <w:tc>
          <w:tcPr>
            <w:tcW w:w="2703" w:type="dxa"/>
            <w:gridSpan w:val="2"/>
          </w:tcPr>
          <w:p w14:paraId="2D13B6A7" w14:textId="3287DD9F" w:rsidR="008D195E" w:rsidRPr="00884973" w:rsidRDefault="008D195E" w:rsidP="008D195E">
            <w:pPr>
              <w:jc w:val="center"/>
              <w:rPr>
                <w:b/>
                <w:bCs/>
                <w:sz w:val="24"/>
                <w:szCs w:val="24"/>
              </w:rPr>
            </w:pPr>
            <w:r w:rsidRPr="00884973">
              <w:rPr>
                <w:b/>
                <w:bCs/>
                <w:sz w:val="24"/>
                <w:szCs w:val="24"/>
              </w:rPr>
              <w:t>Objetivo Principal de la Invest</w:t>
            </w:r>
            <w:bookmarkStart w:id="0" w:name="_GoBack"/>
            <w:bookmarkEnd w:id="0"/>
            <w:r w:rsidRPr="00884973">
              <w:rPr>
                <w:b/>
                <w:bCs/>
                <w:sz w:val="24"/>
                <w:szCs w:val="24"/>
              </w:rPr>
              <w:t>igación</w:t>
            </w:r>
          </w:p>
        </w:tc>
        <w:tc>
          <w:tcPr>
            <w:tcW w:w="1750" w:type="dxa"/>
          </w:tcPr>
          <w:p w14:paraId="6852DD89" w14:textId="6215746C" w:rsidR="008D195E" w:rsidRPr="00884973" w:rsidRDefault="008D195E" w:rsidP="008D195E">
            <w:pPr>
              <w:jc w:val="center"/>
              <w:rPr>
                <w:b/>
                <w:bCs/>
                <w:sz w:val="24"/>
                <w:szCs w:val="24"/>
              </w:rPr>
            </w:pPr>
            <w:r w:rsidRPr="00884973">
              <w:rPr>
                <w:b/>
                <w:bCs/>
                <w:sz w:val="24"/>
                <w:szCs w:val="24"/>
              </w:rPr>
              <w:t>Descripción de la Investigación</w:t>
            </w:r>
          </w:p>
        </w:tc>
        <w:tc>
          <w:tcPr>
            <w:tcW w:w="1501" w:type="dxa"/>
          </w:tcPr>
          <w:p w14:paraId="4E09CBCD" w14:textId="4A13F714" w:rsidR="008D195E" w:rsidRPr="00884973" w:rsidRDefault="008D195E" w:rsidP="008D195E">
            <w:pPr>
              <w:jc w:val="center"/>
              <w:rPr>
                <w:b/>
                <w:bCs/>
                <w:sz w:val="24"/>
                <w:szCs w:val="24"/>
              </w:rPr>
            </w:pPr>
            <w:r w:rsidRPr="00884973">
              <w:rPr>
                <w:b/>
                <w:bCs/>
                <w:sz w:val="24"/>
                <w:szCs w:val="24"/>
              </w:rPr>
              <w:t>Referentes históricos usados para abordar el proceso:</w:t>
            </w:r>
          </w:p>
        </w:tc>
      </w:tr>
      <w:tr w:rsidR="00884973" w14:paraId="54F73394" w14:textId="77777777" w:rsidTr="00884973">
        <w:trPr>
          <w:trHeight w:val="1182"/>
        </w:trPr>
        <w:tc>
          <w:tcPr>
            <w:tcW w:w="4597" w:type="dxa"/>
          </w:tcPr>
          <w:p w14:paraId="2AADF703" w14:textId="77777777" w:rsidR="00D33E07" w:rsidRDefault="00D33E07"/>
          <w:p w14:paraId="70390C7E" w14:textId="0154BB9C" w:rsidR="008D195E" w:rsidRDefault="00D33E07">
            <w:r>
              <w:rPr>
                <w:noProof/>
                <w:lang w:val="es-419" w:eastAsia="es-419"/>
              </w:rPr>
              <w:drawing>
                <wp:inline distT="0" distB="0" distL="0" distR="0" wp14:anchorId="3EA30BA3" wp14:editId="37FB1316">
                  <wp:extent cx="2095500" cy="514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57A12A45" w14:textId="721D7B05" w:rsidR="008D195E" w:rsidRDefault="005545DD">
            <w:hyperlink r:id="rId5" w:history="1">
              <w:r w:rsidR="00C870DC">
                <w:rPr>
                  <w:rStyle w:val="Hipervnculo"/>
                </w:rPr>
                <w:t>https://www.intratime.es/</w:t>
              </w:r>
            </w:hyperlink>
          </w:p>
        </w:tc>
        <w:tc>
          <w:tcPr>
            <w:tcW w:w="2703" w:type="dxa"/>
            <w:gridSpan w:val="2"/>
          </w:tcPr>
          <w:p w14:paraId="5CDF7F0B" w14:textId="69B0F49B" w:rsidR="008D195E" w:rsidRDefault="00C870DC">
            <w:r>
              <w:t>Aborda localización del empleado y horas de trabajo</w:t>
            </w:r>
          </w:p>
        </w:tc>
        <w:tc>
          <w:tcPr>
            <w:tcW w:w="1750" w:type="dxa"/>
          </w:tcPr>
          <w:p w14:paraId="0519AB02" w14:textId="1817D044" w:rsidR="008D195E" w:rsidRDefault="00884973">
            <w:r>
              <w:t>Encontrar que ofrece este app respecto a la necesidad puntual del cliente.</w:t>
            </w:r>
          </w:p>
        </w:tc>
        <w:tc>
          <w:tcPr>
            <w:tcW w:w="1501" w:type="dxa"/>
          </w:tcPr>
          <w:p w14:paraId="44C20F51" w14:textId="58B0D592" w:rsidR="008D195E" w:rsidRDefault="00884973" w:rsidP="00884973">
            <w:r>
              <w:t>Variables que se evalúan: Geo localización y control de tiempo de trabajo.</w:t>
            </w:r>
          </w:p>
        </w:tc>
      </w:tr>
      <w:tr w:rsidR="00884973" w14:paraId="4CC0D0C7" w14:textId="77777777" w:rsidTr="00884973">
        <w:tc>
          <w:tcPr>
            <w:tcW w:w="4597" w:type="dxa"/>
          </w:tcPr>
          <w:p w14:paraId="01AB0C00" w14:textId="77777777" w:rsidR="008D195E" w:rsidRDefault="00884973">
            <w:r>
              <w:rPr>
                <w:noProof/>
                <w:lang w:val="es-419" w:eastAsia="es-419"/>
              </w:rPr>
              <w:drawing>
                <wp:inline distT="0" distB="0" distL="0" distR="0" wp14:anchorId="535A93BD" wp14:editId="50F724F9">
                  <wp:extent cx="1828800" cy="8286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294FA" w14:textId="173259C8" w:rsidR="00884973" w:rsidRDefault="00884973"/>
        </w:tc>
        <w:tc>
          <w:tcPr>
            <w:tcW w:w="2911" w:type="dxa"/>
          </w:tcPr>
          <w:p w14:paraId="6E99F6FC" w14:textId="6F39F308" w:rsidR="008D195E" w:rsidRDefault="005545DD">
            <w:hyperlink r:id="rId7" w:history="1">
              <w:r w:rsidR="00884973">
                <w:rPr>
                  <w:rStyle w:val="Hipervnculo"/>
                </w:rPr>
                <w:t>https://www.evidence.com.mx/app-para-personal-de-campo</w:t>
              </w:r>
            </w:hyperlink>
          </w:p>
        </w:tc>
        <w:tc>
          <w:tcPr>
            <w:tcW w:w="2703" w:type="dxa"/>
            <w:gridSpan w:val="2"/>
          </w:tcPr>
          <w:p w14:paraId="23A51C48" w14:textId="22579AC1" w:rsidR="008D195E" w:rsidRDefault="00884973">
            <w:r w:rsidRPr="00884973">
              <w:t>permite al personal de campo mantenerse en contacto con sus supervisores y cumplir con las tareas asignadas, permitiendo un manejo más eficiente de los tiempos y los recursos.</w:t>
            </w:r>
          </w:p>
        </w:tc>
        <w:tc>
          <w:tcPr>
            <w:tcW w:w="1750" w:type="dxa"/>
          </w:tcPr>
          <w:p w14:paraId="103ABE04" w14:textId="5C355A4A" w:rsidR="008D195E" w:rsidRDefault="00884973" w:rsidP="00884973">
            <w:r>
              <w:t>Muestra la ubicación actual de un dispositivo</w:t>
            </w:r>
          </w:p>
        </w:tc>
        <w:tc>
          <w:tcPr>
            <w:tcW w:w="1501" w:type="dxa"/>
          </w:tcPr>
          <w:p w14:paraId="38985A59" w14:textId="4EA3DB78" w:rsidR="008D195E" w:rsidRDefault="00884973" w:rsidP="00884973">
            <w:r>
              <w:t>Variables que se evalúan: Geo localización del usuario. Chat en campo, seguimientos a tareas.</w:t>
            </w:r>
          </w:p>
        </w:tc>
      </w:tr>
      <w:tr w:rsidR="00884973" w14:paraId="12595443" w14:textId="77777777" w:rsidTr="00884973">
        <w:tc>
          <w:tcPr>
            <w:tcW w:w="4597" w:type="dxa"/>
          </w:tcPr>
          <w:p w14:paraId="1C164C52" w14:textId="67A21D64" w:rsidR="008D195E" w:rsidRDefault="00884973"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6334F360" wp14:editId="01698EF5">
                  <wp:extent cx="1905000" cy="5238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1E7A9A17" w14:textId="64DA0D19" w:rsidR="008D195E" w:rsidRDefault="005545DD">
            <w:hyperlink r:id="rId9" w:history="1">
              <w:r w:rsidR="001E7FCB">
                <w:rPr>
                  <w:rStyle w:val="Hipervnculo"/>
                </w:rPr>
                <w:t>https://www.streetsmartmobile.com/</w:t>
              </w:r>
            </w:hyperlink>
          </w:p>
        </w:tc>
        <w:tc>
          <w:tcPr>
            <w:tcW w:w="2703" w:type="dxa"/>
            <w:gridSpan w:val="2"/>
          </w:tcPr>
          <w:p w14:paraId="607635F3" w14:textId="11E18E5D" w:rsidR="008D195E" w:rsidRDefault="00884973" w:rsidP="00884973">
            <w:r>
              <w:t>A</w:t>
            </w:r>
            <w:r w:rsidRPr="00884973">
              <w:t>plicación para iOS y Android que pone a disposición las opciones necesarias para gestionar diversos datos empresariales: ubicación de los empleados, planificación de horarios, nómina, asignaciones de trabajo, gestión de turno de trabajadores con horarios, seguimiento de viajes y facturación, informes, entre otras cosas.</w:t>
            </w:r>
          </w:p>
        </w:tc>
        <w:tc>
          <w:tcPr>
            <w:tcW w:w="1750" w:type="dxa"/>
          </w:tcPr>
          <w:p w14:paraId="3200A410" w14:textId="047698FE" w:rsidR="008D195E" w:rsidRDefault="00884973">
            <w:r>
              <w:t>Informes, geolocalización, seguimiento de viajes, informes, facturación.</w:t>
            </w:r>
          </w:p>
        </w:tc>
        <w:tc>
          <w:tcPr>
            <w:tcW w:w="1501" w:type="dxa"/>
          </w:tcPr>
          <w:p w14:paraId="6FA763D9" w14:textId="77777777" w:rsidR="008D195E" w:rsidRDefault="001E7FCB">
            <w:r>
              <w:t>Variables que se evalúan:</w:t>
            </w:r>
          </w:p>
          <w:p w14:paraId="5DA2CC28" w14:textId="5920EFE1" w:rsidR="001E7FCB" w:rsidRDefault="001E7FCB">
            <w:r>
              <w:t>Geo localización, Informes que ofrece, Facturación, control de gastos.</w:t>
            </w:r>
          </w:p>
        </w:tc>
      </w:tr>
      <w:tr w:rsidR="00884973" w14:paraId="71656B76" w14:textId="77777777" w:rsidTr="00884973">
        <w:trPr>
          <w:trHeight w:val="1018"/>
        </w:trPr>
        <w:tc>
          <w:tcPr>
            <w:tcW w:w="4597" w:type="dxa"/>
          </w:tcPr>
          <w:p w14:paraId="0802468A" w14:textId="49005630" w:rsidR="008D195E" w:rsidRDefault="001E7FCB">
            <w:r>
              <w:rPr>
                <w:noProof/>
                <w:lang w:val="es-419" w:eastAsia="es-419"/>
              </w:rPr>
              <w:drawing>
                <wp:inline distT="0" distB="0" distL="0" distR="0" wp14:anchorId="2CF7563E" wp14:editId="27B44418">
                  <wp:extent cx="1828800" cy="5429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5A58D873" w14:textId="34899774" w:rsidR="008D195E" w:rsidRDefault="005545DD">
            <w:hyperlink r:id="rId11" w:history="1">
              <w:r w:rsidR="002C3EB4">
                <w:rPr>
                  <w:rStyle w:val="Hipervnculo"/>
                </w:rPr>
                <w:t>https://www.salesforce.com/mx/</w:t>
              </w:r>
            </w:hyperlink>
          </w:p>
        </w:tc>
        <w:tc>
          <w:tcPr>
            <w:tcW w:w="2703" w:type="dxa"/>
            <w:gridSpan w:val="2"/>
          </w:tcPr>
          <w:p w14:paraId="1D749616" w14:textId="35B16AE0" w:rsidR="008D195E" w:rsidRDefault="002C3EB4">
            <w:r>
              <w:t>U</w:t>
            </w:r>
            <w:r w:rsidRPr="002C3EB4">
              <w:t xml:space="preserve">na de las principales aplicaciones móviles de CRM para vendedores. Le permite manejar todo desde un solo lugar. Esto incluye revisar todos los </w:t>
            </w:r>
            <w:r w:rsidRPr="002C3EB4">
              <w:lastRenderedPageBreak/>
              <w:t>registros o contactos que se tienen en el CRM, registrar llamadas, analizar conversaciones, trabajar con redes sociales y monitorear tendencias, entre muchas otras cosas.</w:t>
            </w:r>
          </w:p>
        </w:tc>
        <w:tc>
          <w:tcPr>
            <w:tcW w:w="1750" w:type="dxa"/>
          </w:tcPr>
          <w:p w14:paraId="1CAE8975" w14:textId="5A811F65" w:rsidR="008D195E" w:rsidRDefault="00D070AA">
            <w:r>
              <w:lastRenderedPageBreak/>
              <w:t>Monitoreo de tendencias, relación con clientes, control de inventarios, ventas, datos básicos de clientes.</w:t>
            </w:r>
          </w:p>
        </w:tc>
        <w:tc>
          <w:tcPr>
            <w:tcW w:w="1501" w:type="dxa"/>
          </w:tcPr>
          <w:p w14:paraId="6EDC2192" w14:textId="21662A91" w:rsidR="008D195E" w:rsidRDefault="00D070AA">
            <w:r>
              <w:t>Variables que se evalúan: Informes que ofrecen, producción de informes, acceso a la data.</w:t>
            </w:r>
          </w:p>
        </w:tc>
      </w:tr>
      <w:tr w:rsidR="00884973" w14:paraId="7E1202CA" w14:textId="77777777" w:rsidTr="00884973">
        <w:tc>
          <w:tcPr>
            <w:tcW w:w="4597" w:type="dxa"/>
          </w:tcPr>
          <w:p w14:paraId="5AD88F44" w14:textId="6D4ED1DB" w:rsidR="008D195E" w:rsidRDefault="00D070AA"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03D59E2C" wp14:editId="3521B728">
                  <wp:extent cx="1685925" cy="58102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14:paraId="40FD1838" w14:textId="4218AB2F" w:rsidR="008D195E" w:rsidRDefault="005545DD">
            <w:hyperlink r:id="rId13" w:history="1">
              <w:r w:rsidR="006200BC">
                <w:rPr>
                  <w:rStyle w:val="Hipervnculo"/>
                </w:rPr>
                <w:t>https://www.zoho.com/expense/</w:t>
              </w:r>
            </w:hyperlink>
          </w:p>
        </w:tc>
        <w:tc>
          <w:tcPr>
            <w:tcW w:w="2703" w:type="dxa"/>
            <w:gridSpan w:val="2"/>
          </w:tcPr>
          <w:p w14:paraId="4896E121" w14:textId="45B3C78C" w:rsidR="008D195E" w:rsidRDefault="006200BC">
            <w:r w:rsidRPr="006200BC">
              <w:t xml:space="preserve">Usualmente el trabajo de los vendedores requiere que estos se desplacen a otros lugares y deban ir </w:t>
            </w:r>
            <w:proofErr w:type="spellStart"/>
            <w:r w:rsidRPr="006200BC">
              <w:t>mas</w:t>
            </w:r>
            <w:proofErr w:type="spellEnd"/>
            <w:r w:rsidRPr="006200BC">
              <w:t xml:space="preserve"> allá de su principal zona de influencia. Para cuando este sea el caso, deban reportar gastos y manejar asuntos relacionados con viáticos, con </w:t>
            </w:r>
            <w:proofErr w:type="spellStart"/>
            <w:r w:rsidRPr="006200BC">
              <w:t>Zoho</w:t>
            </w:r>
            <w:proofErr w:type="spellEnd"/>
            <w:r w:rsidRPr="006200BC">
              <w:t xml:space="preserve"> Expense pueden subir recibos, registrar gastos y enviar reportes de </w:t>
            </w:r>
            <w:r w:rsidRPr="006200BC">
              <w:lastRenderedPageBreak/>
              <w:t xml:space="preserve">los mismos desde su </w:t>
            </w:r>
            <w:proofErr w:type="spellStart"/>
            <w:r w:rsidRPr="006200BC">
              <w:t>smartphone</w:t>
            </w:r>
            <w:proofErr w:type="spellEnd"/>
          </w:p>
        </w:tc>
        <w:tc>
          <w:tcPr>
            <w:tcW w:w="1750" w:type="dxa"/>
          </w:tcPr>
          <w:p w14:paraId="5F477F16" w14:textId="1A978FAD" w:rsidR="008D195E" w:rsidRDefault="006200BC">
            <w:r>
              <w:lastRenderedPageBreak/>
              <w:t>Control de gastos.</w:t>
            </w:r>
          </w:p>
        </w:tc>
        <w:tc>
          <w:tcPr>
            <w:tcW w:w="1501" w:type="dxa"/>
          </w:tcPr>
          <w:p w14:paraId="54E34F80" w14:textId="43E204F3" w:rsidR="008D195E" w:rsidRDefault="006200BC">
            <w:r>
              <w:t>Variables que se evalúan: control de gastos, Informes de gestión.</w:t>
            </w:r>
          </w:p>
        </w:tc>
      </w:tr>
      <w:tr w:rsidR="00884973" w14:paraId="11FCE9B0" w14:textId="77777777" w:rsidTr="00884973">
        <w:tc>
          <w:tcPr>
            <w:tcW w:w="4597" w:type="dxa"/>
          </w:tcPr>
          <w:p w14:paraId="3679F71B" w14:textId="77777777" w:rsidR="008D195E" w:rsidRDefault="008D195E"/>
          <w:p w14:paraId="0A036D66" w14:textId="2476EFC1" w:rsidR="00D070AA" w:rsidRDefault="006200BC">
            <w:r>
              <w:rPr>
                <w:noProof/>
                <w:lang w:val="es-419" w:eastAsia="es-419"/>
              </w:rPr>
              <w:drawing>
                <wp:inline distT="0" distB="0" distL="0" distR="0" wp14:anchorId="01D89450" wp14:editId="6CBE6254">
                  <wp:extent cx="2867025" cy="72390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000A" w14:textId="000990C4" w:rsidR="00D070AA" w:rsidRDefault="00D070AA"/>
        </w:tc>
        <w:tc>
          <w:tcPr>
            <w:tcW w:w="2911" w:type="dxa"/>
          </w:tcPr>
          <w:p w14:paraId="2BC82E77" w14:textId="77769C7A" w:rsidR="008D195E" w:rsidRDefault="006200BC">
            <w:r>
              <w:t>Propuesta enviada a correo corporativo.</w:t>
            </w:r>
          </w:p>
        </w:tc>
        <w:tc>
          <w:tcPr>
            <w:tcW w:w="2703" w:type="dxa"/>
            <w:gridSpan w:val="2"/>
          </w:tcPr>
          <w:p w14:paraId="01FCEC70" w14:textId="77777777" w:rsidR="006200BC" w:rsidRDefault="006200BC" w:rsidP="006200BC">
            <w:proofErr w:type="spellStart"/>
            <w:r>
              <w:t>Geogestión</w:t>
            </w:r>
            <w:proofErr w:type="spellEnd"/>
            <w:r>
              <w:t xml:space="preserve"> es una herramienta que permite a las compañías hacer un posicionamiento* y gestión de</w:t>
            </w:r>
          </w:p>
          <w:p w14:paraId="5F073A8F" w14:textId="77777777" w:rsidR="006200BC" w:rsidRDefault="006200BC" w:rsidP="006200BC">
            <w:r>
              <w:t>los empleados en tiempo real optimizando los procesos, facturación de horas extra y mejora de la</w:t>
            </w:r>
          </w:p>
          <w:p w14:paraId="39AB52DD" w14:textId="335E70CB" w:rsidR="008D195E" w:rsidRDefault="006200BC" w:rsidP="006200BC">
            <w:r>
              <w:t>seguridad de los trabajadores, entre otros.</w:t>
            </w:r>
          </w:p>
        </w:tc>
        <w:tc>
          <w:tcPr>
            <w:tcW w:w="1750" w:type="dxa"/>
          </w:tcPr>
          <w:p w14:paraId="4C75EF92" w14:textId="77777777" w:rsidR="006200BC" w:rsidRDefault="006200BC" w:rsidP="006200BC">
            <w:r>
              <w:t>App móvil para personal</w:t>
            </w:r>
          </w:p>
          <w:p w14:paraId="637498AA" w14:textId="77777777" w:rsidR="006200BC" w:rsidRDefault="006200BC" w:rsidP="006200BC">
            <w:r>
              <w:t>en campo y plataforma</w:t>
            </w:r>
          </w:p>
          <w:p w14:paraId="7C96B4A2" w14:textId="0B11AFCA" w:rsidR="008D195E" w:rsidRDefault="006200BC" w:rsidP="006200BC">
            <w:r>
              <w:t>web para mandos a cargo</w:t>
            </w:r>
          </w:p>
        </w:tc>
        <w:tc>
          <w:tcPr>
            <w:tcW w:w="1501" w:type="dxa"/>
          </w:tcPr>
          <w:p w14:paraId="4DCC2364" w14:textId="77777777" w:rsidR="008D195E" w:rsidRDefault="006200BC">
            <w:r>
              <w:t>Variables que se evalúan:</w:t>
            </w:r>
          </w:p>
          <w:p w14:paraId="6BC808B2" w14:textId="77777777" w:rsidR="006200BC" w:rsidRDefault="006200BC" w:rsidP="006200BC">
            <w:r w:rsidRPr="006200BC">
              <w:rPr>
                <w:b/>
              </w:rPr>
              <w:t xml:space="preserve">Productividad: </w:t>
            </w:r>
            <w:r>
              <w:t>“Si supiese donde</w:t>
            </w:r>
          </w:p>
          <w:p w14:paraId="740272B2" w14:textId="77777777" w:rsidR="006200BC" w:rsidRDefault="006200BC" w:rsidP="006200BC">
            <w:r>
              <w:t>están los trabajadores, la asignación</w:t>
            </w:r>
          </w:p>
          <w:p w14:paraId="47DC013C" w14:textId="77777777" w:rsidR="006200BC" w:rsidRDefault="006200BC" w:rsidP="006200BC">
            <w:r>
              <w:t>de recursos sería más eficiente”</w:t>
            </w:r>
          </w:p>
          <w:p w14:paraId="7C9AECD0" w14:textId="77777777" w:rsidR="006200BC" w:rsidRPr="006200BC" w:rsidRDefault="006200BC" w:rsidP="006200BC">
            <w:pPr>
              <w:rPr>
                <w:b/>
              </w:rPr>
            </w:pPr>
            <w:r w:rsidRPr="006200BC">
              <w:rPr>
                <w:b/>
              </w:rPr>
              <w:t>Gestión de visitas:</w:t>
            </w:r>
          </w:p>
          <w:p w14:paraId="2442B252" w14:textId="77777777" w:rsidR="006200BC" w:rsidRDefault="006200BC" w:rsidP="006200BC">
            <w:r>
              <w:t>“Quisiera</w:t>
            </w:r>
          </w:p>
          <w:p w14:paraId="2DBFC8D6" w14:textId="77777777" w:rsidR="006200BC" w:rsidRDefault="006200BC" w:rsidP="006200BC">
            <w:r>
              <w:t>gestionar la agenda de visita de mi</w:t>
            </w:r>
          </w:p>
          <w:p w14:paraId="31887370" w14:textId="77777777" w:rsidR="006200BC" w:rsidRDefault="006200BC" w:rsidP="006200BC">
            <w:r>
              <w:t>personal para medir los tiempos y</w:t>
            </w:r>
          </w:p>
          <w:p w14:paraId="3C9CAE93" w14:textId="5AC16448" w:rsidR="006200BC" w:rsidRDefault="006200BC" w:rsidP="006200BC">
            <w:r>
              <w:t>cumplimientos de estas”</w:t>
            </w:r>
          </w:p>
        </w:tc>
      </w:tr>
      <w:tr w:rsidR="00884973" w14:paraId="2A874D82" w14:textId="77777777" w:rsidTr="00884973">
        <w:tc>
          <w:tcPr>
            <w:tcW w:w="4597" w:type="dxa"/>
          </w:tcPr>
          <w:p w14:paraId="2E9DC740" w14:textId="4830FAC4" w:rsidR="008D195E" w:rsidRDefault="008D195E"/>
        </w:tc>
        <w:tc>
          <w:tcPr>
            <w:tcW w:w="2911" w:type="dxa"/>
          </w:tcPr>
          <w:p w14:paraId="75F1B292" w14:textId="77777777" w:rsidR="008D195E" w:rsidRDefault="008D195E"/>
        </w:tc>
        <w:tc>
          <w:tcPr>
            <w:tcW w:w="2703" w:type="dxa"/>
            <w:gridSpan w:val="2"/>
          </w:tcPr>
          <w:p w14:paraId="545C8073" w14:textId="77777777" w:rsidR="008D195E" w:rsidRDefault="008D195E"/>
        </w:tc>
        <w:tc>
          <w:tcPr>
            <w:tcW w:w="1750" w:type="dxa"/>
          </w:tcPr>
          <w:p w14:paraId="7BB8ADE4" w14:textId="77777777" w:rsidR="008D195E" w:rsidRDefault="008D195E"/>
        </w:tc>
        <w:tc>
          <w:tcPr>
            <w:tcW w:w="1501" w:type="dxa"/>
          </w:tcPr>
          <w:p w14:paraId="76F3F62A" w14:textId="77777777" w:rsidR="008D195E" w:rsidRDefault="008D195E"/>
        </w:tc>
      </w:tr>
    </w:tbl>
    <w:p w14:paraId="4DDAD6C1" w14:textId="77777777" w:rsidR="006C07BC" w:rsidRDefault="006C07BC"/>
    <w:sectPr w:rsidR="006C07BC" w:rsidSect="00FB50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1A25AD"/>
    <w:rsid w:val="001E7FCB"/>
    <w:rsid w:val="00281EFB"/>
    <w:rsid w:val="002C3EB4"/>
    <w:rsid w:val="003539F0"/>
    <w:rsid w:val="005545DD"/>
    <w:rsid w:val="006200BC"/>
    <w:rsid w:val="006C07BC"/>
    <w:rsid w:val="006D3095"/>
    <w:rsid w:val="006D4337"/>
    <w:rsid w:val="00884973"/>
    <w:rsid w:val="008D195E"/>
    <w:rsid w:val="00C870DC"/>
    <w:rsid w:val="00D070AA"/>
    <w:rsid w:val="00D33E07"/>
    <w:rsid w:val="00F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B6B1E"/>
  <w15:chartTrackingRefBased/>
  <w15:docId w15:val="{1110BC8B-EAA5-4999-A3EF-68A08B1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zoho.com/expen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vidence.com.mx/app-para-personal-de-campo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alesforce.com/mx/" TargetMode="External"/><Relationship Id="rId5" Type="http://schemas.openxmlformats.org/officeDocument/2006/relationships/hyperlink" Target="https://www.intratime.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streetsmartmobil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Mahecha</dc:creator>
  <cp:keywords/>
  <dc:description/>
  <cp:lastModifiedBy>APRENDIZ</cp:lastModifiedBy>
  <cp:revision>2</cp:revision>
  <dcterms:created xsi:type="dcterms:W3CDTF">2019-11-10T21:47:00Z</dcterms:created>
  <dcterms:modified xsi:type="dcterms:W3CDTF">2019-11-10T21:47:00Z</dcterms:modified>
</cp:coreProperties>
</file>