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yty0jybbjnk" w:id="0"/>
      <w:bookmarkEnd w:id="0"/>
      <w:r w:rsidDel="00000000" w:rsidR="00000000" w:rsidRPr="00000000">
        <w:rPr>
          <w:rtl w:val="0"/>
        </w:rPr>
        <w:t xml:space="preserve">Instructions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document should be completed by the Unit Information Security Lead (UISL) or Unit IT Director. It will be reviewed by an ISO team member (“ISO Assessor”).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Lab Director and/or researchers are responsible for providing data security requirements to the UISL or Unit IT Director.</w:t>
      </w:r>
    </w:p>
    <w:p w:rsidR="00000000" w:rsidDel="00000000" w:rsidP="00000000" w:rsidRDefault="00000000" w:rsidRPr="00000000" w14:paraId="00000006">
      <w:pPr>
        <w:pageBreakBefore w:val="0"/>
        <w:rPr/>
      </w:pPr>
      <w:r w:rsidDel="00000000" w:rsidR="00000000" w:rsidRPr="00000000">
        <w:rPr>
          <w:rtl w:val="0"/>
        </w:rPr>
        <w:t xml:space="preserve">The Unit IT Service Provider is responsible for determining and implementing technical solutions.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technical solution must </w:t>
      </w:r>
      <w:r w:rsidDel="00000000" w:rsidR="00000000" w:rsidRPr="00000000">
        <w:rPr>
          <w:i w:val="1"/>
          <w:rtl w:val="0"/>
        </w:rPr>
        <w:t xml:space="preserve">meet or exceed</w:t>
      </w:r>
      <w:r w:rsidDel="00000000" w:rsidR="00000000" w:rsidRPr="00000000">
        <w:rPr>
          <w:rtl w:val="0"/>
        </w:rPr>
        <w:t xml:space="preserve"> the UC IS-3 policy (</w:t>
      </w:r>
      <w:hyperlink r:id="rId6">
        <w:r w:rsidDel="00000000" w:rsidR="00000000" w:rsidRPr="00000000">
          <w:rPr>
            <w:color w:val="0563c1"/>
            <w:u w:val="single"/>
            <w:rtl w:val="0"/>
          </w:rPr>
          <w:t xml:space="preserve">https://policy.ucop.edu/doc/7000543/BFB-IS-3</w:t>
        </w:r>
      </w:hyperlink>
      <w:r w:rsidDel="00000000" w:rsidR="00000000" w:rsidRPr="00000000">
        <w:rPr>
          <w:rtl w:val="0"/>
        </w:rPr>
        <w:t xml:space="preserve">), UC Minimum Security Standard (</w:t>
      </w:r>
      <w:hyperlink r:id="rId7">
        <w:r w:rsidDel="00000000" w:rsidR="00000000" w:rsidRPr="00000000">
          <w:rPr>
            <w:color w:val="0563c1"/>
            <w:u w:val="single"/>
            <w:rtl w:val="0"/>
          </w:rPr>
          <w:t xml:space="preserve">https://security.ucop.edu/files/documents/policies/minimum-security-standard.pdf</w:t>
        </w:r>
      </w:hyperlink>
      <w:r w:rsidDel="00000000" w:rsidR="00000000" w:rsidRPr="00000000">
        <w:rPr>
          <w:rtl w:val="0"/>
        </w:rPr>
        <w:t xml:space="preserve">) and the standard required by the external party.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UC IS-3 policy requires all researchers to “develop and follow an information security plan that manages security risk over the course of their project.”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Each section contains IS-3 requirements and example controls. Units should complete the controls to meet or exceed all data security requirements. Controls implemented to meet external party requirements should be listed in the appropriate rows.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If you have any questions regarding this form, contact the Information Security Office Risk Team at </w:t>
      </w:r>
      <w:hyperlink r:id="rId8">
        <w:r w:rsidDel="00000000" w:rsidR="00000000" w:rsidRPr="00000000">
          <w:rPr>
            <w:color w:val="1155cc"/>
            <w:u w:val="single"/>
            <w:rtl w:val="0"/>
          </w:rPr>
          <w:t xml:space="preserve">iso-risk@ucr.edu</w:t>
        </w:r>
      </w:hyperlink>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pageBreakBefore w:val="0"/>
        <w:jc w:val="center"/>
        <w:rPr/>
      </w:pPr>
      <w:r w:rsidDel="00000000" w:rsidR="00000000" w:rsidRPr="00000000">
        <w:rPr/>
        <w:drawing>
          <wp:inline distB="0" distT="0" distL="0" distR="0">
            <wp:extent cx="5943600" cy="1257935"/>
            <wp:effectExtent b="0" l="0" r="0" t="0"/>
            <wp:docPr descr="A picture containing bird&#10;&#10;Description automatically generated" id="1" name="image1.png"/>
            <a:graphic>
              <a:graphicData uri="http://schemas.openxmlformats.org/drawingml/2006/picture">
                <pic:pic>
                  <pic:nvPicPr>
                    <pic:cNvPr descr="A picture containing bird&#10;&#10;Description automatically generated" id="0" name="image1.png"/>
                    <pic:cNvPicPr preferRelativeResize="0"/>
                  </pic:nvPicPr>
                  <pic:blipFill>
                    <a:blip r:embed="rId9"/>
                    <a:srcRect b="0" l="0" r="0" t="0"/>
                    <a:stretch>
                      <a:fillRect/>
                    </a:stretch>
                  </pic:blipFill>
                  <pic:spPr>
                    <a:xfrm>
                      <a:off x="0" y="0"/>
                      <a:ext cx="594360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Title"/>
        <w:pageBreakBefore w:val="0"/>
        <w:jc w:val="center"/>
        <w:rPr/>
      </w:pPr>
      <w:r w:rsidDel="00000000" w:rsidR="00000000" w:rsidRPr="00000000">
        <w:rPr>
          <w:rtl w:val="0"/>
        </w:rPr>
        <w:t xml:space="preserve">[RESEARCH PROJECT]</w:t>
        <w:br w:type="textWrapping"/>
        <w:t xml:space="preserve">Data Security Plan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tbl>
      <w:tblPr>
        <w:tblStyle w:val="Table1"/>
        <w:tblW w:w="13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8925"/>
        <w:tblGridChange w:id="0">
          <w:tblGrid>
            <w:gridCol w:w="4260"/>
            <w:gridCol w:w="8925"/>
          </w:tblGrid>
        </w:tblGridChange>
      </w:tblGrid>
      <w:tr>
        <w:trPr>
          <w:cantSplit w:val="0"/>
          <w:trHeight w:val="287" w:hRule="atLeast"/>
          <w:tblHeader w:val="0"/>
        </w:trPr>
        <w:tc>
          <w:tcPr/>
          <w:p w:rsidR="00000000" w:rsidDel="00000000" w:rsidP="00000000" w:rsidRDefault="00000000" w:rsidRPr="00000000" w14:paraId="00000017">
            <w:pPr>
              <w:pageBreakBefore w:val="0"/>
              <w:rPr/>
            </w:pPr>
            <w:r w:rsidDel="00000000" w:rsidR="00000000" w:rsidRPr="00000000">
              <w:rPr>
                <w:b w:val="1"/>
                <w:rtl w:val="0"/>
              </w:rPr>
              <w:t xml:space="preserve">Research Project Name:</w:t>
            </w:r>
            <w:r w:rsidDel="00000000" w:rsidR="00000000" w:rsidRPr="00000000">
              <w:rPr>
                <w:rtl w:val="0"/>
              </w:rPr>
            </w:r>
          </w:p>
        </w:tc>
        <w:tc>
          <w:tcPr/>
          <w:p w:rsidR="00000000" w:rsidDel="00000000" w:rsidP="00000000" w:rsidRDefault="00000000" w:rsidRPr="00000000" w14:paraId="00000018">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9">
            <w:pPr>
              <w:pageBreakBefore w:val="0"/>
              <w:rPr>
                <w:b w:val="1"/>
              </w:rPr>
            </w:pPr>
            <w:r w:rsidDel="00000000" w:rsidR="00000000" w:rsidRPr="00000000">
              <w:rPr>
                <w:b w:val="1"/>
                <w:rtl w:val="0"/>
              </w:rPr>
              <w:t xml:space="preserve">External Party:</w:t>
            </w:r>
          </w:p>
        </w:tc>
        <w:tc>
          <w:tcPr/>
          <w:p w:rsidR="00000000" w:rsidDel="00000000" w:rsidP="00000000" w:rsidRDefault="00000000" w:rsidRPr="00000000" w14:paraId="0000001A">
            <w:pPr>
              <w:pageBreakBefore w:val="0"/>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1B">
            <w:pPr>
              <w:pageBreakBefore w:val="0"/>
              <w:rPr>
                <w:b w:val="1"/>
              </w:rPr>
            </w:pPr>
            <w:r w:rsidDel="00000000" w:rsidR="00000000" w:rsidRPr="00000000">
              <w:rPr>
                <w:b w:val="1"/>
                <w:rtl w:val="0"/>
              </w:rPr>
              <w:t xml:space="preserve">Lab Director:</w:t>
            </w:r>
          </w:p>
        </w:tc>
        <w:tc>
          <w:tcPr/>
          <w:p w:rsidR="00000000" w:rsidDel="00000000" w:rsidP="00000000" w:rsidRDefault="00000000" w:rsidRPr="00000000" w14:paraId="0000001C">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D">
            <w:pPr>
              <w:pageBreakBefore w:val="0"/>
              <w:rPr>
                <w:b w:val="1"/>
              </w:rPr>
            </w:pPr>
            <w:r w:rsidDel="00000000" w:rsidR="00000000" w:rsidRPr="00000000">
              <w:rPr>
                <w:b w:val="1"/>
                <w:rtl w:val="0"/>
              </w:rPr>
              <w:t xml:space="preserve">Project Researcher(s):</w:t>
            </w:r>
          </w:p>
        </w:tc>
        <w:tc>
          <w:tcPr/>
          <w:p w:rsidR="00000000" w:rsidDel="00000000" w:rsidP="00000000" w:rsidRDefault="00000000" w:rsidRPr="00000000" w14:paraId="0000001E">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F">
            <w:pPr>
              <w:pageBreakBefore w:val="0"/>
              <w:rPr>
                <w:b w:val="1"/>
              </w:rPr>
            </w:pPr>
            <w:r w:rsidDel="00000000" w:rsidR="00000000" w:rsidRPr="00000000">
              <w:rPr>
                <w:b w:val="1"/>
                <w:rtl w:val="0"/>
              </w:rPr>
              <w:t xml:space="preserve">Unit:</w:t>
            </w:r>
          </w:p>
        </w:tc>
        <w:tc>
          <w:tcPr/>
          <w:p w:rsidR="00000000" w:rsidDel="00000000" w:rsidP="00000000" w:rsidRDefault="00000000" w:rsidRPr="00000000" w14:paraId="00000020">
            <w:pPr>
              <w:pageBreakBefore w:val="0"/>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21">
            <w:pPr>
              <w:pageBreakBefore w:val="0"/>
              <w:rPr>
                <w:b w:val="1"/>
              </w:rPr>
            </w:pPr>
            <w:r w:rsidDel="00000000" w:rsidR="00000000" w:rsidRPr="00000000">
              <w:rPr>
                <w:b w:val="1"/>
                <w:rtl w:val="0"/>
              </w:rPr>
              <w:t xml:space="preserve">Department:</w:t>
            </w:r>
          </w:p>
        </w:tc>
        <w:tc>
          <w:tcPr/>
          <w:p w:rsidR="00000000" w:rsidDel="00000000" w:rsidP="00000000" w:rsidRDefault="00000000" w:rsidRPr="00000000" w14:paraId="00000022">
            <w:pPr>
              <w:pageBreakBefore w:val="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23">
            <w:pPr>
              <w:pageBreakBefore w:val="0"/>
              <w:rPr>
                <w:b w:val="1"/>
              </w:rPr>
            </w:pPr>
            <w:r w:rsidDel="00000000" w:rsidR="00000000" w:rsidRPr="00000000">
              <w:rPr>
                <w:b w:val="1"/>
                <w:rtl w:val="0"/>
              </w:rPr>
              <w:t xml:space="preserve">Unit IT Director or UISL:</w:t>
            </w:r>
          </w:p>
        </w:tc>
        <w:tc>
          <w:tcPr/>
          <w:p w:rsidR="00000000" w:rsidDel="00000000" w:rsidP="00000000" w:rsidRDefault="00000000" w:rsidRPr="00000000" w14:paraId="00000024">
            <w:pPr>
              <w:pageBreakBefore w:val="0"/>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25">
            <w:pPr>
              <w:pageBreakBefore w:val="0"/>
              <w:rPr>
                <w:b w:val="1"/>
              </w:rPr>
            </w:pPr>
            <w:r w:rsidDel="00000000" w:rsidR="00000000" w:rsidRPr="00000000">
              <w:rPr>
                <w:b w:val="1"/>
                <w:rtl w:val="0"/>
              </w:rPr>
              <w:t xml:space="preserve">Unit Service Provider or IT Director:</w:t>
            </w:r>
          </w:p>
        </w:tc>
        <w:tc>
          <w:tcPr/>
          <w:p w:rsidR="00000000" w:rsidDel="00000000" w:rsidP="00000000" w:rsidRDefault="00000000" w:rsidRPr="00000000" w14:paraId="00000026">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7">
            <w:pPr>
              <w:pageBreakBefore w:val="0"/>
              <w:rPr>
                <w:b w:val="1"/>
              </w:rPr>
            </w:pPr>
            <w:r w:rsidDel="00000000" w:rsidR="00000000" w:rsidRPr="00000000">
              <w:rPr>
                <w:b w:val="1"/>
                <w:rtl w:val="0"/>
              </w:rPr>
              <w:t xml:space="preserve">ISO Assessor:</w:t>
            </w:r>
          </w:p>
        </w:tc>
        <w:tc>
          <w:tcPr/>
          <w:p w:rsidR="00000000" w:rsidDel="00000000" w:rsidP="00000000" w:rsidRDefault="00000000" w:rsidRPr="00000000" w14:paraId="00000028">
            <w:pPr>
              <w:pageBreakBefore w:val="0"/>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29">
            <w:pPr>
              <w:pageBreakBefore w:val="0"/>
              <w:rPr>
                <w:b w:val="1"/>
              </w:rPr>
            </w:pPr>
            <w:r w:rsidDel="00000000" w:rsidR="00000000" w:rsidRPr="00000000">
              <w:rPr>
                <w:b w:val="1"/>
                <w:rtl w:val="0"/>
              </w:rPr>
              <w:t xml:space="preserve">CISO:</w:t>
            </w:r>
          </w:p>
        </w:tc>
        <w:tc>
          <w:tcPr/>
          <w:p w:rsidR="00000000" w:rsidDel="00000000" w:rsidP="00000000" w:rsidRDefault="00000000" w:rsidRPr="00000000" w14:paraId="0000002A">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B">
            <w:pPr>
              <w:pageBreakBefore w:val="0"/>
              <w:rPr>
                <w:b w:val="1"/>
              </w:rPr>
            </w:pPr>
            <w:r w:rsidDel="00000000" w:rsidR="00000000" w:rsidRPr="00000000">
              <w:rPr>
                <w:b w:val="1"/>
                <w:rtl w:val="0"/>
              </w:rPr>
              <w:t xml:space="preserve">Protection Level:</w:t>
            </w:r>
          </w:p>
        </w:tc>
        <w:tc>
          <w:tcPr/>
          <w:p w:rsidR="00000000" w:rsidDel="00000000" w:rsidP="00000000" w:rsidRDefault="00000000" w:rsidRPr="00000000" w14:paraId="0000002C">
            <w:pPr>
              <w:pageBreakBefore w:val="0"/>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D">
            <w:pPr>
              <w:pageBreakBefore w:val="0"/>
              <w:rPr>
                <w:b w:val="1"/>
              </w:rPr>
            </w:pPr>
            <w:r w:rsidDel="00000000" w:rsidR="00000000" w:rsidRPr="00000000">
              <w:rPr>
                <w:b w:val="1"/>
                <w:rtl w:val="0"/>
              </w:rPr>
              <w:t xml:space="preserve">Availability Level:</w:t>
            </w:r>
          </w:p>
        </w:tc>
        <w:tc>
          <w:tcPr/>
          <w:p w:rsidR="00000000" w:rsidDel="00000000" w:rsidP="00000000" w:rsidRDefault="00000000" w:rsidRPr="00000000" w14:paraId="0000002E">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F">
            <w:pPr>
              <w:pageBreakBefore w:val="0"/>
              <w:rPr/>
            </w:pPr>
            <w:r w:rsidDel="00000000" w:rsidR="00000000" w:rsidRPr="00000000">
              <w:rPr>
                <w:b w:val="1"/>
                <w:rtl w:val="0"/>
              </w:rPr>
              <w:t xml:space="preserve">Meets or Exceeds the Following Compliance Standards or Policies: </w:t>
            </w:r>
            <w:r w:rsidDel="00000000" w:rsidR="00000000" w:rsidRPr="00000000">
              <w:rPr>
                <w:rtl w:val="0"/>
              </w:rPr>
            </w:r>
          </w:p>
        </w:tc>
        <w:tc>
          <w:tcPr/>
          <w:p w:rsidR="00000000" w:rsidDel="00000000" w:rsidP="00000000" w:rsidRDefault="00000000" w:rsidRPr="00000000" w14:paraId="00000030">
            <w:pPr>
              <w:pageBreakBefore w:val="0"/>
              <w:rPr>
                <w:b w:val="1"/>
              </w:rPr>
            </w:pPr>
            <w:hyperlink r:id="rId10">
              <w:r w:rsidDel="00000000" w:rsidR="00000000" w:rsidRPr="00000000">
                <w:rPr>
                  <w:color w:val="1155cc"/>
                  <w:u w:val="single"/>
                  <w:rtl w:val="0"/>
                </w:rPr>
                <w:t xml:space="preserve">UC IS-3</w:t>
              </w:r>
            </w:hyperlink>
            <w:r w:rsidDel="00000000" w:rsidR="00000000" w:rsidRPr="00000000">
              <w:rPr>
                <w:rtl w:val="0"/>
              </w:rPr>
              <w:t xml:space="preserve">, UC Minimum Security Standard</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31">
            <w:pPr>
              <w:pageBreakBefore w:val="0"/>
              <w:rPr>
                <w:b w:val="1"/>
              </w:rPr>
            </w:pPr>
            <w:r w:rsidDel="00000000" w:rsidR="00000000" w:rsidRPr="00000000">
              <w:rPr>
                <w:b w:val="1"/>
                <w:rtl w:val="0"/>
              </w:rPr>
              <w:t xml:space="preserve">Date Approved:</w:t>
            </w:r>
          </w:p>
        </w:tc>
        <w:tc>
          <w:tcPr/>
          <w:p w:rsidR="00000000" w:rsidDel="00000000" w:rsidP="00000000" w:rsidRDefault="00000000" w:rsidRPr="00000000" w14:paraId="00000032">
            <w:pPr>
              <w:pageBreakBefore w:val="0"/>
              <w:rPr/>
            </w:pPr>
            <w:r w:rsidDel="00000000" w:rsidR="00000000" w:rsidRPr="00000000">
              <w:rPr>
                <w:rtl w:val="0"/>
              </w:rPr>
            </w:r>
          </w:p>
        </w:tc>
      </w:tr>
    </w:tbl>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rPr>
      </w:pPr>
      <w:r w:rsidDel="00000000" w:rsidR="00000000" w:rsidRPr="00000000">
        <w:rPr>
          <w:b w:val="1"/>
          <w:rtl w:val="0"/>
        </w:rPr>
        <w:t xml:space="preserve">Revision History</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5">
            <w:pPr>
              <w:pageBreakBefore w:val="0"/>
              <w:rPr>
                <w:b w:val="1"/>
              </w:rPr>
            </w:pPr>
            <w:r w:rsidDel="00000000" w:rsidR="00000000" w:rsidRPr="00000000">
              <w:rPr>
                <w:b w:val="1"/>
                <w:rtl w:val="0"/>
              </w:rPr>
              <w:t xml:space="preserve">Date</w:t>
            </w:r>
          </w:p>
        </w:tc>
        <w:tc>
          <w:tcPr/>
          <w:p w:rsidR="00000000" w:rsidDel="00000000" w:rsidP="00000000" w:rsidRDefault="00000000" w:rsidRPr="00000000" w14:paraId="00000036">
            <w:pPr>
              <w:pageBreakBefore w:val="0"/>
              <w:rPr>
                <w:b w:val="1"/>
              </w:rPr>
            </w:pPr>
            <w:r w:rsidDel="00000000" w:rsidR="00000000" w:rsidRPr="00000000">
              <w:rPr>
                <w:b w:val="1"/>
                <w:rtl w:val="0"/>
              </w:rPr>
              <w:t xml:space="preserve">By</w:t>
            </w:r>
          </w:p>
        </w:tc>
        <w:tc>
          <w:tcPr/>
          <w:p w:rsidR="00000000" w:rsidDel="00000000" w:rsidP="00000000" w:rsidRDefault="00000000" w:rsidRPr="00000000" w14:paraId="00000037">
            <w:pPr>
              <w:pageBreakBefore w:val="0"/>
              <w:rPr>
                <w:b w:val="1"/>
              </w:rPr>
            </w:pPr>
            <w:r w:rsidDel="00000000" w:rsidR="00000000" w:rsidRPr="00000000">
              <w:rPr>
                <w:b w:val="1"/>
                <w:rtl w:val="0"/>
              </w:rPr>
              <w:t xml:space="preserve">Contact Information</w:t>
            </w:r>
          </w:p>
        </w:tc>
        <w:tc>
          <w:tcPr/>
          <w:p w:rsidR="00000000" w:rsidDel="00000000" w:rsidP="00000000" w:rsidRDefault="00000000" w:rsidRPr="00000000" w14:paraId="00000038">
            <w:pPr>
              <w:pageBreakBefore w:val="0"/>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9">
            <w:pPr>
              <w:pageBreakBefore w:val="0"/>
              <w:rPr>
                <w:b w:val="1"/>
              </w:rPr>
            </w:pPr>
            <w:r w:rsidDel="00000000" w:rsidR="00000000" w:rsidRPr="00000000">
              <w:rPr>
                <w:rtl w:val="0"/>
              </w:rPr>
            </w:r>
          </w:p>
        </w:tc>
        <w:tc>
          <w:tcPr/>
          <w:p w:rsidR="00000000" w:rsidDel="00000000" w:rsidP="00000000" w:rsidRDefault="00000000" w:rsidRPr="00000000" w14:paraId="0000003A">
            <w:pPr>
              <w:pageBreakBefore w:val="0"/>
              <w:rPr>
                <w:b w:val="1"/>
              </w:rPr>
            </w:pPr>
            <w:r w:rsidDel="00000000" w:rsidR="00000000" w:rsidRPr="00000000">
              <w:rPr>
                <w:rtl w:val="0"/>
              </w:rPr>
            </w:r>
          </w:p>
        </w:tc>
        <w:tc>
          <w:tcPr/>
          <w:p w:rsidR="00000000" w:rsidDel="00000000" w:rsidP="00000000" w:rsidRDefault="00000000" w:rsidRPr="00000000" w14:paraId="0000003B">
            <w:pPr>
              <w:pageBreakBefore w:val="0"/>
              <w:rPr>
                <w:b w:val="1"/>
              </w:rPr>
            </w:pPr>
            <w:r w:rsidDel="00000000" w:rsidR="00000000" w:rsidRPr="00000000">
              <w:rPr>
                <w:rtl w:val="0"/>
              </w:rPr>
            </w:r>
          </w:p>
        </w:tc>
        <w:tc>
          <w:tcPr/>
          <w:p w:rsidR="00000000" w:rsidDel="00000000" w:rsidP="00000000" w:rsidRDefault="00000000" w:rsidRPr="00000000" w14:paraId="0000003C">
            <w:pPr>
              <w:pageBreakBefore w:val="0"/>
              <w:rPr>
                <w:b w:val="1"/>
              </w:rPr>
            </w:pPr>
            <w:r w:rsidDel="00000000" w:rsidR="00000000" w:rsidRPr="00000000">
              <w:rPr>
                <w:rtl w:val="0"/>
              </w:rPr>
            </w:r>
          </w:p>
        </w:tc>
      </w:tr>
    </w:tbl>
    <w:p w:rsidR="00000000" w:rsidDel="00000000" w:rsidP="00000000" w:rsidRDefault="00000000" w:rsidRPr="00000000" w14:paraId="0000003D">
      <w:pPr>
        <w:pStyle w:val="Heading1"/>
        <w:pageBreakBefore w:val="0"/>
        <w:spacing w:after="120" w:before="480" w:lineRule="auto"/>
        <w:rPr>
          <w:color w:val="000000"/>
        </w:rPr>
      </w:pPr>
      <w:bookmarkStart w:colFirst="0" w:colLast="0" w:name="_xpvppnx7x6c5" w:id="1"/>
      <w:bookmarkEnd w:id="1"/>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spacing w:after="120" w:before="480" w:lineRule="auto"/>
        <w:rPr>
          <w:color w:val="000000"/>
        </w:rPr>
      </w:pPr>
      <w:bookmarkStart w:colFirst="0" w:colLast="0" w:name="_cc4amyurm7f2" w:id="2"/>
      <w:bookmarkEnd w:id="2"/>
      <w:r w:rsidDel="00000000" w:rsidR="00000000" w:rsidRPr="00000000">
        <w:rPr>
          <w:color w:val="000000"/>
          <w:rtl w:val="0"/>
        </w:rPr>
        <w:t xml:space="preserve">Table of Contents</w:t>
      </w:r>
    </w:p>
    <w:sdt>
      <w:sdtPr>
        <w:id w:val="-9523914"/>
        <w:docPartObj>
          <w:docPartGallery w:val="Table of Contents"/>
          <w:docPartUnique w:val="1"/>
        </w:docPartObj>
      </w:sdtPr>
      <w:sdtContent>
        <w:p w:rsidR="00000000" w:rsidDel="00000000" w:rsidP="00000000" w:rsidRDefault="00000000" w:rsidRPr="00000000" w14:paraId="0000003F">
          <w:pPr>
            <w:pageBreakBefore w:val="0"/>
            <w:tabs>
              <w:tab w:val="right" w:leader="none" w:pos="12960"/>
            </w:tabs>
            <w:spacing w:before="8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yty0jybbj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_hyty0jybbjnk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cc4amyurm7f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_cc4amyurm7f2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ndk825q22m5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Executive Summary</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_ndk825q22m5u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binnol99fbpc">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_binnol99fbpc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8kptpock8am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Stakeholders, Roles, and Responsibilities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_8kptpock8ama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12960"/>
            </w:tabs>
            <w:spacing w:before="200" w:line="240" w:lineRule="auto"/>
            <w:ind w:left="0" w:firstLine="0"/>
            <w:rPr/>
          </w:pPr>
          <w:hyperlink w:anchor="_2rlskww17303">
            <w:r w:rsidDel="00000000" w:rsidR="00000000" w:rsidRPr="00000000">
              <w:rPr>
                <w:b w:val="1"/>
                <w:rtl w:val="0"/>
              </w:rPr>
              <w:t xml:space="preserve">Configuration of Secured Computing and Storage</w:t>
            </w:r>
          </w:hyperlink>
          <w:r w:rsidDel="00000000" w:rsidR="00000000" w:rsidRPr="00000000">
            <w:rPr>
              <w:b w:val="1"/>
              <w:rtl w:val="0"/>
            </w:rPr>
            <w:tab/>
          </w:r>
          <w:r w:rsidDel="00000000" w:rsidR="00000000" w:rsidRPr="00000000">
            <w:fldChar w:fldCharType="begin"/>
            <w:instrText xml:space="preserve"> PAGEREF _2rlskww17303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y238jfx6lf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 Control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_y238jfx6lftf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12960"/>
            </w:tabs>
            <w:spacing w:before="60" w:line="240" w:lineRule="auto"/>
            <w:ind w:left="360" w:firstLine="0"/>
            <w:rPr/>
          </w:pPr>
          <w:hyperlink w:anchor="_ubndj9ten6zj">
            <w:r w:rsidDel="00000000" w:rsidR="00000000" w:rsidRPr="00000000">
              <w:rPr>
                <w:rtl w:val="0"/>
              </w:rPr>
              <w:t xml:space="preserve">Encryption</w:t>
            </w:r>
          </w:hyperlink>
          <w:r w:rsidDel="00000000" w:rsidR="00000000" w:rsidRPr="00000000">
            <w:rPr>
              <w:rtl w:val="0"/>
            </w:rPr>
            <w:tab/>
          </w:r>
          <w:r w:rsidDel="00000000" w:rsidR="00000000" w:rsidRPr="00000000">
            <w:fldChar w:fldCharType="begin"/>
            <w:instrText xml:space="preserve"> PAGEREF _ubndj9ten6zj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leader="none" w:pos="12960"/>
            </w:tabs>
            <w:spacing w:before="60" w:line="240" w:lineRule="auto"/>
            <w:ind w:left="360" w:firstLine="0"/>
            <w:rPr/>
          </w:pPr>
          <w:hyperlink w:anchor="_ygga3w81ef3r">
            <w:r w:rsidDel="00000000" w:rsidR="00000000" w:rsidRPr="00000000">
              <w:rPr>
                <w:rtl w:val="0"/>
              </w:rPr>
              <w:t xml:space="preserve">Physical and Environmental Security</w:t>
            </w:r>
          </w:hyperlink>
          <w:r w:rsidDel="00000000" w:rsidR="00000000" w:rsidRPr="00000000">
            <w:rPr>
              <w:rtl w:val="0"/>
            </w:rPr>
            <w:tab/>
          </w:r>
          <w:r w:rsidDel="00000000" w:rsidR="00000000" w:rsidRPr="00000000">
            <w:fldChar w:fldCharType="begin"/>
            <w:instrText xml:space="preserve"> PAGEREF _ygga3w81ef3r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ega1lhg4sr8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Logging and Auditing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_ega1lhg4sr82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n980zxryjo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Protection from Malware and Intrusion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_hn980zxryjo0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leader="none" w:pos="12960"/>
            </w:tabs>
            <w:spacing w:before="60" w:line="240" w:lineRule="auto"/>
            <w:ind w:left="360" w:firstLine="0"/>
            <w:rPr/>
          </w:pPr>
          <w:hyperlink w:anchor="_aw8ben3hcx7x">
            <w:r w:rsidDel="00000000" w:rsidR="00000000" w:rsidRPr="00000000">
              <w:rPr>
                <w:rtl w:val="0"/>
              </w:rPr>
              <w:t xml:space="preserve">Backup</w:t>
            </w:r>
          </w:hyperlink>
          <w:r w:rsidDel="00000000" w:rsidR="00000000" w:rsidRPr="00000000">
            <w:rPr>
              <w:rtl w:val="0"/>
            </w:rPr>
            <w:tab/>
          </w:r>
          <w:r w:rsidDel="00000000" w:rsidR="00000000" w:rsidRPr="00000000">
            <w:fldChar w:fldCharType="begin"/>
            <w:instrText xml:space="preserve"> PAGEREF _aw8ben3hcx7x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32mitqrjckk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Control of Operational Software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_32mitqrjckki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leader="none" w:pos="12960"/>
            </w:tabs>
            <w:spacing w:before="60" w:line="240" w:lineRule="auto"/>
            <w:ind w:left="360" w:firstLine="0"/>
            <w:rPr/>
          </w:pPr>
          <w:hyperlink w:anchor="_rbfvckcs21st">
            <w:r w:rsidDel="00000000" w:rsidR="00000000" w:rsidRPr="00000000">
              <w:rPr>
                <w:rtl w:val="0"/>
              </w:rPr>
              <w:t xml:space="preserve">Vulnerability &amp; Patch Management</w:t>
            </w:r>
          </w:hyperlink>
          <w:r w:rsidDel="00000000" w:rsidR="00000000" w:rsidRPr="00000000">
            <w:rPr>
              <w:rtl w:val="0"/>
            </w:rPr>
            <w:tab/>
          </w:r>
          <w:r w:rsidDel="00000000" w:rsidR="00000000" w:rsidRPr="00000000">
            <w:fldChar w:fldCharType="begin"/>
            <w:instrText xml:space="preserve"> PAGEREF _rbfvckcs21st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leader="none" w:pos="12960"/>
            </w:tabs>
            <w:spacing w:before="60" w:line="240" w:lineRule="auto"/>
            <w:ind w:left="360" w:firstLine="0"/>
            <w:rPr/>
          </w:pPr>
          <w:hyperlink w:anchor="_8k507k74ucg2">
            <w:r w:rsidDel="00000000" w:rsidR="00000000" w:rsidRPr="00000000">
              <w:rPr>
                <w:rtl w:val="0"/>
              </w:rPr>
              <w:t xml:space="preserve">Communications Security</w:t>
            </w:r>
          </w:hyperlink>
          <w:r w:rsidDel="00000000" w:rsidR="00000000" w:rsidRPr="00000000">
            <w:rPr>
              <w:rtl w:val="0"/>
            </w:rPr>
            <w:tab/>
          </w:r>
          <w:r w:rsidDel="00000000" w:rsidR="00000000" w:rsidRPr="00000000">
            <w:fldChar w:fldCharType="begin"/>
            <w:instrText xml:space="preserve"> PAGEREF _8k507k74ucg2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jsbziatl5q2o">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Transfer of Data from [EXTERNAL PARTY] to UC Riverside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_jsbziatl5q2o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n5kw73hg2ep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Operational Use of Secured Analysis Computer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_n5kw73hg2ep7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ay2dzwit4tb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Cyclical Security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_ay2dzwit4tb9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1">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jn39hgrfyi1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Log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_jn39hgrfyi1v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2">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pbvcmwascds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Retention &amp; Destruction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_pbvcmwascdsj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3">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mrduvgf2il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_hmrduvgf2ill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4">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x4t0f4mx19b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Violations of Data Security Plan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_x4t0f4mx19b2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5">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9cklphulp47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Changes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_9cklphulp475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umjrm91wqsb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Agreement &amp; Signatures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_umjrm91wqsbg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7">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4c8rdxwvqak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Appendix</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_4c8rdxwvqakn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8">
          <w:pPr>
            <w:pageBreakBefore w:val="0"/>
            <w:tabs>
              <w:tab w:val="right" w:leader="none" w:pos="12960"/>
            </w:tabs>
            <w:spacing w:after="80"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80ljb7ar1yg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 to Control Mapping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_80ljb7ar1ygk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ageBreakBefore w:val="0"/>
        <w:rPr>
          <w:color w:val="000000"/>
        </w:rPr>
      </w:pPr>
      <w:r w:rsidDel="00000000" w:rsidR="00000000" w:rsidRPr="00000000">
        <w:rPr>
          <w:rtl w:val="0"/>
        </w:rPr>
      </w:r>
    </w:p>
    <w:p w:rsidR="00000000" w:rsidDel="00000000" w:rsidP="00000000" w:rsidRDefault="00000000" w:rsidRPr="00000000" w14:paraId="0000005A">
      <w:pPr>
        <w:pStyle w:val="Heading1"/>
        <w:pageBreakBefore w:val="0"/>
        <w:spacing w:after="120" w:before="480" w:lineRule="auto"/>
        <w:rPr>
          <w:color w:val="000000"/>
        </w:rPr>
      </w:pPr>
      <w:bookmarkStart w:colFirst="0" w:colLast="0" w:name="_mhtkf4svw6p0" w:id="3"/>
      <w:bookmarkEnd w:id="3"/>
      <w:r w:rsidDel="00000000" w:rsidR="00000000" w:rsidRPr="00000000">
        <w:rPr>
          <w:rtl w:val="0"/>
        </w:rPr>
      </w:r>
    </w:p>
    <w:p w:rsidR="00000000" w:rsidDel="00000000" w:rsidP="00000000" w:rsidRDefault="00000000" w:rsidRPr="00000000" w14:paraId="0000005B">
      <w:pPr>
        <w:pStyle w:val="Heading1"/>
        <w:pageBreakBefore w:val="0"/>
        <w:rPr/>
      </w:pPr>
      <w:bookmarkStart w:colFirst="0" w:colLast="0" w:name="_ndk825q22m5u" w:id="4"/>
      <w:bookmarkEnd w:id="4"/>
      <w:r w:rsidDel="00000000" w:rsidR="00000000" w:rsidRPr="00000000">
        <w:rPr>
          <w:rtl w:val="0"/>
        </w:rPr>
        <w:t xml:space="preserve">Executive Summary</w:t>
      </w:r>
    </w:p>
    <w:p w:rsidR="00000000" w:rsidDel="00000000" w:rsidP="00000000" w:rsidRDefault="00000000" w:rsidRPr="00000000" w14:paraId="0000005C">
      <w:pPr>
        <w:pageBreakBefore w:val="0"/>
        <w:rPr/>
      </w:pPr>
      <w:r w:rsidDel="00000000" w:rsidR="00000000" w:rsidRPr="00000000">
        <w:rPr>
          <w:rtl w:val="0"/>
        </w:rPr>
        <w:t xml:space="preserve">[Summary of the Research and Security Controls being implemented.] </w:t>
      </w:r>
      <w:r w:rsidDel="00000000" w:rsidR="00000000" w:rsidRPr="00000000">
        <w:rPr>
          <w:rtl w:val="0"/>
        </w:rPr>
      </w:r>
    </w:p>
    <w:p w:rsidR="00000000" w:rsidDel="00000000" w:rsidP="00000000" w:rsidRDefault="00000000" w:rsidRPr="00000000" w14:paraId="0000005D">
      <w:pPr>
        <w:pStyle w:val="Heading1"/>
        <w:pageBreakBefore w:val="0"/>
        <w:rPr/>
      </w:pPr>
      <w:bookmarkStart w:colFirst="0" w:colLast="0" w:name="_binnol99fbpc" w:id="5"/>
      <w:bookmarkEnd w:id="5"/>
      <w:r w:rsidDel="00000000" w:rsidR="00000000" w:rsidRPr="00000000">
        <w:rPr>
          <w:rtl w:val="0"/>
        </w:rPr>
        <w:t xml:space="preserve">Purpose</w:t>
      </w:r>
    </w:p>
    <w:p w:rsidR="00000000" w:rsidDel="00000000" w:rsidP="00000000" w:rsidRDefault="00000000" w:rsidRPr="00000000" w14:paraId="0000005E">
      <w:pPr>
        <w:pageBreakBefore w:val="0"/>
        <w:rPr/>
      </w:pPr>
      <w:r w:rsidDel="00000000" w:rsidR="00000000" w:rsidRPr="00000000">
        <w:rPr>
          <w:rtl w:val="0"/>
        </w:rPr>
        <w:t xml:space="preserve">The purpose of this data security plan (“Plan”) is to document the security measures and policies for handling data shared with the Principal Investigator (“PI”) by the [NAME OF EXTERNAL PARTY]. If this agreement is executed, all members of the research team with access to the data are contractually obligated to follow all aspects of the plan. The goal of the protections outlined in the plan is to prevent persons who are not signatories, or otherwise authorized, from gaining access to the data.</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This plan applies to both raw data received, any copies of the raw data and any derivatives and output of analysis thereof.</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1"/>
        <w:pageBreakBefore w:val="0"/>
        <w:rPr/>
      </w:pPr>
      <w:bookmarkStart w:colFirst="0" w:colLast="0" w:name="_8kptpock8ama" w:id="6"/>
      <w:bookmarkEnd w:id="6"/>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ageBreakBefore w:val="0"/>
        <w:rPr/>
      </w:pPr>
      <w:bookmarkStart w:colFirst="0" w:colLast="0" w:name="_w7hu7wfk8rlp" w:id="7"/>
      <w:bookmarkEnd w:id="7"/>
      <w:r w:rsidDel="00000000" w:rsidR="00000000" w:rsidRPr="00000000">
        <w:rPr>
          <w:rtl w:val="0"/>
        </w:rPr>
        <w:t xml:space="preserve">Stakeholders, Roles, and Responsibilities</w:t>
      </w:r>
    </w:p>
    <w:p w:rsidR="00000000" w:rsidDel="00000000" w:rsidP="00000000" w:rsidRDefault="00000000" w:rsidRPr="00000000" w14:paraId="00000064">
      <w:pPr>
        <w:pageBreakBefore w:val="0"/>
        <w:rPr/>
      </w:pPr>
      <w:r w:rsidDel="00000000" w:rsidR="00000000" w:rsidRPr="00000000">
        <w:rPr>
          <w:rtl w:val="0"/>
        </w:rPr>
        <w:t xml:space="preserve">All stakeholders are responsible for reporting any suspected or confirmed incident or breach of data security to the Lab Director, UISL, and ISO immediately.</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numPr>
          <w:ilvl w:val="0"/>
          <w:numId w:val="13"/>
        </w:numPr>
        <w:spacing w:after="0" w:afterAutospacing="0" w:lineRule="auto"/>
        <w:ind w:left="720" w:hanging="360"/>
        <w:rPr>
          <w:u w:val="none"/>
        </w:rPr>
      </w:pPr>
      <w:r w:rsidDel="00000000" w:rsidR="00000000" w:rsidRPr="00000000">
        <w:rPr>
          <w:rtl w:val="0"/>
        </w:rPr>
        <w:t xml:space="preserve">Principal Investigator (PI): lead researcher for [RESEARCH PROJECT NAME].</w:t>
      </w:r>
    </w:p>
    <w:p w:rsidR="00000000" w:rsidDel="00000000" w:rsidP="00000000" w:rsidRDefault="00000000" w:rsidRPr="00000000" w14:paraId="00000067">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the data on the secured analysis computer.</w:t>
      </w:r>
    </w:p>
    <w:p w:rsidR="00000000" w:rsidDel="00000000" w:rsidP="00000000" w:rsidRDefault="00000000" w:rsidRPr="00000000" w14:paraId="00000068">
      <w:pPr>
        <w:pageBreakBefore w:val="0"/>
        <w:numPr>
          <w:ilvl w:val="1"/>
          <w:numId w:val="13"/>
        </w:numPr>
        <w:spacing w:after="0" w:afterAutospacing="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69">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holding backup of data in escrow.</w:t>
      </w:r>
    </w:p>
    <w:p w:rsidR="00000000" w:rsidDel="00000000" w:rsidP="00000000" w:rsidRDefault="00000000" w:rsidRPr="00000000" w14:paraId="0000006A">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supervising all research conducted using the data.</w:t>
      </w:r>
    </w:p>
    <w:p w:rsidR="00000000" w:rsidDel="00000000" w:rsidP="00000000" w:rsidRDefault="00000000" w:rsidRPr="00000000" w14:paraId="0000006B">
      <w:pPr>
        <w:pageBreakBefore w:val="0"/>
        <w:numPr>
          <w:ilvl w:val="1"/>
          <w:numId w:val="13"/>
        </w:numPr>
        <w:spacing w:after="0" w:afterAutospacing="0" w:lineRule="auto"/>
        <w:ind w:left="1440" w:hanging="360"/>
        <w:rPr>
          <w:u w:val="none"/>
        </w:rPr>
      </w:pPr>
      <w:r w:rsidDel="00000000" w:rsidR="00000000" w:rsidRPr="00000000">
        <w:rPr>
          <w:rtl w:val="0"/>
        </w:rPr>
        <w:t xml:space="preserve">Shared responsibility with UISL for ensuring ongoing compliance with all elements of this plan.</w:t>
      </w:r>
    </w:p>
    <w:p w:rsidR="00000000" w:rsidDel="00000000" w:rsidP="00000000" w:rsidRDefault="00000000" w:rsidRPr="00000000" w14:paraId="0000006C">
      <w:pPr>
        <w:pageBreakBefore w:val="0"/>
        <w:numPr>
          <w:ilvl w:val="0"/>
          <w:numId w:val="13"/>
        </w:numPr>
        <w:spacing w:after="0" w:afterAutospacing="0" w:lineRule="auto"/>
        <w:ind w:left="720" w:hanging="360"/>
        <w:rPr>
          <w:u w:val="none"/>
        </w:rPr>
      </w:pPr>
      <w:r w:rsidDel="00000000" w:rsidR="00000000" w:rsidRPr="00000000">
        <w:rPr>
          <w:rtl w:val="0"/>
        </w:rPr>
        <w:t xml:space="preserve">Unit Information Security Lead for [UNIT] (UISL): staff member appointed by the Dean of [UNIT] with responsibility for information security.</w:t>
      </w:r>
    </w:p>
    <w:p w:rsidR="00000000" w:rsidDel="00000000" w:rsidP="00000000" w:rsidRDefault="00000000" w:rsidRPr="00000000" w14:paraId="0000006D">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6E">
      <w:pPr>
        <w:pageBreakBefore w:val="0"/>
        <w:numPr>
          <w:ilvl w:val="1"/>
          <w:numId w:val="13"/>
        </w:numPr>
        <w:spacing w:after="0" w:afterAutospacing="0" w:lineRule="auto"/>
        <w:ind w:left="1440" w:hanging="360"/>
        <w:rPr>
          <w:u w:val="none"/>
        </w:rPr>
      </w:pPr>
      <w:r w:rsidDel="00000000" w:rsidR="00000000" w:rsidRPr="00000000">
        <w:rPr>
          <w:rtl w:val="0"/>
        </w:rPr>
        <w:t xml:space="preserve">Administrative access to the secured analysis computer.</w:t>
      </w:r>
    </w:p>
    <w:p w:rsidR="00000000" w:rsidDel="00000000" w:rsidP="00000000" w:rsidRDefault="00000000" w:rsidRPr="00000000" w14:paraId="0000006F">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supervising Unit IT personnel with administrative access to the secured analysis computer and data.</w:t>
      </w:r>
    </w:p>
    <w:p w:rsidR="00000000" w:rsidDel="00000000" w:rsidP="00000000" w:rsidRDefault="00000000" w:rsidRPr="00000000" w14:paraId="00000070">
      <w:pPr>
        <w:pageBreakBefore w:val="0"/>
        <w:numPr>
          <w:ilvl w:val="1"/>
          <w:numId w:val="13"/>
        </w:numPr>
        <w:spacing w:after="0" w:afterAutospacing="0" w:lineRule="auto"/>
        <w:ind w:left="1440" w:hanging="360"/>
        <w:rPr>
          <w:u w:val="none"/>
        </w:rPr>
      </w:pPr>
      <w:r w:rsidDel="00000000" w:rsidR="00000000" w:rsidRPr="00000000">
        <w:rPr>
          <w:rtl w:val="0"/>
        </w:rPr>
        <w:t xml:space="preserve">Shared responsibility with PI for ensuring ongoing compliance with all elements of this plan.</w:t>
      </w:r>
    </w:p>
    <w:p w:rsidR="00000000" w:rsidDel="00000000" w:rsidP="00000000" w:rsidRDefault="00000000" w:rsidRPr="00000000" w14:paraId="00000071">
      <w:pPr>
        <w:pageBreakBefore w:val="0"/>
        <w:numPr>
          <w:ilvl w:val="0"/>
          <w:numId w:val="13"/>
        </w:numPr>
        <w:spacing w:after="0" w:afterAutospacing="0" w:lineRule="auto"/>
        <w:ind w:left="720" w:hanging="360"/>
        <w:rPr>
          <w:u w:val="none"/>
        </w:rPr>
      </w:pPr>
      <w:r w:rsidDel="00000000" w:rsidR="00000000" w:rsidRPr="00000000">
        <w:rPr>
          <w:rtl w:val="0"/>
        </w:rPr>
        <w:t xml:space="preserve">UC Riverside Information Security Office (ISO): UC Riverside central information security office, under the direction of the Chief Information Security Officer (CISO).</w:t>
      </w:r>
    </w:p>
    <w:p w:rsidR="00000000" w:rsidDel="00000000" w:rsidP="00000000" w:rsidRDefault="00000000" w:rsidRPr="00000000" w14:paraId="00000072">
      <w:pPr>
        <w:pageBreakBefore w:val="0"/>
        <w:numPr>
          <w:ilvl w:val="1"/>
          <w:numId w:val="13"/>
        </w:numPr>
        <w:spacing w:after="0" w:afterAutospacing="0" w:lineRule="auto"/>
        <w:ind w:left="1440" w:hanging="360"/>
        <w:rPr>
          <w:u w:val="none"/>
        </w:rPr>
      </w:pPr>
      <w:r w:rsidDel="00000000" w:rsidR="00000000" w:rsidRPr="00000000">
        <w:rPr>
          <w:rtl w:val="0"/>
        </w:rPr>
        <w:t xml:space="preserve">No access to data.</w:t>
      </w:r>
    </w:p>
    <w:p w:rsidR="00000000" w:rsidDel="00000000" w:rsidP="00000000" w:rsidRDefault="00000000" w:rsidRPr="00000000" w14:paraId="00000073">
      <w:pPr>
        <w:pageBreakBefore w:val="0"/>
        <w:numPr>
          <w:ilvl w:val="1"/>
          <w:numId w:val="13"/>
        </w:numPr>
        <w:spacing w:after="0" w:afterAutospacing="0" w:lineRule="auto"/>
        <w:ind w:left="1440" w:hanging="360"/>
        <w:rPr>
          <w:u w:val="none"/>
        </w:rPr>
      </w:pPr>
      <w:r w:rsidDel="00000000" w:rsidR="00000000" w:rsidRPr="00000000">
        <w:rPr>
          <w:rtl w:val="0"/>
        </w:rPr>
        <w:t xml:space="preserve">No access to secured analysis computer.</w:t>
      </w:r>
    </w:p>
    <w:p w:rsidR="00000000" w:rsidDel="00000000" w:rsidP="00000000" w:rsidRDefault="00000000" w:rsidRPr="00000000" w14:paraId="00000074">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reviewing this plan, including approval of any future changes prior to implementation.</w:t>
      </w:r>
    </w:p>
    <w:p w:rsidR="00000000" w:rsidDel="00000000" w:rsidP="00000000" w:rsidRDefault="00000000" w:rsidRPr="00000000" w14:paraId="00000075">
      <w:pPr>
        <w:pageBreakBefore w:val="0"/>
        <w:numPr>
          <w:ilvl w:val="1"/>
          <w:numId w:val="13"/>
        </w:numPr>
        <w:spacing w:after="0" w:afterAutospacing="0" w:lineRule="auto"/>
        <w:ind w:left="1440" w:hanging="360"/>
        <w:rPr>
          <w:u w:val="none"/>
        </w:rPr>
      </w:pPr>
      <w:r w:rsidDel="00000000" w:rsidR="00000000" w:rsidRPr="00000000">
        <w:rPr>
          <w:rtl w:val="0"/>
        </w:rPr>
        <w:t xml:space="preserve">CISO is the responsible official for signing the data agreement with [EXTERNAL PARTY] [</w:t>
      </w:r>
      <w:r w:rsidDel="00000000" w:rsidR="00000000" w:rsidRPr="00000000">
        <w:rPr>
          <w:i w:val="1"/>
          <w:rtl w:val="0"/>
        </w:rPr>
        <w:t xml:space="preserve">NOTE: THIS IS ONLY THE CASE IF THE AGENCY REQUIRES IT, OTHERWISE IT IS THE PI.</w:t>
      </w:r>
      <w:r w:rsidDel="00000000" w:rsidR="00000000" w:rsidRPr="00000000">
        <w:rPr>
          <w:rtl w:val="0"/>
        </w:rPr>
        <w:t xml:space="preserve">]</w:t>
      </w:r>
    </w:p>
    <w:p w:rsidR="00000000" w:rsidDel="00000000" w:rsidP="00000000" w:rsidRDefault="00000000" w:rsidRPr="00000000" w14:paraId="00000076">
      <w:pPr>
        <w:pageBreakBefore w:val="0"/>
        <w:numPr>
          <w:ilvl w:val="0"/>
          <w:numId w:val="13"/>
        </w:numPr>
        <w:spacing w:after="0" w:afterAutospacing="0" w:lineRule="auto"/>
        <w:ind w:left="720" w:hanging="360"/>
        <w:rPr>
          <w:u w:val="none"/>
        </w:rPr>
      </w:pPr>
      <w:r w:rsidDel="00000000" w:rsidR="00000000" w:rsidRPr="00000000">
        <w:rPr>
          <w:rtl w:val="0"/>
        </w:rPr>
        <w:t xml:space="preserve">[EXTERNAL PARTY]: (EXAMPLE STATEMENT) agency providing the data for the sole purpose of the investigation described in the data agreement (Attachment 1: [EXTERNAL PARTY] Data Sharing Agreement)</w:t>
      </w:r>
    </w:p>
    <w:p w:rsidR="00000000" w:rsidDel="00000000" w:rsidP="00000000" w:rsidRDefault="00000000" w:rsidRPr="00000000" w14:paraId="00000077">
      <w:pPr>
        <w:pageBreakBefore w:val="0"/>
        <w:numPr>
          <w:ilvl w:val="1"/>
          <w:numId w:val="13"/>
        </w:numPr>
        <w:spacing w:after="0" w:afterAutospacing="0" w:lineRule="auto"/>
        <w:ind w:left="1440" w:hanging="360"/>
        <w:rPr>
          <w:u w:val="none"/>
        </w:rPr>
      </w:pPr>
      <w:r w:rsidDel="00000000" w:rsidR="00000000" w:rsidRPr="00000000">
        <w:rPr>
          <w:rtl w:val="0"/>
        </w:rPr>
        <w:t xml:space="preserve">Originator of data.</w:t>
      </w:r>
    </w:p>
    <w:p w:rsidR="00000000" w:rsidDel="00000000" w:rsidP="00000000" w:rsidRDefault="00000000" w:rsidRPr="00000000" w14:paraId="00000078">
      <w:pPr>
        <w:pageBreakBefore w:val="0"/>
        <w:numPr>
          <w:ilvl w:val="1"/>
          <w:numId w:val="13"/>
        </w:numPr>
        <w:spacing w:after="0" w:afterAutospacing="0" w:lineRule="auto"/>
        <w:ind w:left="1440" w:hanging="360"/>
        <w:rPr>
          <w:u w:val="none"/>
        </w:rPr>
      </w:pPr>
      <w:r w:rsidDel="00000000" w:rsidR="00000000" w:rsidRPr="00000000">
        <w:rPr>
          <w:rtl w:val="0"/>
        </w:rPr>
        <w:t xml:space="preserve">No access to secured analysis computer.</w:t>
      </w:r>
    </w:p>
    <w:p w:rsidR="00000000" w:rsidDel="00000000" w:rsidP="00000000" w:rsidRDefault="00000000" w:rsidRPr="00000000" w14:paraId="00000079">
      <w:pPr>
        <w:pageBreakBefore w:val="0"/>
        <w:numPr>
          <w:ilvl w:val="0"/>
          <w:numId w:val="13"/>
        </w:numPr>
        <w:spacing w:after="0" w:afterAutospacing="0" w:lineRule="auto"/>
        <w:ind w:left="720" w:hanging="360"/>
        <w:rPr>
          <w:u w:val="none"/>
        </w:rPr>
      </w:pPr>
      <w:r w:rsidDel="00000000" w:rsidR="00000000" w:rsidRPr="00000000">
        <w:rPr>
          <w:rtl w:val="0"/>
        </w:rPr>
        <w:t xml:space="preserve">Service Provider or IT Director for [UNIT]: IT service provider responsible for provisioning, configuring, and managing the IT infrastructure used for processing the data, under the direction of the UISL.</w:t>
      </w:r>
    </w:p>
    <w:p w:rsidR="00000000" w:rsidDel="00000000" w:rsidP="00000000" w:rsidRDefault="00000000" w:rsidRPr="00000000" w14:paraId="0000007A">
      <w:pPr>
        <w:pageBreakBefore w:val="0"/>
        <w:numPr>
          <w:ilvl w:val="1"/>
          <w:numId w:val="13"/>
        </w:numPr>
        <w:spacing w:after="0" w:afterAutospacing="0" w:lineRule="auto"/>
        <w:ind w:left="1440" w:hanging="360"/>
        <w:rPr>
          <w:u w:val="none"/>
        </w:rPr>
      </w:pPr>
      <w:r w:rsidDel="00000000" w:rsidR="00000000" w:rsidRPr="00000000">
        <w:rPr>
          <w:rtl w:val="0"/>
        </w:rPr>
        <w:t xml:space="preserve">Note: access described below will be limited to a subset of career [UNIT] IT staff members. No student employees will have access.</w:t>
      </w:r>
    </w:p>
    <w:p w:rsidR="00000000" w:rsidDel="00000000" w:rsidP="00000000" w:rsidRDefault="00000000" w:rsidRPr="00000000" w14:paraId="0000007B">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7C">
      <w:pPr>
        <w:pageBreakBefore w:val="0"/>
        <w:numPr>
          <w:ilvl w:val="1"/>
          <w:numId w:val="13"/>
        </w:numPr>
        <w:spacing w:after="0" w:afterAutospacing="0" w:lineRule="auto"/>
        <w:ind w:left="1440" w:hanging="360"/>
        <w:rPr>
          <w:u w:val="none"/>
        </w:rPr>
      </w:pPr>
      <w:r w:rsidDel="00000000" w:rsidR="00000000" w:rsidRPr="00000000">
        <w:rPr>
          <w:rtl w:val="0"/>
        </w:rPr>
        <w:t xml:space="preserve">Administrative access to the secured analysis computer.</w:t>
      </w:r>
    </w:p>
    <w:p w:rsidR="00000000" w:rsidDel="00000000" w:rsidP="00000000" w:rsidRDefault="00000000" w:rsidRPr="00000000" w14:paraId="0000007D">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provisioning, deploying, and maintaining the IT environment for the secured analysis computer.</w:t>
      </w:r>
    </w:p>
    <w:p w:rsidR="00000000" w:rsidDel="00000000" w:rsidP="00000000" w:rsidRDefault="00000000" w:rsidRPr="00000000" w14:paraId="0000007E">
      <w:pPr>
        <w:pageBreakBefore w:val="0"/>
        <w:numPr>
          <w:ilvl w:val="0"/>
          <w:numId w:val="13"/>
        </w:numPr>
        <w:spacing w:after="0" w:afterAutospacing="0" w:lineRule="auto"/>
        <w:ind w:left="720" w:hanging="360"/>
        <w:rPr>
          <w:u w:val="none"/>
        </w:rPr>
      </w:pPr>
      <w:r w:rsidDel="00000000" w:rsidR="00000000" w:rsidRPr="00000000">
        <w:rPr>
          <w:rtl w:val="0"/>
        </w:rPr>
        <w:t xml:space="preserve">Project Researcher (Researcher): a researcher attached to the research project who will have access to the raw data under the direction of the PI.</w:t>
      </w:r>
    </w:p>
    <w:p w:rsidR="00000000" w:rsidDel="00000000" w:rsidP="00000000" w:rsidRDefault="00000000" w:rsidRPr="00000000" w14:paraId="0000007F">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80">
      <w:pPr>
        <w:pageBreakBefore w:val="0"/>
        <w:numPr>
          <w:ilvl w:val="1"/>
          <w:numId w:val="13"/>
        </w:numPr>
        <w:spacing w:after="24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81">
      <w:pPr>
        <w:pStyle w:val="Heading1"/>
        <w:pageBreakBefore w:val="0"/>
        <w:rPr/>
      </w:pPr>
      <w:bookmarkStart w:colFirst="0" w:colLast="0" w:name="_hlikk94d93a4" w:id="8"/>
      <w:bookmarkEnd w:id="8"/>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ageBreakBefore w:val="0"/>
        <w:rPr/>
      </w:pPr>
      <w:bookmarkStart w:colFirst="0" w:colLast="0" w:name="_2rlskww17303" w:id="9"/>
      <w:bookmarkEnd w:id="9"/>
      <w:r w:rsidDel="00000000" w:rsidR="00000000" w:rsidRPr="00000000">
        <w:rPr>
          <w:rtl w:val="0"/>
        </w:rPr>
        <w:t xml:space="preserve">Configuration of Secured Computing and Storage</w:t>
      </w:r>
    </w:p>
    <w:p w:rsidR="00000000" w:rsidDel="00000000" w:rsidP="00000000" w:rsidRDefault="00000000" w:rsidRPr="00000000" w14:paraId="00000083">
      <w:pPr>
        <w:pStyle w:val="Heading2"/>
        <w:pageBreakBefore w:val="0"/>
        <w:rPr/>
      </w:pPr>
      <w:bookmarkStart w:colFirst="0" w:colLast="0" w:name="_y238jfx6lftf" w:id="10"/>
      <w:bookmarkEnd w:id="10"/>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yspmh5icn4ye" w:id="11"/>
      <w:bookmarkEnd w:id="11"/>
      <w:r w:rsidDel="00000000" w:rsidR="00000000" w:rsidRPr="00000000">
        <w:rPr>
          <w:rtl w:val="0"/>
        </w:rPr>
        <w:t xml:space="preserve">Access Control</w:t>
      </w:r>
    </w:p>
    <w:p w:rsidR="00000000" w:rsidDel="00000000" w:rsidP="00000000" w:rsidRDefault="00000000" w:rsidRPr="00000000" w14:paraId="00000085">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Limit access to Institutional Information and IT Resources.</w:t>
      </w: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rPr>
                <w:b w:val="1"/>
              </w:rPr>
            </w:pPr>
            <w:r w:rsidDel="00000000" w:rsidR="00000000" w:rsidRPr="00000000">
              <w:rPr>
                <w:b w:val="1"/>
                <w:rtl w:val="0"/>
              </w:rPr>
              <w:t xml:space="preserve">UC </w:t>
            </w:r>
            <w:r w:rsidDel="00000000" w:rsidR="00000000" w:rsidRPr="00000000">
              <w:rPr>
                <w:b w:val="1"/>
                <w:rtl w:val="0"/>
              </w:rPr>
              <w:t xml:space="preserve">Requirement</w:t>
            </w:r>
            <w:r w:rsidDel="00000000" w:rsidR="00000000" w:rsidRPr="00000000">
              <w:rPr>
                <w:b w:val="1"/>
                <w:rtl w:val="0"/>
              </w:rPr>
              <w:t xml:space="preserve">s (</w:t>
            </w:r>
            <w:r w:rsidDel="00000000" w:rsidR="00000000" w:rsidRPr="00000000">
              <w:rPr>
                <w:b w:val="1"/>
                <w:i w:val="1"/>
                <w:rtl w:val="0"/>
              </w:rPr>
              <w:t xml:space="preserve">BFB-IS-3 Section 9</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numPr>
                <w:ilvl w:val="0"/>
                <w:numId w:val="18"/>
              </w:numPr>
              <w:ind w:left="720" w:hanging="360"/>
              <w:rPr/>
            </w:pPr>
            <w:r w:rsidDel="00000000" w:rsidR="00000000" w:rsidRPr="00000000">
              <w:rPr>
                <w:rtl w:val="0"/>
              </w:rPr>
              <w:t xml:space="preserve">Units must ensure that access to Institutional Information follows the Need to Know and Least Privilege principles.</w:t>
            </w:r>
          </w:p>
          <w:p w:rsidR="00000000" w:rsidDel="00000000" w:rsidP="00000000" w:rsidRDefault="00000000" w:rsidRPr="00000000" w14:paraId="0000008A">
            <w:pPr>
              <w:pageBreakBefore w:val="0"/>
              <w:widowControl w:val="0"/>
              <w:numPr>
                <w:ilvl w:val="0"/>
                <w:numId w:val="18"/>
              </w:numPr>
              <w:ind w:left="720" w:hanging="360"/>
              <w:rPr/>
            </w:pPr>
            <w:r w:rsidDel="00000000" w:rsidR="00000000" w:rsidRPr="00000000">
              <w:rPr>
                <w:rtl w:val="0"/>
              </w:rPr>
              <w:t xml:space="preserve">Access to networks and network services must follow the Least Privilege Principle.</w:t>
            </w:r>
          </w:p>
          <w:p w:rsidR="00000000" w:rsidDel="00000000" w:rsidP="00000000" w:rsidRDefault="00000000" w:rsidRPr="00000000" w14:paraId="0000008B">
            <w:pPr>
              <w:pageBreakBefore w:val="0"/>
              <w:widowControl w:val="0"/>
              <w:numPr>
                <w:ilvl w:val="0"/>
                <w:numId w:val="18"/>
              </w:numPr>
              <w:ind w:left="720" w:hanging="360"/>
              <w:rPr/>
            </w:pPr>
            <w:r w:rsidDel="00000000" w:rsidR="00000000" w:rsidRPr="00000000">
              <w:rPr>
                <w:rtl w:val="0"/>
              </w:rPr>
              <w:t xml:space="preserve">Units must route network access to Institutional Information classified at </w:t>
            </w:r>
            <w:r w:rsidDel="00000000" w:rsidR="00000000" w:rsidRPr="00000000">
              <w:rPr>
                <w:u w:val="single"/>
                <w:rtl w:val="0"/>
              </w:rPr>
              <w:t xml:space="preserve">Protection Level 4</w:t>
            </w:r>
            <w:r w:rsidDel="00000000" w:rsidR="00000000" w:rsidRPr="00000000">
              <w:rPr>
                <w:rtl w:val="0"/>
              </w:rPr>
              <w:t xml:space="preserve"> through secure access control points.</w:t>
            </w:r>
          </w:p>
          <w:p w:rsidR="00000000" w:rsidDel="00000000" w:rsidP="00000000" w:rsidRDefault="00000000" w:rsidRPr="00000000" w14:paraId="0000008C">
            <w:pPr>
              <w:pageBreakBefore w:val="0"/>
              <w:widowControl w:val="0"/>
              <w:numPr>
                <w:ilvl w:val="0"/>
                <w:numId w:val="18"/>
              </w:numPr>
              <w:ind w:left="720" w:hanging="360"/>
              <w:rPr/>
            </w:pPr>
            <w:r w:rsidDel="00000000" w:rsidR="00000000" w:rsidRPr="00000000">
              <w:rPr>
                <w:rtl w:val="0"/>
              </w:rPr>
              <w:t xml:space="preserve">Units must monitor network access to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to detect unauthorized access.</w:t>
            </w:r>
          </w:p>
          <w:p w:rsidR="00000000" w:rsidDel="00000000" w:rsidP="00000000" w:rsidRDefault="00000000" w:rsidRPr="00000000" w14:paraId="0000008D">
            <w:pPr>
              <w:pageBreakBefore w:val="0"/>
              <w:widowControl w:val="0"/>
              <w:numPr>
                <w:ilvl w:val="0"/>
                <w:numId w:val="18"/>
              </w:numPr>
              <w:ind w:left="720" w:hanging="360"/>
              <w:rPr/>
            </w:pPr>
            <w:r w:rsidDel="00000000" w:rsidR="00000000" w:rsidRPr="00000000">
              <w:rPr>
                <w:rtl w:val="0"/>
              </w:rPr>
              <w:t xml:space="preserve">Units must limit access to authorized users and prevent unauthorized access to Institutional Information and IT Resources.</w:t>
            </w:r>
          </w:p>
          <w:p w:rsidR="00000000" w:rsidDel="00000000" w:rsidP="00000000" w:rsidRDefault="00000000" w:rsidRPr="00000000" w14:paraId="0000008E">
            <w:pPr>
              <w:pageBreakBefore w:val="0"/>
              <w:widowControl w:val="0"/>
              <w:numPr>
                <w:ilvl w:val="0"/>
                <w:numId w:val="18"/>
              </w:numPr>
              <w:ind w:left="720" w:hanging="360"/>
              <w:rPr/>
            </w:pPr>
            <w:r w:rsidDel="00000000" w:rsidR="00000000" w:rsidRPr="00000000">
              <w:rPr>
                <w:rtl w:val="0"/>
              </w:rPr>
              <w:t xml:space="preserve">Each Workforce Member and student must have a unique user account to distinguish that user from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Access to the secured analysis server/workstation will be permitted only via UCR Campus VPN (GlobalProtect), which is protected using multi-factor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ind w:left="720" w:hanging="36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ind w:left="720" w:hanging="36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numPr>
                <w:ilvl w:val="0"/>
                <w:numId w:val="10"/>
              </w:numPr>
              <w:ind w:left="720" w:hanging="360"/>
            </w:pPr>
            <w:r w:rsidDel="00000000" w:rsidR="00000000" w:rsidRPr="00000000">
              <w:rPr>
                <w:rtl w:val="0"/>
              </w:rPr>
              <w:t xml:space="preserve">[same as above]</w:t>
            </w:r>
          </w:p>
        </w:tc>
      </w:tr>
    </w:tbl>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Style w:val="Heading2"/>
        <w:pageBreakBefore w:val="0"/>
        <w:rPr/>
      </w:pPr>
      <w:bookmarkStart w:colFirst="0" w:colLast="0" w:name="_gg9zak9hjgoq" w:id="12"/>
      <w:bookmarkEnd w:id="12"/>
      <w:r w:rsidDel="00000000" w:rsidR="00000000" w:rsidRPr="00000000">
        <w:rPr>
          <w:rtl w:val="0"/>
        </w:rPr>
      </w:r>
    </w:p>
    <w:p w:rsidR="00000000" w:rsidDel="00000000" w:rsidP="00000000" w:rsidRDefault="00000000" w:rsidRPr="00000000" w14:paraId="00000096">
      <w:pPr>
        <w:pStyle w:val="Heading2"/>
        <w:pageBreakBefore w:val="0"/>
        <w:rPr/>
      </w:pPr>
      <w:bookmarkStart w:colFirst="0" w:colLast="0" w:name="_ubndj9ten6zj" w:id="13"/>
      <w:bookmarkEnd w:id="13"/>
      <w:r w:rsidDel="00000000" w:rsidR="00000000" w:rsidRPr="00000000">
        <w:rPr>
          <w:rtl w:val="0"/>
        </w:rPr>
        <w:t xml:space="preserve">Encryption</w:t>
      </w:r>
    </w:p>
    <w:p w:rsidR="00000000" w:rsidDel="00000000" w:rsidP="00000000" w:rsidRDefault="00000000" w:rsidRPr="00000000" w14:paraId="00000097">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physical access to protect UC Institutional Information and IT Resources.</w:t>
      </w:r>
    </w:p>
    <w:p w:rsidR="00000000" w:rsidDel="00000000" w:rsidP="00000000" w:rsidRDefault="00000000" w:rsidRPr="00000000" w14:paraId="00000098">
      <w:pPr>
        <w:pageBreakBefore w:val="0"/>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10</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transmitted over a network.</w:t>
            </w:r>
          </w:p>
          <w:p w:rsidR="00000000" w:rsidDel="00000000" w:rsidP="00000000" w:rsidRDefault="00000000" w:rsidRPr="00000000" w14:paraId="0000009C">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stored on portable electronic media or portable computing devices.</w:t>
            </w:r>
          </w:p>
          <w:p w:rsidR="00000000" w:rsidDel="00000000" w:rsidP="00000000" w:rsidRDefault="00000000" w:rsidRPr="00000000" w14:paraId="0000009D">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4</w:t>
            </w:r>
            <w:r w:rsidDel="00000000" w:rsidR="00000000" w:rsidRPr="00000000">
              <w:rPr>
                <w:rtl w:val="0"/>
              </w:rPr>
              <w:t xml:space="preserve"> when stored on any electronic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numPr>
                <w:ilvl w:val="0"/>
                <w:numId w:val="26"/>
              </w:numPr>
              <w:ind w:left="720" w:hanging="360"/>
              <w:rPr/>
            </w:pPr>
            <w:r w:rsidDel="00000000" w:rsidR="00000000" w:rsidRPr="00000000">
              <w:rPr>
                <w:rtl w:val="0"/>
              </w:rPr>
              <w:t xml:space="preserve">The secured analysis server will be configured with full-disk encryption using AES-128 or AES-256.</w:t>
            </w:r>
          </w:p>
          <w:p w:rsidR="00000000" w:rsidDel="00000000" w:rsidP="00000000" w:rsidRDefault="00000000" w:rsidRPr="00000000" w14:paraId="0000009F">
            <w:pPr>
              <w:pageBreakBefore w:val="0"/>
              <w:numPr>
                <w:ilvl w:val="0"/>
                <w:numId w:val="26"/>
              </w:numPr>
              <w:ind w:left="720" w:hanging="360"/>
              <w:rPr/>
            </w:pPr>
            <w:r w:rsidDel="00000000" w:rsidR="00000000" w:rsidRPr="00000000">
              <w:rPr>
                <w:rtl w:val="0"/>
              </w:rPr>
              <w:t xml:space="preserve">Data in transit will be secured by TLS 1.2 or newer.</w:t>
            </w:r>
          </w:p>
          <w:p w:rsidR="00000000" w:rsidDel="00000000" w:rsidP="00000000" w:rsidRDefault="00000000" w:rsidRPr="00000000" w14:paraId="000000A0">
            <w:pPr>
              <w:pageBreakBefore w:val="0"/>
              <w:numPr>
                <w:ilvl w:val="0"/>
                <w:numId w:val="26"/>
              </w:numPr>
              <w:ind w:left="720" w:hanging="360"/>
              <w:rPr/>
            </w:pPr>
            <w:r w:rsidDel="00000000" w:rsidR="00000000" w:rsidRPr="00000000">
              <w:rPr>
                <w:rtl w:val="0"/>
              </w:rPr>
              <w:t xml:space="preserve">The secured analysis server will only be accessed via secure, encrypted communications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numPr>
                <w:ilvl w:val="0"/>
                <w:numId w:val="20"/>
              </w:numPr>
              <w:ind w:left="720" w:hanging="360"/>
              <w:rPr/>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numPr>
                <w:ilvl w:val="0"/>
                <w:numId w:val="1"/>
              </w:numPr>
              <w:ind w:left="720" w:hanging="360"/>
              <w:rPr/>
            </w:pPr>
            <w:r w:rsidDel="00000000" w:rsidR="00000000" w:rsidRPr="00000000">
              <w:rPr>
                <w:rtl w:val="0"/>
              </w:rPr>
            </w:r>
          </w:p>
        </w:tc>
      </w:tr>
    </w:tbl>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Style w:val="Heading2"/>
        <w:pageBreakBefore w:val="0"/>
        <w:rPr/>
      </w:pPr>
      <w:bookmarkStart w:colFirst="0" w:colLast="0" w:name="_ygga3w81ef3r" w:id="14"/>
      <w:bookmarkEnd w:id="14"/>
      <w:r w:rsidDel="00000000" w:rsidR="00000000" w:rsidRPr="00000000">
        <w:rPr>
          <w:rtl w:val="0"/>
        </w:rPr>
        <w:t xml:space="preserve">Physical and Environmental Security</w:t>
      </w:r>
    </w:p>
    <w:p w:rsidR="00000000" w:rsidDel="00000000" w:rsidP="00000000" w:rsidRDefault="00000000" w:rsidRPr="00000000" w14:paraId="000000A8">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access to protect UC IT Resources and Institutional Information.</w:t>
      </w:r>
    </w:p>
    <w:p w:rsidR="00000000" w:rsidDel="00000000" w:rsidP="00000000" w:rsidRDefault="00000000" w:rsidRPr="00000000" w14:paraId="000000A9">
      <w:pPr>
        <w:pageBreakBefore w:val="0"/>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11</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numPr>
                <w:ilvl w:val="0"/>
                <w:numId w:val="19"/>
              </w:numPr>
              <w:ind w:left="720" w:hanging="360"/>
              <w:rPr/>
            </w:pPr>
            <w:r w:rsidDel="00000000" w:rsidR="00000000" w:rsidRPr="00000000">
              <w:rPr>
                <w:rtl w:val="0"/>
              </w:rPr>
              <w:t xml:space="preserve">Units must </w:t>
            </w:r>
            <w:r w:rsidDel="00000000" w:rsidR="00000000" w:rsidRPr="00000000">
              <w:rPr>
                <w:rtl w:val="0"/>
              </w:rPr>
              <w:t xml:space="preserve">implement</w:t>
            </w:r>
            <w:r w:rsidDel="00000000" w:rsidR="00000000" w:rsidRPr="00000000">
              <w:rPr>
                <w:rtl w:val="0"/>
              </w:rPr>
              <w:t xml:space="preserve"> and review at least these elements of physical security:</w:t>
            </w:r>
          </w:p>
          <w:p w:rsidR="00000000" w:rsidDel="00000000" w:rsidP="00000000" w:rsidRDefault="00000000" w:rsidRPr="00000000" w14:paraId="000000AD">
            <w:pPr>
              <w:pageBreakBefore w:val="0"/>
              <w:widowControl w:val="0"/>
              <w:numPr>
                <w:ilvl w:val="1"/>
                <w:numId w:val="19"/>
              </w:numPr>
              <w:ind w:left="1440" w:hanging="360"/>
              <w:rPr/>
            </w:pPr>
            <w:r w:rsidDel="00000000" w:rsidR="00000000" w:rsidRPr="00000000">
              <w:rPr>
                <w:rtl w:val="0"/>
              </w:rPr>
              <w:t xml:space="preserve">Statutory, regulatory and contractual requirements.</w:t>
            </w:r>
          </w:p>
          <w:p w:rsidR="00000000" w:rsidDel="00000000" w:rsidP="00000000" w:rsidRDefault="00000000" w:rsidRPr="00000000" w14:paraId="000000AE">
            <w:pPr>
              <w:pageBreakBefore w:val="0"/>
              <w:widowControl w:val="0"/>
              <w:numPr>
                <w:ilvl w:val="1"/>
                <w:numId w:val="19"/>
              </w:numPr>
              <w:ind w:left="1440" w:hanging="360"/>
              <w:rPr/>
            </w:pPr>
            <w:r w:rsidDel="00000000" w:rsidR="00000000" w:rsidRPr="00000000">
              <w:rPr>
                <w:rtl w:val="0"/>
              </w:rPr>
              <w:t xml:space="preserve">Institutional Information Classification.</w:t>
            </w:r>
          </w:p>
          <w:p w:rsidR="00000000" w:rsidDel="00000000" w:rsidP="00000000" w:rsidRDefault="00000000" w:rsidRPr="00000000" w14:paraId="000000AF">
            <w:pPr>
              <w:pageBreakBefore w:val="0"/>
              <w:widowControl w:val="0"/>
              <w:numPr>
                <w:ilvl w:val="1"/>
                <w:numId w:val="19"/>
              </w:numPr>
              <w:ind w:left="1440" w:hanging="360"/>
              <w:rPr/>
            </w:pPr>
            <w:r w:rsidDel="00000000" w:rsidR="00000000" w:rsidRPr="00000000">
              <w:rPr>
                <w:rtl w:val="0"/>
              </w:rPr>
              <w:t xml:space="preserve">Area entry safeguards and controls protecting physical access to Institutional Information and IT Resources.</w:t>
            </w:r>
          </w:p>
          <w:p w:rsidR="00000000" w:rsidDel="00000000" w:rsidP="00000000" w:rsidRDefault="00000000" w:rsidRPr="00000000" w14:paraId="000000B0">
            <w:pPr>
              <w:pageBreakBefore w:val="0"/>
              <w:widowControl w:val="0"/>
              <w:numPr>
                <w:ilvl w:val="1"/>
                <w:numId w:val="19"/>
              </w:numPr>
              <w:ind w:left="1440" w:hanging="360"/>
              <w:rPr/>
            </w:pPr>
            <w:r w:rsidDel="00000000" w:rsidR="00000000" w:rsidRPr="00000000">
              <w:rPr>
                <w:rtl w:val="0"/>
              </w:rPr>
              <w:t xml:space="preserve">Plans for ensuring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left unsecured and/or where unauthorized individuals can access it.</w:t>
            </w:r>
          </w:p>
          <w:p w:rsidR="00000000" w:rsidDel="00000000" w:rsidP="00000000" w:rsidRDefault="00000000" w:rsidRPr="00000000" w14:paraId="000000B1">
            <w:pPr>
              <w:pageBreakBefore w:val="0"/>
              <w:widowControl w:val="0"/>
              <w:numPr>
                <w:ilvl w:val="1"/>
                <w:numId w:val="19"/>
              </w:numPr>
              <w:ind w:left="1440" w:hanging="360"/>
              <w:rPr/>
            </w:pPr>
            <w:r w:rsidDel="00000000" w:rsidR="00000000" w:rsidRPr="00000000">
              <w:rPr>
                <w:rtl w:val="0"/>
              </w:rPr>
              <w:t xml:space="preserve">Administrative and physical controls on third-party access and supervision.</w:t>
            </w:r>
          </w:p>
          <w:p w:rsidR="00000000" w:rsidDel="00000000" w:rsidP="00000000" w:rsidRDefault="00000000" w:rsidRPr="00000000" w14:paraId="000000B2">
            <w:pPr>
              <w:pageBreakBefore w:val="0"/>
              <w:widowControl w:val="0"/>
              <w:numPr>
                <w:ilvl w:val="0"/>
                <w:numId w:val="19"/>
              </w:numPr>
              <w:ind w:left="720" w:hanging="360"/>
              <w:rPr/>
            </w:pPr>
            <w:r w:rsidDel="00000000" w:rsidR="00000000" w:rsidRPr="00000000">
              <w:rPr>
                <w:rtl w:val="0"/>
              </w:rPr>
              <w:t xml:space="preserve">Units must ensure that physical access to secured areas is based on job responsibilities.</w:t>
            </w:r>
          </w:p>
          <w:p w:rsidR="00000000" w:rsidDel="00000000" w:rsidP="00000000" w:rsidRDefault="00000000" w:rsidRPr="00000000" w14:paraId="000000B3">
            <w:pPr>
              <w:pageBreakBefore w:val="0"/>
              <w:widowControl w:val="0"/>
              <w:numPr>
                <w:ilvl w:val="0"/>
                <w:numId w:val="19"/>
              </w:numPr>
              <w:ind w:left="720" w:hanging="360"/>
              <w:rPr/>
            </w:pPr>
            <w:r w:rsidDel="00000000" w:rsidR="00000000" w:rsidRPr="00000000">
              <w:rPr>
                <w:rtl w:val="0"/>
              </w:rPr>
              <w:t xml:space="preserve">Workforce Members must protect IT Resources from unauthorized access, loss, theft or damage.</w:t>
            </w:r>
          </w:p>
          <w:p w:rsidR="00000000" w:rsidDel="00000000" w:rsidP="00000000" w:rsidRDefault="00000000" w:rsidRPr="00000000" w14:paraId="000000B4">
            <w:pPr>
              <w:pageBreakBefore w:val="0"/>
              <w:widowControl w:val="0"/>
              <w:numPr>
                <w:ilvl w:val="0"/>
                <w:numId w:val="19"/>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taken or transmitted off-site unless authorized by the appropriate Workforce Manager or Institutional Information Proprietor.</w:t>
            </w:r>
          </w:p>
          <w:p w:rsidR="00000000" w:rsidDel="00000000" w:rsidP="00000000" w:rsidRDefault="00000000" w:rsidRPr="00000000" w14:paraId="000000B5">
            <w:pPr>
              <w:pageBreakBefore w:val="0"/>
              <w:widowControl w:val="0"/>
              <w:numPr>
                <w:ilvl w:val="0"/>
                <w:numId w:val="19"/>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adequately protected both on- and off-site.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be physically located in [BUILDING].</w:t>
            </w:r>
          </w:p>
          <w:p w:rsidR="00000000" w:rsidDel="00000000" w:rsidP="00000000" w:rsidRDefault="00000000" w:rsidRPr="00000000" w14:paraId="000000B7">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[Further describe access controls such as locking doors using mechanical keys, electronic key cards or fobs, etc.]</w:t>
            </w:r>
          </w:p>
          <w:p w:rsidR="00000000" w:rsidDel="00000000" w:rsidP="00000000" w:rsidRDefault="00000000" w:rsidRPr="00000000" w14:paraId="000000B8">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[Describe who will have access to the room where the server/workstation is located.]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numPr>
                <w:ilvl w:val="0"/>
                <w:numId w:val="20"/>
              </w:numPr>
              <w:ind w:left="720" w:hanging="360"/>
              <w:rPr/>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numPr>
                <w:ilvl w:val="0"/>
                <w:numId w:val="25"/>
              </w:numPr>
              <w:ind w:left="720" w:hanging="360"/>
              <w:rPr/>
            </w:pP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E">
      <w:pPr>
        <w:pStyle w:val="Heading2"/>
        <w:pageBreakBefore w:val="0"/>
        <w:rPr/>
      </w:pPr>
      <w:bookmarkStart w:colFirst="0" w:colLast="0" w:name="_hn980zxryjo0" w:id="15"/>
      <w:bookmarkEnd w:id="15"/>
      <w:r w:rsidDel="00000000" w:rsidR="00000000" w:rsidRPr="00000000">
        <w:rPr>
          <w:rtl w:val="0"/>
        </w:rPr>
        <w:t xml:space="preserve">Protection from Malware and Intrusion</w:t>
      </w:r>
    </w:p>
    <w:p w:rsidR="00000000" w:rsidDel="00000000" w:rsidP="00000000" w:rsidRDefault="00000000" w:rsidRPr="00000000" w14:paraId="000000BF">
      <w:pPr>
        <w:pageBreakBefore w:val="0"/>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12.2</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numPr>
                <w:ilvl w:val="0"/>
                <w:numId w:val="7"/>
              </w:numPr>
              <w:ind w:left="720" w:hanging="360"/>
              <w:rPr/>
            </w:pPr>
            <w:r w:rsidDel="00000000" w:rsidR="00000000" w:rsidRPr="00000000">
              <w:rPr>
                <w:rtl w:val="0"/>
              </w:rPr>
              <w:t xml:space="preserve">Units must ensure that any device connected to an authenticated or protected Location network complies with the UC Minimum Security Standard.</w:t>
            </w:r>
          </w:p>
          <w:p w:rsidR="00000000" w:rsidDel="00000000" w:rsidP="00000000" w:rsidRDefault="00000000" w:rsidRPr="00000000" w14:paraId="000000C3">
            <w:pPr>
              <w:pageBreakBefore w:val="0"/>
              <w:widowControl w:val="0"/>
              <w:numPr>
                <w:ilvl w:val="0"/>
                <w:numId w:val="7"/>
              </w:numPr>
              <w:ind w:left="720" w:hanging="360"/>
              <w:rPr/>
            </w:pPr>
            <w:r w:rsidDel="00000000" w:rsidR="00000000" w:rsidRPr="00000000">
              <w:rPr>
                <w:rtl w:val="0"/>
              </w:rPr>
              <w:t xml:space="preserve">Units must monitor IT Resources to detect signs of attack or compromise when any of the following are present:</w:t>
            </w:r>
          </w:p>
          <w:p w:rsidR="00000000" w:rsidDel="00000000" w:rsidP="00000000" w:rsidRDefault="00000000" w:rsidRPr="00000000" w14:paraId="000000C4">
            <w:pPr>
              <w:pageBreakBefore w:val="0"/>
              <w:widowControl w:val="0"/>
              <w:numPr>
                <w:ilvl w:val="1"/>
                <w:numId w:val="7"/>
              </w:numPr>
              <w:ind w:left="1440" w:hanging="360"/>
              <w:rPr/>
            </w:pPr>
            <w:r w:rsidDel="00000000" w:rsidR="00000000" w:rsidRPr="00000000">
              <w:rPr>
                <w:rtl w:val="0"/>
              </w:rPr>
              <w:t xml:space="preserve">Institutional Information classified at </w:t>
            </w:r>
            <w:r w:rsidDel="00000000" w:rsidR="00000000" w:rsidRPr="00000000">
              <w:rPr>
                <w:u w:val="single"/>
                <w:rtl w:val="0"/>
              </w:rPr>
              <w:t xml:space="preserve">Protection Level 2 or higher</w:t>
            </w:r>
            <w:r w:rsidDel="00000000" w:rsidR="00000000" w:rsidRPr="00000000">
              <w:rPr>
                <w:rtl w:val="0"/>
              </w:rPr>
              <w:t xml:space="preserve">.</w:t>
            </w:r>
          </w:p>
          <w:p w:rsidR="00000000" w:rsidDel="00000000" w:rsidP="00000000" w:rsidRDefault="00000000" w:rsidRPr="00000000" w14:paraId="000000C5">
            <w:pPr>
              <w:pageBreakBefore w:val="0"/>
              <w:widowControl w:val="0"/>
              <w:numPr>
                <w:ilvl w:val="1"/>
                <w:numId w:val="7"/>
              </w:numPr>
              <w:ind w:left="1440" w:hanging="360"/>
              <w:rPr/>
            </w:pPr>
            <w:r w:rsidDel="00000000" w:rsidR="00000000" w:rsidRPr="00000000">
              <w:rPr>
                <w:rtl w:val="0"/>
              </w:rPr>
              <w:t xml:space="preserve">IT Resources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0C6">
            <w:pPr>
              <w:pageBreakBefore w:val="0"/>
              <w:widowControl w:val="0"/>
              <w:numPr>
                <w:ilvl w:val="1"/>
                <w:numId w:val="7"/>
              </w:numPr>
              <w:ind w:left="1440" w:hanging="360"/>
              <w:rPr/>
            </w:pPr>
            <w:r w:rsidDel="00000000" w:rsidR="00000000" w:rsidRPr="00000000">
              <w:rPr>
                <w:rtl w:val="0"/>
              </w:rPr>
              <w:t xml:space="preserve">IT Resources classified at Availability Level 3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numPr>
                <w:ilvl w:val="0"/>
                <w:numId w:val="11"/>
              </w:numPr>
              <w:ind w:left="720" w:hanging="360"/>
              <w:rPr>
                <w:rFonts w:ascii="Noto Sans Symbols" w:cs="Noto Sans Symbols" w:eastAsia="Noto Sans Symbols" w:hAnsi="Noto Sans Symbols"/>
              </w:rPr>
            </w:pPr>
            <w:r w:rsidDel="00000000" w:rsidR="00000000" w:rsidRPr="00000000">
              <w:rPr>
                <w:rtl w:val="0"/>
              </w:rPr>
              <w:t xml:space="preserve">[NAME OF ANTIVIRUS OR ENDPOINT PROTECTION SOFTWARE] will be installed and configured with the latest updates.</w:t>
            </w:r>
          </w:p>
          <w:p w:rsidR="00000000" w:rsidDel="00000000" w:rsidP="00000000" w:rsidRDefault="00000000" w:rsidRPr="00000000" w14:paraId="000000C8">
            <w:pPr>
              <w:pageBreakBefore w:val="0"/>
              <w:numPr>
                <w:ilvl w:val="0"/>
                <w:numId w:val="11"/>
              </w:numPr>
              <w:ind w:left="720" w:hanging="360"/>
              <w:rPr>
                <w:rFonts w:ascii="Noto Sans Symbols" w:cs="Noto Sans Symbols" w:eastAsia="Noto Sans Symbols" w:hAnsi="Noto Sans Symbols"/>
              </w:rPr>
            </w:pPr>
            <w:r w:rsidDel="00000000" w:rsidR="00000000" w:rsidRPr="00000000">
              <w:rPr>
                <w:rtl w:val="0"/>
              </w:rPr>
              <w:t xml:space="preserve">[NAME OF ANTIVIRUS OR ENDPOINT PROTECTION SOFTWARE] will be configured to log all malware, intrusion or other security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numPr>
                <w:ilvl w:val="0"/>
                <w:numId w:val="11"/>
              </w:numPr>
              <w:ind w:left="720" w:hanging="360"/>
              <w:rPr>
                <w:sz w:val="22"/>
                <w:szCs w:val="22"/>
              </w:rPr>
            </w:pPr>
            <w:r w:rsidDel="00000000" w:rsidR="00000000" w:rsidRPr="00000000">
              <w:rPr>
                <w:sz w:val="22"/>
                <w:szCs w:val="22"/>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numPr>
                <w:ilvl w:val="0"/>
                <w:numId w:val="24"/>
              </w:numPr>
              <w:ind w:left="720" w:hanging="360"/>
              <w:rPr>
                <w:sz w:val="22"/>
                <w:szCs w:val="22"/>
              </w:rPr>
            </w:pPr>
            <w:r w:rsidDel="00000000" w:rsidR="00000000" w:rsidRPr="00000000">
              <w:rPr>
                <w:sz w:val="22"/>
                <w:szCs w:val="22"/>
                <w:rtl w:val="0"/>
              </w:rPr>
              <w:t xml:space="preserve">[Insert applicable controls]</w:t>
            </w:r>
          </w:p>
        </w:tc>
      </w:tr>
    </w:tbl>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Style w:val="Heading2"/>
        <w:pageBreakBefore w:val="0"/>
        <w:rPr/>
      </w:pPr>
      <w:bookmarkStart w:colFirst="0" w:colLast="0" w:name="_1oug98ounc0v" w:id="16"/>
      <w:bookmarkEnd w:id="16"/>
      <w:r w:rsidDel="00000000" w:rsidR="00000000" w:rsidRPr="00000000">
        <w:rPr>
          <w:rtl w:val="0"/>
        </w:rPr>
      </w:r>
    </w:p>
    <w:p w:rsidR="00000000" w:rsidDel="00000000" w:rsidP="00000000" w:rsidRDefault="00000000" w:rsidRPr="00000000" w14:paraId="000000CF">
      <w:pPr>
        <w:pStyle w:val="Heading2"/>
        <w:pageBreakBefore w:val="0"/>
        <w:rPr/>
      </w:pPr>
      <w:bookmarkStart w:colFirst="0" w:colLast="0" w:name="_aw8ben3hcx7x" w:id="17"/>
      <w:bookmarkEnd w:id="17"/>
      <w:r w:rsidDel="00000000" w:rsidR="00000000" w:rsidRPr="00000000">
        <w:rPr>
          <w:rtl w:val="0"/>
        </w:rPr>
        <w:t xml:space="preserve">Backup</w:t>
      </w:r>
    </w:p>
    <w:p w:rsidR="00000000" w:rsidDel="00000000" w:rsidP="00000000" w:rsidRDefault="00000000" w:rsidRPr="00000000" w14:paraId="000000D0">
      <w:pPr>
        <w:pageBreakBefore w:val="0"/>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numPr>
                <w:ilvl w:val="0"/>
                <w:numId w:val="2"/>
              </w:numPr>
              <w:ind w:left="720" w:hanging="360"/>
            </w:pPr>
            <w:r w:rsidDel="00000000" w:rsidR="00000000" w:rsidRPr="00000000">
              <w:rPr>
                <w:rtl w:val="0"/>
              </w:rPr>
              <w:t xml:space="preserve">Units must ensure that Institutional Information classified at Availability Level 3 or higher is backed up and recoverable.</w:t>
            </w:r>
          </w:p>
          <w:p w:rsidR="00000000" w:rsidDel="00000000" w:rsidP="00000000" w:rsidRDefault="00000000" w:rsidRPr="00000000" w14:paraId="000000D4">
            <w:pPr>
              <w:pageBreakBefore w:val="0"/>
              <w:widowControl w:val="0"/>
              <w:numPr>
                <w:ilvl w:val="0"/>
                <w:numId w:val="2"/>
              </w:numPr>
              <w:ind w:left="720" w:hanging="360"/>
            </w:pPr>
            <w:r w:rsidDel="00000000" w:rsidR="00000000" w:rsidRPr="00000000">
              <w:rPr>
                <w:rtl w:val="0"/>
              </w:rPr>
              <w:t xml:space="preserve">Units must comply with </w:t>
            </w:r>
            <w:hyperlink r:id="rId11">
              <w:r w:rsidDel="00000000" w:rsidR="00000000" w:rsidRPr="00000000">
                <w:rPr>
                  <w:color w:val="1155cc"/>
                  <w:u w:val="single"/>
                  <w:rtl w:val="0"/>
                </w:rPr>
                <w:t xml:space="preserve">UC Records Retention Schedule</w:t>
              </w:r>
            </w:hyperlink>
            <w:r w:rsidDel="00000000" w:rsidR="00000000" w:rsidRPr="00000000">
              <w:rPr>
                <w:rtl w:val="0"/>
              </w:rPr>
              <w:t xml:space="preserve"> for retention of backups.</w:t>
            </w:r>
          </w:p>
          <w:p w:rsidR="00000000" w:rsidDel="00000000" w:rsidP="00000000" w:rsidRDefault="00000000" w:rsidRPr="00000000" w14:paraId="000000D5">
            <w:pPr>
              <w:pageBreakBefore w:val="0"/>
              <w:widowControl w:val="0"/>
              <w:numPr>
                <w:ilvl w:val="0"/>
                <w:numId w:val="2"/>
              </w:numPr>
              <w:ind w:left="720" w:hanging="360"/>
            </w:pPr>
            <w:r w:rsidDel="00000000" w:rsidR="00000000" w:rsidRPr="00000000">
              <w:rPr>
                <w:rtl w:val="0"/>
              </w:rPr>
              <w:t xml:space="preserve">Units must protect backups according to the Protection Level of the Institutional Information they contain.</w:t>
            </w:r>
          </w:p>
          <w:p w:rsidR="00000000" w:rsidDel="00000000" w:rsidP="00000000" w:rsidRDefault="00000000" w:rsidRPr="00000000" w14:paraId="000000D6">
            <w:pPr>
              <w:pageBreakBefore w:val="0"/>
              <w:widowControl w:val="0"/>
              <w:numPr>
                <w:ilvl w:val="0"/>
                <w:numId w:val="2"/>
              </w:numPr>
              <w:ind w:left="720" w:hanging="360"/>
            </w:pPr>
            <w:r w:rsidDel="00000000" w:rsidR="00000000" w:rsidRPr="00000000">
              <w:rPr>
                <w:rtl w:val="0"/>
              </w:rPr>
              <w:t xml:space="preserve">Units must ensure that portable backup media meet the portable media requirements outlined in the IS-3 policy.</w:t>
            </w:r>
          </w:p>
          <w:p w:rsidR="00000000" w:rsidDel="00000000" w:rsidP="00000000" w:rsidRDefault="00000000" w:rsidRPr="00000000" w14:paraId="000000D7">
            <w:pPr>
              <w:pageBreakBefore w:val="0"/>
              <w:widowControl w:val="0"/>
              <w:numPr>
                <w:ilvl w:val="0"/>
                <w:numId w:val="2"/>
              </w:numPr>
              <w:ind w:left="720" w:hanging="360"/>
            </w:pPr>
            <w:r w:rsidDel="00000000" w:rsidR="00000000" w:rsidRPr="00000000">
              <w:rPr>
                <w:rtl w:val="0"/>
              </w:rPr>
              <w:t xml:space="preserve">Units must document and execute a plan to test restoration of Institutional Information from backups.</w:t>
            </w:r>
          </w:p>
          <w:p w:rsidR="00000000" w:rsidDel="00000000" w:rsidP="00000000" w:rsidRDefault="00000000" w:rsidRPr="00000000" w14:paraId="000000D8">
            <w:pPr>
              <w:pageBreakBefore w:val="0"/>
              <w:widowControl w:val="0"/>
              <w:numPr>
                <w:ilvl w:val="0"/>
                <w:numId w:val="2"/>
              </w:numPr>
              <w:ind w:left="720" w:hanging="360"/>
            </w:pPr>
            <w:r w:rsidDel="00000000" w:rsidR="00000000" w:rsidRPr="00000000">
              <w:rPr>
                <w:rtl w:val="0"/>
              </w:rPr>
              <w:t xml:space="preserve">Units must maintain a backup catalog that shows the location of each backup and retention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numPr>
                <w:ilvl w:val="0"/>
                <w:numId w:val="20"/>
              </w:numPr>
              <w:ind w:left="720" w:hanging="360"/>
            </w:pPr>
            <w:r w:rsidDel="00000000" w:rsidR="00000000" w:rsidRPr="00000000">
              <w:rPr>
                <w:rtl w:val="0"/>
              </w:rPr>
              <w:t xml:space="preserve">As all derivative analyses can be re-created from the original data, there is no need to backup data or applications stored on the secured analysis computer.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numPr>
                <w:ilvl w:val="0"/>
                <w:numId w:val="20"/>
              </w:numPr>
              <w:ind w:left="720" w:hanging="360"/>
            </w:pPr>
            <w:r w:rsidDel="00000000" w:rsidR="00000000" w:rsidRPr="00000000">
              <w:rPr>
                <w:rtl w:val="0"/>
              </w:rPr>
              <w:t xml:space="preserve">[Insert applicable controls]</w:t>
            </w:r>
          </w:p>
        </w:tc>
      </w:tr>
    </w:tbl>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Style w:val="Heading2"/>
        <w:pageBreakBefore w:val="0"/>
        <w:rPr/>
      </w:pPr>
      <w:bookmarkStart w:colFirst="0" w:colLast="0" w:name="_6xg884qhmiqb" w:id="18"/>
      <w:bookmarkEnd w:id="18"/>
      <w:r w:rsidDel="00000000" w:rsidR="00000000" w:rsidRPr="00000000">
        <w:rPr>
          <w:rtl w:val="0"/>
        </w:rPr>
        <w:t xml:space="preserve">Logging and Auditing</w:t>
      </w:r>
    </w:p>
    <w:p w:rsidR="00000000" w:rsidDel="00000000" w:rsidP="00000000" w:rsidRDefault="00000000" w:rsidRPr="00000000" w14:paraId="000000E0">
      <w:pPr>
        <w:pageBreakBefore w:val="0"/>
        <w:rPr/>
      </w:pPr>
      <w:r w:rsidDel="00000000" w:rsidR="00000000" w:rsidRPr="00000000">
        <w:rPr>
          <w:rtl w:val="0"/>
        </w:rPr>
        <w:t xml:space="preserve">Proper logging and monitoring are required practices for recording events and generating evidence.</w:t>
      </w:r>
    </w:p>
    <w:p w:rsidR="00000000" w:rsidDel="00000000" w:rsidP="00000000" w:rsidRDefault="00000000" w:rsidRPr="00000000" w14:paraId="000000E1">
      <w:pPr>
        <w:pageBreakBefore w:val="0"/>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12.4</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rPr>
                <w:b w:val="1"/>
              </w:rPr>
            </w:pPr>
            <w:r w:rsidDel="00000000" w:rsidR="00000000" w:rsidRPr="00000000">
              <w:rPr>
                <w:b w:val="1"/>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numPr>
                <w:ilvl w:val="0"/>
                <w:numId w:val="16"/>
              </w:numPr>
              <w:ind w:left="720" w:hanging="360"/>
            </w:pPr>
            <w:r w:rsidDel="00000000" w:rsidR="00000000" w:rsidRPr="00000000">
              <w:rPr>
                <w:rtl w:val="0"/>
              </w:rPr>
              <w:t xml:space="preserve">Units must comply with the </w:t>
            </w:r>
            <w:hyperlink r:id="rId12">
              <w:r w:rsidDel="00000000" w:rsidR="00000000" w:rsidRPr="00000000">
                <w:rPr>
                  <w:color w:val="1155cc"/>
                  <w:u w:val="single"/>
                  <w:rtl w:val="0"/>
                </w:rPr>
                <w:t xml:space="preserve">UC Event Logging Standard</w:t>
              </w:r>
            </w:hyperlink>
            <w:r w:rsidDel="00000000" w:rsidR="00000000" w:rsidRPr="00000000">
              <w:rPr>
                <w:rtl w:val="0"/>
              </w:rPr>
              <w:t xml:space="preserve"> for IT Resources when storing, processing or transmitting Institutional Information.</w:t>
            </w:r>
          </w:p>
          <w:p w:rsidR="00000000" w:rsidDel="00000000" w:rsidP="00000000" w:rsidRDefault="00000000" w:rsidRPr="00000000" w14:paraId="000000E5">
            <w:pPr>
              <w:pageBreakBefore w:val="0"/>
              <w:widowControl w:val="0"/>
              <w:numPr>
                <w:ilvl w:val="0"/>
                <w:numId w:val="16"/>
              </w:numPr>
              <w:ind w:left="720" w:hanging="360"/>
            </w:pPr>
            <w:r w:rsidDel="00000000" w:rsidR="00000000" w:rsidRPr="00000000">
              <w:rPr>
                <w:rtl w:val="0"/>
              </w:rPr>
              <w:t xml:space="preserve">Units must obtain approval for erasing, purging or trimming event logs through the change management process.</w:t>
            </w:r>
          </w:p>
          <w:p w:rsidR="00000000" w:rsidDel="00000000" w:rsidP="00000000" w:rsidRDefault="00000000" w:rsidRPr="00000000" w14:paraId="000000E6">
            <w:pPr>
              <w:pageBreakBefore w:val="0"/>
              <w:widowControl w:val="0"/>
              <w:numPr>
                <w:ilvl w:val="0"/>
                <w:numId w:val="16"/>
              </w:numPr>
              <w:ind w:left="720" w:hanging="360"/>
            </w:pPr>
            <w:r w:rsidDel="00000000" w:rsidR="00000000" w:rsidRPr="00000000">
              <w:rPr>
                <w:rtl w:val="0"/>
              </w:rPr>
              <w:t xml:space="preserve">Units must protect logs according to the Protection Level of the Institutional Information they contain and may not release them without proper authorization.</w:t>
            </w:r>
          </w:p>
          <w:p w:rsidR="00000000" w:rsidDel="00000000" w:rsidP="00000000" w:rsidRDefault="00000000" w:rsidRPr="00000000" w14:paraId="000000E7">
            <w:pPr>
              <w:pageBreakBefore w:val="0"/>
              <w:widowControl w:val="0"/>
              <w:numPr>
                <w:ilvl w:val="0"/>
                <w:numId w:val="16"/>
              </w:numPr>
              <w:ind w:left="720" w:hanging="360"/>
            </w:pPr>
            <w:r w:rsidDel="00000000" w:rsidR="00000000" w:rsidRPr="00000000">
              <w:rPr>
                <w:rtl w:val="0"/>
              </w:rPr>
              <w:t xml:space="preserve">Units must retain logs according to external obligations as well as the requirements in the UC Records Retention Schedule, contracts, regulations, litigation holds or preservation orders.</w:t>
            </w:r>
          </w:p>
          <w:p w:rsidR="00000000" w:rsidDel="00000000" w:rsidP="00000000" w:rsidRDefault="00000000" w:rsidRPr="00000000" w14:paraId="000000E8">
            <w:pPr>
              <w:pageBreakBefore w:val="0"/>
              <w:widowControl w:val="0"/>
              <w:numPr>
                <w:ilvl w:val="0"/>
                <w:numId w:val="16"/>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and IT Resources classified at Protection or Availability Level 4, Unit Information Security Leads must independently review privileged accounts periodically to ensure that:</w:t>
            </w:r>
          </w:p>
          <w:p w:rsidR="00000000" w:rsidDel="00000000" w:rsidP="00000000" w:rsidRDefault="00000000" w:rsidRPr="00000000" w14:paraId="000000E9">
            <w:pPr>
              <w:pageBreakBefore w:val="0"/>
              <w:widowControl w:val="0"/>
              <w:numPr>
                <w:ilvl w:val="1"/>
                <w:numId w:val="16"/>
              </w:numPr>
              <w:ind w:left="1440" w:hanging="360"/>
            </w:pPr>
            <w:r w:rsidDel="00000000" w:rsidR="00000000" w:rsidRPr="00000000">
              <w:rPr>
                <w:rtl w:val="0"/>
              </w:rPr>
              <w:t xml:space="preserve">Only authorized activity occurred.</w:t>
            </w:r>
          </w:p>
          <w:p w:rsidR="00000000" w:rsidDel="00000000" w:rsidP="00000000" w:rsidRDefault="00000000" w:rsidRPr="00000000" w14:paraId="000000EA">
            <w:pPr>
              <w:pageBreakBefore w:val="0"/>
              <w:widowControl w:val="0"/>
              <w:numPr>
                <w:ilvl w:val="1"/>
                <w:numId w:val="16"/>
              </w:numPr>
              <w:ind w:left="1440" w:hanging="360"/>
            </w:pPr>
            <w:r w:rsidDel="00000000" w:rsidR="00000000" w:rsidRPr="00000000">
              <w:rPr>
                <w:rtl w:val="0"/>
              </w:rPr>
              <w:t xml:space="preserve">Anomalies are analyzed and corrective actions are implemented.</w:t>
            </w:r>
          </w:p>
          <w:p w:rsidR="00000000" w:rsidDel="00000000" w:rsidP="00000000" w:rsidRDefault="00000000" w:rsidRPr="00000000" w14:paraId="000000EB">
            <w:pPr>
              <w:pageBreakBefore w:val="0"/>
              <w:widowControl w:val="0"/>
              <w:numPr>
                <w:ilvl w:val="0"/>
                <w:numId w:val="16"/>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Units must limit access to administrative logs using the Need to Know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numPr>
                <w:ilvl w:val="0"/>
                <w:numId w:val="3"/>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be configured to retain operating system logs, including security, system and application logs, for at least six (6) months to conform with Cyclical Security Review.</w:t>
            </w:r>
          </w:p>
          <w:p w:rsidR="00000000" w:rsidDel="00000000" w:rsidP="00000000" w:rsidRDefault="00000000" w:rsidRPr="00000000" w14:paraId="000000ED">
            <w:pPr>
              <w:pageBreakBefore w:val="0"/>
              <w:numPr>
                <w:ilvl w:val="0"/>
                <w:numId w:val="3"/>
              </w:numPr>
              <w:ind w:left="720" w:hanging="360"/>
              <w:rPr>
                <w:rFonts w:ascii="Noto Sans Symbols" w:cs="Noto Sans Symbols" w:eastAsia="Noto Sans Symbols" w:hAnsi="Noto Sans Symbols"/>
              </w:rPr>
            </w:pPr>
            <w:r w:rsidDel="00000000" w:rsidR="00000000" w:rsidRPr="00000000">
              <w:rPr>
                <w:rtl w:val="0"/>
              </w:rPr>
              <w:t xml:space="preserve">[Example] Windows file system auditing (Audit System Access Control List) policies will be enabled via a local administrative policy for directories containing the data covered by this security plan to ensure that all access to the data is logged, including specific files, access type, and account holder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numPr>
                <w:ilvl w:val="0"/>
                <w:numId w:val="3"/>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numPr>
                <w:ilvl w:val="0"/>
                <w:numId w:val="8"/>
              </w:numPr>
              <w:ind w:left="720" w:hanging="360"/>
            </w:pPr>
            <w:r w:rsidDel="00000000" w:rsidR="00000000" w:rsidRPr="00000000">
              <w:rPr>
                <w:rtl w:val="0"/>
              </w:rPr>
            </w:r>
          </w:p>
        </w:tc>
      </w:tr>
    </w:tbl>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Style w:val="Heading2"/>
        <w:pageBreakBefore w:val="0"/>
        <w:rPr/>
      </w:pPr>
      <w:bookmarkStart w:colFirst="0" w:colLast="0" w:name="_32mitqrjckki" w:id="19"/>
      <w:bookmarkEnd w:id="19"/>
      <w:r w:rsidDel="00000000" w:rsidR="00000000" w:rsidRPr="00000000">
        <w:rPr>
          <w:rtl w:val="0"/>
        </w:rPr>
        <w:t xml:space="preserve">Control of Operational Software</w:t>
      </w:r>
    </w:p>
    <w:p w:rsidR="00000000" w:rsidDel="00000000" w:rsidP="00000000" w:rsidRDefault="00000000" w:rsidRPr="00000000" w14:paraId="000000F4">
      <w:pPr>
        <w:pageBreakBefore w:val="0"/>
        <w:rPr/>
      </w:pP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12.5</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Units must obtain approval for software installation, configuration changes and updates on production systems through the Location change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numPr>
                <w:ilvl w:val="0"/>
                <w:numId w:val="14"/>
              </w:numPr>
              <w:ind w:left="720" w:hanging="360"/>
            </w:pPr>
            <w:r w:rsidDel="00000000" w:rsidR="00000000" w:rsidRPr="00000000">
              <w:rPr>
                <w:rtl w:val="0"/>
              </w:rPr>
              <w:t xml:space="preserve">In addition to the [OPERATING SYSTEM NAME] operating system, associated system components, and system updates, only the applications listed in this section are permitted on the secured analysis computer.</w:t>
            </w:r>
          </w:p>
          <w:p w:rsidR="00000000" w:rsidDel="00000000" w:rsidP="00000000" w:rsidRDefault="00000000" w:rsidRPr="00000000" w14:paraId="000000F9">
            <w:pPr>
              <w:pageBreakBefore w:val="0"/>
              <w:numPr>
                <w:ilvl w:val="1"/>
                <w:numId w:val="14"/>
              </w:numPr>
              <w:ind w:left="1440" w:hanging="360"/>
            </w:pPr>
            <w:r w:rsidDel="00000000" w:rsidR="00000000" w:rsidRPr="00000000">
              <w:rPr>
                <w:rtl w:val="0"/>
              </w:rPr>
              <w:t xml:space="preserve">[SOFTWARE LIST]</w:t>
            </w:r>
          </w:p>
          <w:p w:rsidR="00000000" w:rsidDel="00000000" w:rsidP="00000000" w:rsidRDefault="00000000" w:rsidRPr="00000000" w14:paraId="000000FA">
            <w:pPr>
              <w:pageBreakBefore w:val="0"/>
              <w:numPr>
                <w:ilvl w:val="0"/>
                <w:numId w:val="14"/>
              </w:numPr>
              <w:ind w:left="720" w:hanging="360"/>
            </w:pPr>
            <w:r w:rsidDel="00000000" w:rsidR="00000000" w:rsidRPr="00000000">
              <w:rPr>
                <w:rtl w:val="0"/>
              </w:rPr>
              <w:t xml:space="preserve">All other applications and services will be disabled and, if possible,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numPr>
                <w:ilvl w:val="0"/>
                <w:numId w:val="20"/>
              </w:numPr>
              <w:ind w:left="720" w:hanging="360"/>
            </w:pPr>
            <w:r w:rsidDel="00000000" w:rsidR="00000000" w:rsidRPr="00000000">
              <w:rPr>
                <w:rtl w:val="0"/>
              </w:rPr>
              <w:t xml:space="preserve">[Insert applicable controls]</w:t>
            </w:r>
          </w:p>
        </w:tc>
      </w:tr>
    </w:tbl>
    <w:p w:rsidR="00000000" w:rsidDel="00000000" w:rsidP="00000000" w:rsidRDefault="00000000" w:rsidRPr="00000000" w14:paraId="000000FF">
      <w:pPr>
        <w:pStyle w:val="Heading2"/>
        <w:pageBreakBefore w:val="0"/>
        <w:rPr/>
      </w:pPr>
      <w:bookmarkStart w:colFirst="0" w:colLast="0" w:name="_rbfvckcs21st" w:id="20"/>
      <w:bookmarkEnd w:id="20"/>
      <w:r w:rsidDel="00000000" w:rsidR="00000000" w:rsidRPr="00000000">
        <w:rPr>
          <w:rtl w:val="0"/>
        </w:rPr>
      </w:r>
    </w:p>
    <w:p w:rsidR="00000000" w:rsidDel="00000000" w:rsidP="00000000" w:rsidRDefault="00000000" w:rsidRPr="00000000" w14:paraId="00000100">
      <w:pPr>
        <w:pStyle w:val="Heading2"/>
        <w:pageBreakBefore w:val="0"/>
        <w:rPr/>
      </w:pPr>
      <w:bookmarkStart w:colFirst="0" w:colLast="0" w:name="_1ov928oreyu" w:id="21"/>
      <w:bookmarkEnd w:id="21"/>
      <w:r w:rsidDel="00000000" w:rsidR="00000000" w:rsidRPr="00000000">
        <w:rPr>
          <w:rtl w:val="0"/>
        </w:rPr>
        <w:t xml:space="preserve">Vulnerability &amp; Patch Management</w:t>
      </w:r>
    </w:p>
    <w:p w:rsidR="00000000" w:rsidDel="00000000" w:rsidP="00000000" w:rsidRDefault="00000000" w:rsidRPr="00000000" w14:paraId="00000101">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12.6</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numPr>
                <w:ilvl w:val="0"/>
                <w:numId w:val="15"/>
              </w:numPr>
              <w:ind w:left="720" w:hanging="360"/>
            </w:pPr>
            <w:r w:rsidDel="00000000" w:rsidR="00000000" w:rsidRPr="00000000">
              <w:rPr>
                <w:rtl w:val="0"/>
              </w:rPr>
              <w:t xml:space="preserve">Units must only use supported and patched versions of hardware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numPr>
                <w:ilvl w:val="0"/>
                <w:numId w:val="23"/>
              </w:numPr>
              <w:ind w:left="720" w:hanging="360"/>
            </w:pPr>
            <w:r w:rsidDel="00000000" w:rsidR="00000000" w:rsidRPr="00000000">
              <w:rPr>
                <w:rtl w:val="0"/>
              </w:rPr>
              <w:t xml:space="preserve">The operating system, antivirus/antimalware application, and research applications resident on the secured analysis computer will be updated to the current patch levels available from the respective software vendors.</w:t>
            </w:r>
          </w:p>
          <w:p w:rsidR="00000000" w:rsidDel="00000000" w:rsidP="00000000" w:rsidRDefault="00000000" w:rsidRPr="00000000" w14:paraId="00000106">
            <w:pPr>
              <w:pageBreakBefore w:val="0"/>
              <w:numPr>
                <w:ilvl w:val="0"/>
                <w:numId w:val="23"/>
              </w:numPr>
              <w:ind w:left="720" w:hanging="360"/>
            </w:pPr>
            <w:r w:rsidDel="00000000" w:rsidR="00000000" w:rsidRPr="00000000">
              <w:rPr>
                <w:rtl w:val="0"/>
              </w:rPr>
              <w:t xml:space="preserve">The currently installed set of applications will be compared against the list of approved applications detailed in Approved Applications.</w:t>
            </w:r>
          </w:p>
          <w:p w:rsidR="00000000" w:rsidDel="00000000" w:rsidP="00000000" w:rsidRDefault="00000000" w:rsidRPr="00000000" w14:paraId="00000107">
            <w:pPr>
              <w:pageBreakBefore w:val="0"/>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numPr>
                <w:ilvl w:val="0"/>
                <w:numId w:val="20"/>
              </w:numPr>
              <w:ind w:left="720" w:hanging="360"/>
            </w:pPr>
            <w:r w:rsidDel="00000000" w:rsidR="00000000" w:rsidRPr="00000000">
              <w:rPr>
                <w:rtl w:val="0"/>
              </w:rPr>
              <w:t xml:space="preserve">[Insert applicable controls]</w:t>
            </w:r>
          </w:p>
        </w:tc>
      </w:tr>
    </w:tbl>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Style w:val="Heading2"/>
        <w:pageBreakBefore w:val="0"/>
        <w:rPr/>
      </w:pPr>
      <w:bookmarkStart w:colFirst="0" w:colLast="0" w:name="_8k507k74ucg2" w:id="22"/>
      <w:bookmarkEnd w:id="22"/>
      <w:r w:rsidDel="00000000" w:rsidR="00000000" w:rsidRPr="00000000">
        <w:rPr>
          <w:rtl w:val="0"/>
        </w:rPr>
      </w:r>
    </w:p>
    <w:p w:rsidR="00000000" w:rsidDel="00000000" w:rsidP="00000000" w:rsidRDefault="00000000" w:rsidRPr="00000000" w14:paraId="0000010E">
      <w:pPr>
        <w:pStyle w:val="Heading2"/>
        <w:pageBreakBefore w:val="0"/>
        <w:rPr/>
      </w:pPr>
      <w:bookmarkStart w:colFirst="0" w:colLast="0" w:name="_q0uczveticrr" w:id="23"/>
      <w:bookmarkEnd w:id="23"/>
      <w:r w:rsidDel="00000000" w:rsidR="00000000" w:rsidRPr="00000000">
        <w:rPr>
          <w:rtl w:val="0"/>
        </w:rPr>
        <w:t xml:space="preserve">Communications Security</w:t>
      </w:r>
    </w:p>
    <w:p w:rsidR="00000000" w:rsidDel="00000000" w:rsidP="00000000" w:rsidRDefault="00000000" w:rsidRPr="00000000" w14:paraId="0000010F">
      <w:pPr>
        <w:pageBreakBefore w:val="0"/>
        <w:ind w:left="0" w:firstLine="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the security of Institutional Information in transit on networks and between parties.</w:t>
      </w:r>
    </w:p>
    <w:p w:rsidR="00000000" w:rsidDel="00000000" w:rsidP="00000000" w:rsidRDefault="00000000" w:rsidRPr="00000000" w14:paraId="00000110">
      <w:pPr>
        <w:pageBreakBefore w:val="0"/>
        <w:ind w:left="0" w:firstLine="0"/>
        <w:rPr/>
      </w:pP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Section 13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place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on segmented networks restricted to IT Resources also classified at </w:t>
            </w:r>
            <w:r w:rsidDel="00000000" w:rsidR="00000000" w:rsidRPr="00000000">
              <w:rPr>
                <w:u w:val="single"/>
                <w:rtl w:val="0"/>
              </w:rPr>
              <w:t xml:space="preserve">Protection Level 3 or higher</w:t>
            </w:r>
            <w:r w:rsidDel="00000000" w:rsidR="00000000" w:rsidRPr="00000000">
              <w:rPr>
                <w:rtl w:val="0"/>
              </w:rPr>
              <w:t xml:space="preserve">. Units must protect the ingress and egress points via appropriate network security controls and/or intrusion detection/prevention tools/technologies approved by the CISO.</w:t>
            </w:r>
          </w:p>
          <w:p w:rsidR="00000000" w:rsidDel="00000000" w:rsidP="00000000" w:rsidRDefault="00000000" w:rsidRPr="00000000" w14:paraId="000001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authenticate administrator access to IT Resources that process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through a managed access control point.</w:t>
            </w:r>
          </w:p>
          <w:p w:rsidR="00000000" w:rsidDel="00000000" w:rsidP="00000000" w:rsidRDefault="00000000" w:rsidRPr="00000000" w14:paraId="0000011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turn off or disable unused ports, protocols and services for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use secure versions of network services.</w:t>
            </w:r>
          </w:p>
          <w:p w:rsidR="00000000" w:rsidDel="00000000" w:rsidP="00000000" w:rsidRDefault="00000000" w:rsidRPr="00000000" w14:paraId="000001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network devices used to control access to Institutional Information classified at </w:t>
            </w:r>
            <w:r w:rsidDel="00000000" w:rsidR="00000000" w:rsidRPr="00000000">
              <w:rPr>
                <w:u w:val="single"/>
                <w:rtl w:val="0"/>
              </w:rPr>
              <w:t xml:space="preserve">Protection Level 4</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Use the most restrictive rules possible.</w:t>
            </w:r>
          </w:p>
          <w:p w:rsidR="00000000" w:rsidDel="00000000" w:rsidP="00000000" w:rsidRDefault="00000000" w:rsidRPr="00000000" w14:paraId="0000011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Allow only authorized connections.</w:t>
            </w:r>
          </w:p>
          <w:p w:rsidR="00000000" w:rsidDel="00000000" w:rsidP="00000000" w:rsidRDefault="00000000" w:rsidRPr="00000000" w14:paraId="0000011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Detect and log unauthorized access or access attempts.</w:t>
            </w:r>
          </w:p>
          <w:p w:rsidR="00000000" w:rsidDel="00000000" w:rsidP="00000000" w:rsidRDefault="00000000" w:rsidRPr="00000000" w14:paraId="0000011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Review the network access rules.</w:t>
            </w:r>
          </w:p>
          <w:p w:rsidR="00000000" w:rsidDel="00000000" w:rsidP="00000000" w:rsidRDefault="00000000" w:rsidRPr="00000000" w14:paraId="0000011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the transfer of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between UC Locations, to Suppliers, or to external entities/organizations use appropriate security controls approved by the CISO and Institutional Information Proprietor.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have a host-based firewall installed and configured to block all inbound traffic that is not explicitly required per this plan.</w:t>
            </w:r>
          </w:p>
          <w:p w:rsidR="00000000" w:rsidDel="00000000" w:rsidP="00000000" w:rsidRDefault="00000000" w:rsidRPr="00000000" w14:paraId="0000011E">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not have outbound network access.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numPr>
                <w:ilvl w:val="0"/>
                <w:numId w:val="27"/>
              </w:numPr>
              <w:ind w:left="720" w:hanging="360"/>
              <w:rPr/>
            </w:pPr>
            <w:r w:rsidDel="00000000" w:rsidR="00000000" w:rsidRPr="00000000">
              <w:rPr>
                <w:rtl w:val="0"/>
              </w:rPr>
              <w:t xml:space="preserve">[Insert 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numPr>
                <w:ilvl w:val="0"/>
                <w:numId w:val="4"/>
              </w:numPr>
              <w:ind w:left="720" w:hanging="360"/>
              <w:rPr/>
            </w:pPr>
            <w:r w:rsidDel="00000000" w:rsidR="00000000" w:rsidRPr="00000000">
              <w:rPr>
                <w:rtl w:val="0"/>
              </w:rPr>
              <w:t xml:space="preserve">[Insert controls]</w:t>
            </w:r>
          </w:p>
        </w:tc>
      </w:tr>
    </w:tbl>
    <w:p w:rsidR="00000000" w:rsidDel="00000000" w:rsidP="00000000" w:rsidRDefault="00000000" w:rsidRPr="00000000" w14:paraId="00000123">
      <w:pPr>
        <w:pageBreakBefore w:val="0"/>
        <w:ind w:left="0" w:firstLine="0"/>
        <w:rPr/>
      </w:pPr>
      <w:r w:rsidDel="00000000" w:rsidR="00000000" w:rsidRPr="00000000">
        <w:rPr>
          <w:rtl w:val="0"/>
        </w:rPr>
      </w:r>
    </w:p>
    <w:p w:rsidR="00000000" w:rsidDel="00000000" w:rsidP="00000000" w:rsidRDefault="00000000" w:rsidRPr="00000000" w14:paraId="00000124">
      <w:pPr>
        <w:pStyle w:val="Heading1"/>
        <w:pageBreakBefore w:val="0"/>
        <w:rPr/>
      </w:pPr>
      <w:bookmarkStart w:colFirst="0" w:colLast="0" w:name="_jsbziatl5q2o" w:id="24"/>
      <w:bookmarkEnd w:id="24"/>
      <w:r w:rsidDel="00000000" w:rsidR="00000000" w:rsidRPr="00000000">
        <w:rPr>
          <w:rtl w:val="0"/>
        </w:rPr>
        <w:t xml:space="preserve">Transfer of Data from [EXTERNAL PARTY] to UC Riverside</w:t>
      </w:r>
    </w:p>
    <w:p w:rsidR="00000000" w:rsidDel="00000000" w:rsidP="00000000" w:rsidRDefault="00000000" w:rsidRPr="00000000" w14:paraId="00000125">
      <w:pPr>
        <w:pageBreakBefore w:val="0"/>
        <w:rPr/>
      </w:pPr>
      <w:r w:rsidDel="00000000" w:rsidR="00000000" w:rsidRPr="00000000">
        <w:rPr>
          <w:rtl w:val="0"/>
        </w:rPr>
        <w:t xml:space="preserve">[This is a sample data transfer method. Alter as necessary.]</w:t>
      </w:r>
    </w:p>
    <w:p w:rsidR="00000000" w:rsidDel="00000000" w:rsidP="00000000" w:rsidRDefault="00000000" w:rsidRPr="00000000" w14:paraId="00000126">
      <w:pPr>
        <w:pageBreakBefore w:val="0"/>
        <w:numPr>
          <w:ilvl w:val="0"/>
          <w:numId w:val="28"/>
        </w:numPr>
        <w:ind w:left="720" w:hanging="360"/>
        <w:rPr>
          <w:u w:val="none"/>
        </w:rPr>
      </w:pPr>
      <w:r w:rsidDel="00000000" w:rsidR="00000000" w:rsidRPr="00000000">
        <w:rPr>
          <w:rtl w:val="0"/>
        </w:rPr>
        <w:t xml:space="preserve">Before being transmitted to UC Riverside, [EXTERNAL PARTY] will encrypt the data in ZIP format with AES-256 encryption.</w:t>
      </w:r>
    </w:p>
    <w:p w:rsidR="00000000" w:rsidDel="00000000" w:rsidP="00000000" w:rsidRDefault="00000000" w:rsidRPr="00000000" w14:paraId="00000127">
      <w:pPr>
        <w:pageBreakBefore w:val="0"/>
        <w:numPr>
          <w:ilvl w:val="0"/>
          <w:numId w:val="28"/>
        </w:numPr>
        <w:ind w:left="720" w:hanging="360"/>
        <w:rPr>
          <w:u w:val="none"/>
        </w:rPr>
      </w:pPr>
      <w:r w:rsidDel="00000000" w:rsidR="00000000" w:rsidRPr="00000000">
        <w:rPr>
          <w:rtl w:val="0"/>
        </w:rPr>
        <w:t xml:space="preserve">The encryption passphrase shall be unique and be no less than 10 alphanumeric characters. It shall not include common words, phrases or any names.</w:t>
      </w:r>
    </w:p>
    <w:p w:rsidR="00000000" w:rsidDel="00000000" w:rsidP="00000000" w:rsidRDefault="00000000" w:rsidRPr="00000000" w14:paraId="00000128">
      <w:pPr>
        <w:pageBreakBefore w:val="0"/>
        <w:numPr>
          <w:ilvl w:val="0"/>
          <w:numId w:val="28"/>
        </w:numPr>
        <w:ind w:left="720" w:hanging="360"/>
        <w:rPr>
          <w:u w:val="none"/>
        </w:rPr>
      </w:pPr>
      <w:r w:rsidDel="00000000" w:rsidR="00000000" w:rsidRPr="00000000">
        <w:rPr>
          <w:rtl w:val="0"/>
        </w:rPr>
        <w:t xml:space="preserve">The encrypted file will be stored in SharePoint and shared with the UISL. </w:t>
      </w:r>
    </w:p>
    <w:p w:rsidR="00000000" w:rsidDel="00000000" w:rsidP="00000000" w:rsidRDefault="00000000" w:rsidRPr="00000000" w14:paraId="00000129">
      <w:pPr>
        <w:pageBreakBefore w:val="0"/>
        <w:numPr>
          <w:ilvl w:val="0"/>
          <w:numId w:val="28"/>
        </w:numPr>
        <w:ind w:left="720" w:hanging="360"/>
        <w:rPr>
          <w:u w:val="none"/>
        </w:rPr>
      </w:pPr>
      <w:r w:rsidDel="00000000" w:rsidR="00000000" w:rsidRPr="00000000">
        <w:rPr>
          <w:rtl w:val="0"/>
        </w:rPr>
        <w:t xml:space="preserve">The encryption key for the file will be transmitted to the UISL via telephone. </w:t>
      </w:r>
    </w:p>
    <w:p w:rsidR="00000000" w:rsidDel="00000000" w:rsidP="00000000" w:rsidRDefault="00000000" w:rsidRPr="00000000" w14:paraId="0000012A">
      <w:pPr>
        <w:pageBreakBefore w:val="0"/>
        <w:numPr>
          <w:ilvl w:val="0"/>
          <w:numId w:val="28"/>
        </w:numPr>
        <w:ind w:left="720" w:hanging="360"/>
        <w:rPr>
          <w:u w:val="none"/>
        </w:rPr>
      </w:pPr>
      <w:r w:rsidDel="00000000" w:rsidR="00000000" w:rsidRPr="00000000">
        <w:rPr>
          <w:rtl w:val="0"/>
        </w:rPr>
        <w:t xml:space="preserve">Once the encrypted file has been received by the UISL, it will be copied to an encrypted USB flash drive.</w:t>
      </w:r>
    </w:p>
    <w:p w:rsidR="00000000" w:rsidDel="00000000" w:rsidP="00000000" w:rsidRDefault="00000000" w:rsidRPr="00000000" w14:paraId="0000012B">
      <w:pPr>
        <w:pageBreakBefore w:val="0"/>
        <w:numPr>
          <w:ilvl w:val="0"/>
          <w:numId w:val="28"/>
        </w:numPr>
        <w:ind w:left="720" w:hanging="360"/>
        <w:rPr>
          <w:u w:val="none"/>
        </w:rPr>
      </w:pPr>
      <w:r w:rsidDel="00000000" w:rsidR="00000000" w:rsidRPr="00000000">
        <w:rPr>
          <w:rtl w:val="0"/>
        </w:rPr>
        <w:t xml:space="preserve">The UISL will transfer the encrypted file to the secured analysis computer, retaining the encrypted copy on the encrypted USB flash drive.</w:t>
      </w:r>
    </w:p>
    <w:p w:rsidR="00000000" w:rsidDel="00000000" w:rsidP="00000000" w:rsidRDefault="00000000" w:rsidRPr="00000000" w14:paraId="0000012C">
      <w:pPr>
        <w:pageBreakBefore w:val="0"/>
        <w:numPr>
          <w:ilvl w:val="0"/>
          <w:numId w:val="28"/>
        </w:numPr>
        <w:ind w:left="720" w:hanging="360"/>
        <w:rPr>
          <w:u w:val="none"/>
        </w:rPr>
      </w:pPr>
      <w:r w:rsidDel="00000000" w:rsidR="00000000" w:rsidRPr="00000000">
        <w:rPr>
          <w:rtl w:val="0"/>
        </w:rPr>
        <w:t xml:space="preserve">The UISL will decrypt the encrypted file on the secured analysis computer (which is itself encrypted).</w:t>
      </w:r>
    </w:p>
    <w:p w:rsidR="00000000" w:rsidDel="00000000" w:rsidP="00000000" w:rsidRDefault="00000000" w:rsidRPr="00000000" w14:paraId="0000012D">
      <w:pPr>
        <w:pageBreakBefore w:val="0"/>
        <w:numPr>
          <w:ilvl w:val="0"/>
          <w:numId w:val="28"/>
        </w:numPr>
        <w:ind w:left="720" w:hanging="360"/>
        <w:rPr>
          <w:u w:val="none"/>
        </w:rPr>
      </w:pPr>
      <w:r w:rsidDel="00000000" w:rsidR="00000000" w:rsidRPr="00000000">
        <w:rPr>
          <w:rtl w:val="0"/>
        </w:rPr>
        <w:t xml:space="preserve">The UISL will provide the encrypted USB flash drive to the PI as a backup of the original data, along with the drive (NOT the ZIP file) encryption key. The USB flash drive will be stored in a locked location (desk drawer in PI’s office), and the encryption key for the USB drive will be kept in a locked location separate from the USB drive.  </w:t>
      </w:r>
    </w:p>
    <w:p w:rsidR="00000000" w:rsidDel="00000000" w:rsidP="00000000" w:rsidRDefault="00000000" w:rsidRPr="00000000" w14:paraId="0000012E">
      <w:pPr>
        <w:pageBreakBefore w:val="0"/>
        <w:numPr>
          <w:ilvl w:val="0"/>
          <w:numId w:val="28"/>
        </w:numPr>
        <w:ind w:left="720" w:hanging="360"/>
        <w:rPr>
          <w:u w:val="none"/>
        </w:rPr>
      </w:pPr>
      <w:r w:rsidDel="00000000" w:rsidR="00000000" w:rsidRPr="00000000">
        <w:rPr>
          <w:rtl w:val="0"/>
        </w:rPr>
        <w:t xml:space="preserve">The UISL will escrow the encryption key for the ZIP file in a secure password management system. Should the ZIP file need to be decrypted in the future (e.g., in the case of a failure of the secured analysis computer), the PI may contact the UISL to perform the decryption.</w:t>
      </w:r>
    </w:p>
    <w:p w:rsidR="00000000" w:rsidDel="00000000" w:rsidP="00000000" w:rsidRDefault="00000000" w:rsidRPr="00000000" w14:paraId="0000012F">
      <w:pPr>
        <w:pageBreakBefore w:val="0"/>
        <w:numPr>
          <w:ilvl w:val="0"/>
          <w:numId w:val="28"/>
        </w:numPr>
        <w:ind w:left="720" w:hanging="360"/>
        <w:rPr>
          <w:u w:val="none"/>
        </w:rPr>
      </w:pPr>
      <w:r w:rsidDel="00000000" w:rsidR="00000000" w:rsidRPr="00000000">
        <w:rPr>
          <w:rtl w:val="0"/>
        </w:rPr>
        <w:t xml:space="preserve">The PI will confirm the successful data decryption on the secured analysis computer, after which the UISL will destroy the SharePoint copy.</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Style w:val="Heading1"/>
        <w:pageBreakBefore w:val="0"/>
        <w:rPr/>
      </w:pPr>
      <w:bookmarkStart w:colFirst="0" w:colLast="0" w:name="_n5kw73hg2ep7" w:id="25"/>
      <w:bookmarkEnd w:id="25"/>
      <w:r w:rsidDel="00000000" w:rsidR="00000000" w:rsidRPr="00000000">
        <w:rPr>
          <w:rtl w:val="0"/>
        </w:rPr>
        <w:t xml:space="preserve">Operational Use of Secured Analysis Computer</w:t>
      </w:r>
    </w:p>
    <w:p w:rsidR="00000000" w:rsidDel="00000000" w:rsidP="00000000" w:rsidRDefault="00000000" w:rsidRPr="00000000" w14:paraId="00000132">
      <w:pPr>
        <w:pageBreakBefore w:val="0"/>
        <w:rPr/>
      </w:pPr>
      <w:r w:rsidDel="00000000" w:rsidR="00000000" w:rsidRPr="00000000">
        <w:rPr>
          <w:rtl w:val="0"/>
        </w:rPr>
        <w:t xml:space="preserve">[This is an example list of operational procedures and must be modified for this project.]</w:t>
      </w:r>
    </w:p>
    <w:p w:rsidR="00000000" w:rsidDel="00000000" w:rsidP="00000000" w:rsidRDefault="00000000" w:rsidRPr="00000000" w14:paraId="00000133">
      <w:pPr>
        <w:pageBreakBefore w:val="0"/>
        <w:numPr>
          <w:ilvl w:val="0"/>
          <w:numId w:val="22"/>
        </w:numPr>
        <w:ind w:left="720" w:hanging="360"/>
        <w:rPr>
          <w:u w:val="none"/>
        </w:rPr>
      </w:pPr>
      <w:r w:rsidDel="00000000" w:rsidR="00000000" w:rsidRPr="00000000">
        <w:rPr>
          <w:rtl w:val="0"/>
        </w:rPr>
        <w:t xml:space="preserve">An encrypted USB flash drive (separate from the flash drive used for the backup of the original data) will be provisioned for project use, and only that drive will be used to move data to or from the secured analysis computer.</w:t>
      </w:r>
    </w:p>
    <w:p w:rsidR="00000000" w:rsidDel="00000000" w:rsidP="00000000" w:rsidRDefault="00000000" w:rsidRPr="00000000" w14:paraId="00000134">
      <w:pPr>
        <w:pageBreakBefore w:val="0"/>
        <w:numPr>
          <w:ilvl w:val="0"/>
          <w:numId w:val="22"/>
        </w:numPr>
        <w:ind w:left="720" w:hanging="360"/>
        <w:rPr>
          <w:u w:val="none"/>
        </w:rPr>
      </w:pPr>
      <w:r w:rsidDel="00000000" w:rsidR="00000000" w:rsidRPr="00000000">
        <w:rPr>
          <w:rtl w:val="0"/>
        </w:rPr>
        <w:t xml:space="preserve">Only the PI and approved researchers will have access to the encryption key for the encrypted USB flash drive.</w:t>
      </w:r>
    </w:p>
    <w:p w:rsidR="00000000" w:rsidDel="00000000" w:rsidP="00000000" w:rsidRDefault="00000000" w:rsidRPr="00000000" w14:paraId="00000135">
      <w:pPr>
        <w:pageBreakBefore w:val="0"/>
        <w:numPr>
          <w:ilvl w:val="0"/>
          <w:numId w:val="22"/>
        </w:numPr>
        <w:ind w:left="720" w:hanging="360"/>
        <w:rPr>
          <w:u w:val="none"/>
        </w:rPr>
      </w:pPr>
      <w:r w:rsidDel="00000000" w:rsidR="00000000" w:rsidRPr="00000000">
        <w:rPr>
          <w:rtl w:val="0"/>
        </w:rPr>
        <w:t xml:space="preserve">Only aggregated, de-identified data will be copied from the secured analysis computer to the encrypted USB flash drive for use in other applications.</w:t>
      </w:r>
    </w:p>
    <w:p w:rsidR="00000000" w:rsidDel="00000000" w:rsidP="00000000" w:rsidRDefault="00000000" w:rsidRPr="00000000" w14:paraId="00000136">
      <w:pPr>
        <w:pageBreakBefore w:val="0"/>
        <w:numPr>
          <w:ilvl w:val="0"/>
          <w:numId w:val="22"/>
        </w:numPr>
        <w:ind w:left="720" w:hanging="360"/>
        <w:rPr>
          <w:u w:val="none"/>
        </w:rPr>
      </w:pPr>
      <w:r w:rsidDel="00000000" w:rsidR="00000000" w:rsidRPr="00000000">
        <w:rPr>
          <w:rtl w:val="0"/>
        </w:rPr>
        <w:t xml:space="preserve">Only statistical analysis scripts intended for use in one of the approved applications (Approved Applications) will be copied from other computers to the encrypted USB flash drive. </w:t>
      </w:r>
    </w:p>
    <w:p w:rsidR="00000000" w:rsidDel="00000000" w:rsidP="00000000" w:rsidRDefault="00000000" w:rsidRPr="00000000" w14:paraId="00000137">
      <w:pPr>
        <w:pageBreakBefore w:val="0"/>
        <w:numPr>
          <w:ilvl w:val="0"/>
          <w:numId w:val="22"/>
        </w:numPr>
        <w:ind w:left="720" w:hanging="360"/>
        <w:rPr>
          <w:u w:val="none"/>
        </w:rPr>
      </w:pPr>
      <w:r w:rsidDel="00000000" w:rsidR="00000000" w:rsidRPr="00000000">
        <w:rPr>
          <w:rtl w:val="0"/>
        </w:rPr>
        <w:t xml:space="preserve">No other data sets, applications, executables, documents, or other files than those noted above will be copied to or from the secured analysis computer.</w:t>
      </w:r>
    </w:p>
    <w:p w:rsidR="00000000" w:rsidDel="00000000" w:rsidP="00000000" w:rsidRDefault="00000000" w:rsidRPr="00000000" w14:paraId="00000138">
      <w:pPr>
        <w:pageBreakBefore w:val="0"/>
        <w:numPr>
          <w:ilvl w:val="0"/>
          <w:numId w:val="22"/>
        </w:numPr>
        <w:ind w:left="720" w:hanging="360"/>
        <w:rPr>
          <w:u w:val="none"/>
        </w:rPr>
      </w:pPr>
      <w:r w:rsidDel="00000000" w:rsidR="00000000" w:rsidRPr="00000000">
        <w:rPr>
          <w:rtl w:val="0"/>
        </w:rPr>
        <w:t xml:space="preserve">Any operational need to remove un-aggregated, identifiable data from the secured analysis computer must be approved in advance by the PI and UISL.</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Style w:val="Heading1"/>
        <w:pageBreakBefore w:val="0"/>
        <w:rPr/>
      </w:pPr>
      <w:bookmarkStart w:colFirst="0" w:colLast="0" w:name="_ay2dzwit4tb9" w:id="26"/>
      <w:bookmarkEnd w:id="26"/>
      <w:r w:rsidDel="00000000" w:rsidR="00000000" w:rsidRPr="00000000">
        <w:rPr>
          <w:rtl w:val="0"/>
        </w:rPr>
        <w:t xml:space="preserve">Cyclical Security Review</w:t>
      </w:r>
    </w:p>
    <w:p w:rsidR="00000000" w:rsidDel="00000000" w:rsidP="00000000" w:rsidRDefault="00000000" w:rsidRPr="00000000" w14:paraId="0000013B">
      <w:pPr>
        <w:pageBreakBefore w:val="0"/>
        <w:rPr/>
      </w:pPr>
      <w:r w:rsidDel="00000000" w:rsidR="00000000" w:rsidRPr="00000000">
        <w:rPr>
          <w:rtl w:val="0"/>
        </w:rPr>
        <w:t xml:space="preserve">[This section should contain details on how the secured computer or storage will be regularly monitored for intrusion and to ensure ongoing compliance with the plan. This is an example. Modify based on UC and external party requirements.]</w:t>
      </w:r>
    </w:p>
    <w:p w:rsidR="00000000" w:rsidDel="00000000" w:rsidP="00000000" w:rsidRDefault="00000000" w:rsidRPr="00000000" w14:paraId="0000013C">
      <w:pPr>
        <w:pageBreakBefore w:val="0"/>
        <w:numPr>
          <w:ilvl w:val="0"/>
          <w:numId w:val="17"/>
        </w:numPr>
        <w:ind w:left="720" w:hanging="360"/>
        <w:rPr>
          <w:u w:val="none"/>
        </w:rPr>
      </w:pPr>
      <w:r w:rsidDel="00000000" w:rsidR="00000000" w:rsidRPr="00000000">
        <w:rPr>
          <w:rtl w:val="0"/>
        </w:rPr>
        <w:t xml:space="preserve">At least once every three months, Service Provider personnel will perform maintenance on the secured analysis computer, consisting of the elements described in this section.</w:t>
      </w:r>
    </w:p>
    <w:p w:rsidR="00000000" w:rsidDel="00000000" w:rsidP="00000000" w:rsidRDefault="00000000" w:rsidRPr="00000000" w14:paraId="0000013D">
      <w:pPr>
        <w:pageBreakBefore w:val="0"/>
        <w:numPr>
          <w:ilvl w:val="0"/>
          <w:numId w:val="17"/>
        </w:numPr>
        <w:ind w:left="720" w:hanging="360"/>
        <w:rPr>
          <w:u w:val="none"/>
        </w:rPr>
      </w:pPr>
      <w:r w:rsidDel="00000000" w:rsidR="00000000" w:rsidRPr="00000000">
        <w:rPr>
          <w:rtl w:val="0"/>
        </w:rPr>
        <w:t xml:space="preserve">During this maintenance window, the on-board network interface will be temporarily re-enabled, and the computer will be connected to the campus network via a NAT router/firewall, which will be used to prevent access to the computer from other network devices. </w:t>
      </w:r>
    </w:p>
    <w:p w:rsidR="00000000" w:rsidDel="00000000" w:rsidP="00000000" w:rsidRDefault="00000000" w:rsidRPr="00000000" w14:paraId="0000013E">
      <w:pPr>
        <w:pageBreakBefore w:val="0"/>
        <w:numPr>
          <w:ilvl w:val="0"/>
          <w:numId w:val="17"/>
        </w:numPr>
        <w:ind w:left="720" w:hanging="360"/>
        <w:rPr>
          <w:u w:val="none"/>
        </w:rPr>
      </w:pPr>
      <w:r w:rsidDel="00000000" w:rsidR="00000000" w:rsidRPr="00000000">
        <w:rPr>
          <w:rtl w:val="0"/>
        </w:rPr>
        <w:t xml:space="preserve">The maintenance will be tracked as an Incident record in the UC Riverside ITS ServiceNow instance, including a completed checklist of all required actions (see required actions below).</w:t>
      </w:r>
    </w:p>
    <w:p w:rsidR="00000000" w:rsidDel="00000000" w:rsidP="00000000" w:rsidRDefault="00000000" w:rsidRPr="00000000" w14:paraId="0000013F">
      <w:pPr>
        <w:pageBreakBefore w:val="0"/>
        <w:numPr>
          <w:ilvl w:val="0"/>
          <w:numId w:val="17"/>
        </w:numPr>
        <w:ind w:left="720" w:hanging="360"/>
        <w:rPr>
          <w:u w:val="none"/>
        </w:rPr>
      </w:pPr>
      <w:r w:rsidDel="00000000" w:rsidR="00000000" w:rsidRPr="00000000">
        <w:rPr>
          <w:rtl w:val="0"/>
        </w:rPr>
        <w:t xml:space="preserve">Any deviations from the configuration specified in this plan or anomalies identified in the logs will be reported to the PI and UISL who will determine any required remediation and escalate any suspected security incident or breach to the ISO.</w:t>
      </w:r>
    </w:p>
    <w:p w:rsidR="00000000" w:rsidDel="00000000" w:rsidP="00000000" w:rsidRDefault="00000000" w:rsidRPr="00000000" w14:paraId="00000140">
      <w:pPr>
        <w:pageBreakBefore w:val="0"/>
        <w:numPr>
          <w:ilvl w:val="0"/>
          <w:numId w:val="17"/>
        </w:numPr>
        <w:ind w:left="720" w:hanging="360"/>
        <w:rPr>
          <w:u w:val="none"/>
        </w:rPr>
      </w:pPr>
      <w:r w:rsidDel="00000000" w:rsidR="00000000" w:rsidRPr="00000000">
        <w:rPr>
          <w:rtl w:val="0"/>
        </w:rPr>
        <w:t xml:space="preserve">At the completion of the maintenance, the computer will be disconnected from the network, and the network interface will be disabled as described in Network Access.</w:t>
      </w:r>
    </w:p>
    <w:p w:rsidR="00000000" w:rsidDel="00000000" w:rsidP="00000000" w:rsidRDefault="00000000" w:rsidRPr="00000000" w14:paraId="00000141">
      <w:pPr>
        <w:pageBreakBefore w:val="0"/>
        <w:numPr>
          <w:ilvl w:val="0"/>
          <w:numId w:val="23"/>
        </w:numPr>
        <w:ind w:left="720" w:hanging="360"/>
        <w:rPr>
          <w:u w:val="none"/>
        </w:rPr>
      </w:pPr>
      <w:r w:rsidDel="00000000" w:rsidR="00000000" w:rsidRPr="00000000">
        <w:rPr>
          <w:rtl w:val="0"/>
        </w:rPr>
        <w:t xml:space="preserve">All system, application and security logs collected since the previous maintenance window will be reviewed for anomalies and security issues.</w:t>
      </w:r>
    </w:p>
    <w:p w:rsidR="00000000" w:rsidDel="00000000" w:rsidP="00000000" w:rsidRDefault="00000000" w:rsidRPr="00000000" w14:paraId="00000142">
      <w:pPr>
        <w:pageBreakBefore w:val="0"/>
        <w:numPr>
          <w:ilvl w:val="0"/>
          <w:numId w:val="23"/>
        </w:numPr>
        <w:ind w:left="720" w:hanging="360"/>
        <w:rPr>
          <w:u w:val="none"/>
        </w:rPr>
      </w:pPr>
      <w:r w:rsidDel="00000000" w:rsidR="00000000" w:rsidRPr="00000000">
        <w:rPr>
          <w:rtl w:val="0"/>
        </w:rPr>
        <w:t xml:space="preserve">The file system audit logs for the directories containing the data protected by this plan will be compared to verify that no accounts other than system accounts and accounts held by approved researchers have accessed the protected directories.</w:t>
      </w:r>
    </w:p>
    <w:p w:rsidR="00000000" w:rsidDel="00000000" w:rsidP="00000000" w:rsidRDefault="00000000" w:rsidRPr="00000000" w14:paraId="00000143">
      <w:pPr>
        <w:pageBreakBefore w:val="0"/>
        <w:numPr>
          <w:ilvl w:val="0"/>
          <w:numId w:val="23"/>
        </w:numPr>
        <w:ind w:left="720" w:hanging="360"/>
        <w:rPr>
          <w:u w:val="none"/>
        </w:rPr>
      </w:pPr>
      <w:r w:rsidDel="00000000" w:rsidR="00000000" w:rsidRPr="00000000">
        <w:rPr>
          <w:rtl w:val="0"/>
        </w:rPr>
        <w:t xml:space="preserve">Endpoint protection or antivirus logs will be reviewed to identify any malware threats or connection of unapproved peripherals.</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Style w:val="Heading1"/>
        <w:pageBreakBefore w:val="0"/>
        <w:rPr/>
      </w:pPr>
      <w:bookmarkStart w:colFirst="0" w:colLast="0" w:name="_pbvcmwascdsj" w:id="27"/>
      <w:bookmarkEnd w:id="27"/>
      <w:r w:rsidDel="00000000" w:rsidR="00000000" w:rsidRPr="00000000">
        <w:rPr>
          <w:rtl w:val="0"/>
        </w:rPr>
        <w:t xml:space="preserve">Data Retention &amp; Destruction </w:t>
      </w:r>
    </w:p>
    <w:p w:rsidR="00000000" w:rsidDel="00000000" w:rsidP="00000000" w:rsidRDefault="00000000" w:rsidRPr="00000000" w14:paraId="00000146">
      <w:pPr>
        <w:pageBreakBefore w:val="0"/>
        <w:rPr>
          <w:i w:val="1"/>
        </w:rPr>
      </w:pPr>
      <w:r w:rsidDel="00000000" w:rsidR="00000000" w:rsidRPr="00000000">
        <w:rPr>
          <w:b w:val="1"/>
          <w:rtl w:val="0"/>
        </w:rPr>
        <w:t xml:space="preserve">UC Requirement</w:t>
      </w:r>
      <w:r w:rsidDel="00000000" w:rsidR="00000000" w:rsidRPr="00000000">
        <w:rPr>
          <w:rtl w:val="0"/>
        </w:rPr>
        <w:t xml:space="preserve">: When handling Institutional Information classified at Protection Level 3 or higher, Workforce Members may need to employ stronger methods of disposal at a more granular level to ensure that data is truly irretrievable. (</w:t>
      </w:r>
      <w:hyperlink r:id="rId13">
        <w:r w:rsidDel="00000000" w:rsidR="00000000" w:rsidRPr="00000000">
          <w:rPr>
            <w:i w:val="1"/>
            <w:color w:val="1155cc"/>
            <w:u w:val="single"/>
            <w:rtl w:val="0"/>
          </w:rPr>
          <w:t xml:space="preserve">Disposal of Institutional Information</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[This is an example. Modify based on UC and external party requirements.]</w:t>
      </w:r>
    </w:p>
    <w:p w:rsidR="00000000" w:rsidDel="00000000" w:rsidP="00000000" w:rsidRDefault="00000000" w:rsidRPr="00000000" w14:paraId="00000149">
      <w:pPr>
        <w:pageBreakBefore w:val="0"/>
        <w:numPr>
          <w:ilvl w:val="0"/>
          <w:numId w:val="21"/>
        </w:numPr>
        <w:ind w:left="720" w:hanging="360"/>
        <w:rPr>
          <w:u w:val="none"/>
        </w:rPr>
      </w:pPr>
      <w:r w:rsidDel="00000000" w:rsidR="00000000" w:rsidRPr="00000000">
        <w:rPr>
          <w:rtl w:val="0"/>
        </w:rPr>
        <w:t xml:space="preserve">At the conclusion of the research period approved by [EXTERNAL PARTY], including any term extensions to the original agreement approved by [EXTERNAL PARTY], the data will be securely deleted from UC Riverside systems.</w:t>
      </w:r>
    </w:p>
    <w:p w:rsidR="00000000" w:rsidDel="00000000" w:rsidP="00000000" w:rsidRDefault="00000000" w:rsidRPr="00000000" w14:paraId="0000014A">
      <w:pPr>
        <w:pageBreakBefore w:val="0"/>
        <w:numPr>
          <w:ilvl w:val="1"/>
          <w:numId w:val="21"/>
        </w:numPr>
        <w:ind w:left="1440" w:hanging="360"/>
        <w:rPr>
          <w:u w:val="none"/>
        </w:rPr>
      </w:pPr>
      <w:r w:rsidDel="00000000" w:rsidR="00000000" w:rsidRPr="00000000">
        <w:rPr>
          <w:rtl w:val="0"/>
        </w:rPr>
        <w:t xml:space="preserve">The storage on the secured analysis computer will be fully erased using a tool meeting the DOD 5220.22-M (seven random overwrite passes) standard.</w:t>
      </w:r>
    </w:p>
    <w:p w:rsidR="00000000" w:rsidDel="00000000" w:rsidP="00000000" w:rsidRDefault="00000000" w:rsidRPr="00000000" w14:paraId="0000014B">
      <w:pPr>
        <w:pageBreakBefore w:val="0"/>
        <w:numPr>
          <w:ilvl w:val="1"/>
          <w:numId w:val="21"/>
        </w:numPr>
        <w:ind w:left="1440" w:hanging="360"/>
        <w:rPr>
          <w:u w:val="none"/>
        </w:rPr>
      </w:pPr>
      <w:r w:rsidDel="00000000" w:rsidR="00000000" w:rsidRPr="00000000">
        <w:rPr>
          <w:rtl w:val="0"/>
        </w:rPr>
        <w:t xml:space="preserve">Any encrypted USB flash drives (backup of original data; analysis script and aggregated data transfer) will be fully erased using a tool meeting the DOD 5220.22-M (seven random overwrite passes) </w:t>
      </w:r>
      <w:r w:rsidDel="00000000" w:rsidR="00000000" w:rsidRPr="00000000">
        <w:rPr>
          <w:rtl w:val="0"/>
        </w:rPr>
        <w:t xml:space="preserve">standard</w:t>
      </w:r>
      <w:r w:rsidDel="00000000" w:rsidR="00000000" w:rsidRPr="00000000">
        <w:rPr>
          <w:rtl w:val="0"/>
        </w:rPr>
        <w:t xml:space="preserve">.</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Style w:val="Heading1"/>
        <w:pageBreakBefore w:val="0"/>
        <w:rPr/>
      </w:pPr>
      <w:bookmarkStart w:colFirst="0" w:colLast="0" w:name="_hmrduvgf2ill" w:id="28"/>
      <w:bookmarkEnd w:id="28"/>
      <w:r w:rsidDel="00000000" w:rsidR="00000000" w:rsidRPr="00000000">
        <w:rPr>
          <w:rtl w:val="0"/>
        </w:rPr>
        <w:t xml:space="preserve">Security Plan Review</w:t>
      </w:r>
    </w:p>
    <w:p w:rsidR="00000000" w:rsidDel="00000000" w:rsidP="00000000" w:rsidRDefault="00000000" w:rsidRPr="00000000" w14:paraId="0000014E">
      <w:pPr>
        <w:pageBreakBefore w:val="0"/>
        <w:numPr>
          <w:ilvl w:val="0"/>
          <w:numId w:val="9"/>
        </w:numPr>
        <w:ind w:left="720" w:hanging="360"/>
        <w:rPr>
          <w:u w:val="none"/>
        </w:rPr>
      </w:pPr>
      <w:r w:rsidDel="00000000" w:rsidR="00000000" w:rsidRPr="00000000">
        <w:rPr>
          <w:rtl w:val="0"/>
        </w:rPr>
        <w:t xml:space="preserve">This plan will be reviewed at least annually by the PI and UISL to verify continued compliance. Any risks identified will be added to the security plan following the process defined under Changes. </w:t>
      </w:r>
    </w:p>
    <w:p w:rsidR="00000000" w:rsidDel="00000000" w:rsidP="00000000" w:rsidRDefault="00000000" w:rsidRPr="00000000" w14:paraId="0000014F">
      <w:pPr>
        <w:pageBreakBefore w:val="0"/>
        <w:numPr>
          <w:ilvl w:val="0"/>
          <w:numId w:val="9"/>
        </w:numPr>
        <w:ind w:left="720" w:hanging="360"/>
        <w:rPr>
          <w:u w:val="none"/>
        </w:rPr>
      </w:pPr>
      <w:r w:rsidDel="00000000" w:rsidR="00000000" w:rsidRPr="00000000">
        <w:rPr>
          <w:rtl w:val="0"/>
        </w:rPr>
        <w:t xml:space="preserve">During the review process, the PI will review the list of people with access to the data and ensure that access is revoked for any who no longer require access.</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Style w:val="Heading1"/>
        <w:pageBreakBefore w:val="0"/>
        <w:rPr/>
      </w:pPr>
      <w:bookmarkStart w:colFirst="0" w:colLast="0" w:name="_x4t0f4mx19b2" w:id="29"/>
      <w:bookmarkEnd w:id="29"/>
      <w:r w:rsidDel="00000000" w:rsidR="00000000" w:rsidRPr="00000000">
        <w:rPr>
          <w:rtl w:val="0"/>
        </w:rPr>
        <w:t xml:space="preserve">Violations of Data Security Plan</w:t>
      </w:r>
    </w:p>
    <w:p w:rsidR="00000000" w:rsidDel="00000000" w:rsidP="00000000" w:rsidRDefault="00000000" w:rsidRPr="00000000" w14:paraId="00000152">
      <w:pPr>
        <w:pageBreakBefore w:val="0"/>
        <w:rPr/>
      </w:pPr>
      <w:r w:rsidDel="00000000" w:rsidR="00000000" w:rsidRPr="00000000">
        <w:rPr>
          <w:rtl w:val="0"/>
        </w:rPr>
        <w:t xml:space="preserve">Any violations of the data security plan shall be reported immediately to the PI, UISL, Unit IT Director and CISO.</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Style w:val="Heading1"/>
        <w:pageBreakBefore w:val="0"/>
        <w:rPr/>
      </w:pPr>
      <w:bookmarkStart w:colFirst="0" w:colLast="0" w:name="_9cklphulp475" w:id="30"/>
      <w:bookmarkEnd w:id="30"/>
      <w:r w:rsidDel="00000000" w:rsidR="00000000" w:rsidRPr="00000000">
        <w:rPr>
          <w:rtl w:val="0"/>
        </w:rPr>
        <w:t xml:space="preserve">Security Plan Changes</w:t>
      </w:r>
    </w:p>
    <w:p w:rsidR="00000000" w:rsidDel="00000000" w:rsidP="00000000" w:rsidRDefault="00000000" w:rsidRPr="00000000" w14:paraId="00000155">
      <w:pPr>
        <w:pageBreakBefore w:val="0"/>
        <w:rPr/>
      </w:pPr>
      <w:r w:rsidDel="00000000" w:rsidR="00000000" w:rsidRPr="00000000">
        <w:rPr>
          <w:rtl w:val="0"/>
        </w:rPr>
        <w:t xml:space="preserve">Any changes to the IT environment or policies used for processing the data will be documented; approved by the PI and UISL; and submitted to the ISO for review and approval before implementation.</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Style w:val="Heading1"/>
        <w:pageBreakBefore w:val="0"/>
        <w:rPr/>
      </w:pPr>
      <w:bookmarkStart w:colFirst="0" w:colLast="0" w:name="_6lt9wy3labap" w:id="31"/>
      <w:bookmarkEnd w:id="31"/>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pageBreakBefore w:val="0"/>
        <w:rPr/>
      </w:pPr>
      <w:bookmarkStart w:colFirst="0" w:colLast="0" w:name="_umjrm91wqsbg" w:id="32"/>
      <w:bookmarkEnd w:id="32"/>
      <w:r w:rsidDel="00000000" w:rsidR="00000000" w:rsidRPr="00000000">
        <w:rPr>
          <w:rtl w:val="0"/>
        </w:rPr>
        <w:t xml:space="preserve">Agreement &amp; Signatures</w:t>
      </w:r>
    </w:p>
    <w:p w:rsidR="00000000" w:rsidDel="00000000" w:rsidP="00000000" w:rsidRDefault="00000000" w:rsidRPr="00000000" w14:paraId="00000159">
      <w:pPr>
        <w:pageBreakBefore w:val="0"/>
        <w:rPr/>
      </w:pPr>
      <w:r w:rsidDel="00000000" w:rsidR="00000000" w:rsidRPr="00000000">
        <w:rPr>
          <w:rtl w:val="0"/>
        </w:rPr>
        <w:t xml:space="preserve">The undersigned agree to abide by this security plan.</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Any researchers who will be granted access to the data covered by this plan in the future will be required to read ,agree and sign this plan or an addendum to this plan.</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Role: Principal Investigator</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Name:</w:t>
        <w:tab/>
        <w:t xml:space="preserve">__________________________</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Signature:________________________</w:t>
        <w:tab/>
        <w:tab/>
        <w:tab/>
        <w:tab/>
        <w:t xml:space="preserve">Date: ___________________</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Role: Unit IT Director/UISL, [UNIT OR TITLE]</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Name:</w:t>
        <w:tab/>
        <w:t xml:space="preserve">__________________________</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Signature:________________________</w:t>
        <w:tab/>
        <w:tab/>
        <w:tab/>
        <w:tab/>
        <w:t xml:space="preserve">Date: ___________________</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Style w:val="Heading1"/>
        <w:pageBreakBefore w:val="0"/>
        <w:rPr/>
      </w:pPr>
      <w:bookmarkStart w:colFirst="0" w:colLast="0" w:name="_4c8rdxwvqakn" w:id="33"/>
      <w:bookmarkEnd w:id="33"/>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sectPr>
      <w:footerReference r:id="rId14" w:type="default"/>
      <w:footerReference r:id="rId15" w:type="first"/>
      <w:pgSz w:h="12240" w:w="15840" w:orient="landscape"/>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cordsretention.ucop.edu/" TargetMode="External"/><Relationship Id="rId10" Type="http://schemas.openxmlformats.org/officeDocument/2006/relationships/hyperlink" Target="https://policy.ucop.edu/doc/7000543/BFB-IS-3" TargetMode="External"/><Relationship Id="rId13" Type="http://schemas.openxmlformats.org/officeDocument/2006/relationships/hyperlink" Target="https://security.ucop.edu/policies/institutional-information-disposal.html" TargetMode="External"/><Relationship Id="rId12" Type="http://schemas.openxmlformats.org/officeDocument/2006/relationships/hyperlink" Target="https://security.ucop.edu/policies/event-logg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policy.ucop.edu/doc/7000543/BFB-IS-3" TargetMode="External"/><Relationship Id="rId7" Type="http://schemas.openxmlformats.org/officeDocument/2006/relationships/hyperlink" Target="https://security.ucop.edu/files/documents/policies/minimum-security-standard.pdf" TargetMode="External"/><Relationship Id="rId8" Type="http://schemas.openxmlformats.org/officeDocument/2006/relationships/hyperlink" Target="mailto:iso-risk@ucr.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