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540" w:type="dxa"/>
        <w:tblLook w:val="04A0" w:firstRow="1" w:lastRow="0" w:firstColumn="1" w:lastColumn="0" w:noHBand="0" w:noVBand="1"/>
      </w:tblPr>
      <w:tblGrid>
        <w:gridCol w:w="3340"/>
        <w:gridCol w:w="1790"/>
        <w:gridCol w:w="1800"/>
        <w:gridCol w:w="1800"/>
        <w:gridCol w:w="990"/>
      </w:tblGrid>
      <w:tr w:rsidR="00E955C2" w:rsidRPr="00E955C2" w14:paraId="7FC763F7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C58C4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6407A" w14:textId="77777777"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TD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46A19" w14:textId="77777777"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22qDel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742DB" w14:textId="77777777"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22qDup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CBC79" w14:textId="77777777"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E955C2" w:rsidRPr="00E955C2" w14:paraId="3415053F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FE28" w14:textId="77777777"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0EEF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CED4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52FC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81AF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55C2" w:rsidRPr="00E955C2" w14:paraId="15359085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004E" w14:textId="77777777"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Age,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6F93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14.89 (7.34)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3FEE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15.52 (7.62)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6C04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17.83 (13.50)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DE7F" w14:textId="77777777"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5E6C5C" w:rsidRPr="00E955C2" w14:paraId="13B6295F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A1B6B" w14:textId="529E2D3C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Sex, n (%)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AC364" w14:textId="795E2FE1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51.3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6C644" w14:textId="217472F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53.1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110F9" w14:textId="5362337D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45.9</w:t>
            </w:r>
            <w:r w:rsidRPr="00E955C2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D401" w14:textId="18D8CF41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0.759</w:t>
            </w:r>
          </w:p>
        </w:tc>
      </w:tr>
      <w:tr w:rsidR="005E6C5C" w:rsidRPr="00E955C2" w14:paraId="69E07C92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4D2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Full Scale IQ,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0F93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111.27 (19.28)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896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78.65 (12.74)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58B3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95.44 (17.84)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7535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5E6C5C" w:rsidRPr="00E955C2" w14:paraId="04B393E6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E9A5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SIPS Positive total,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3B68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1.23 (1.88)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BDCE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5.86 (6.52)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4414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2.96 (3.25)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8E9A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5E6C5C" w:rsidRPr="00E955C2" w14:paraId="6C91E1EB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BE2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Psy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955C2">
              <w:rPr>
                <w:rFonts w:ascii="Calibri" w:eastAsia="Times New Roman" w:hAnsi="Calibri" w:cs="Calibri"/>
                <w:color w:val="000000"/>
              </w:rPr>
              <w:t>hosis Risk Symptoms,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592E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 (5.0)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21E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24 (25.0)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534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5 (13.5)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A2EA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5E6C5C" w:rsidRPr="00E955C2" w14:paraId="4136E7A4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D867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Psychotic Disorder,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ADC6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446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8 (8.3)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781F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1D2C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</w:tr>
      <w:tr w:rsidR="005E6C5C" w:rsidRPr="00E955C2" w14:paraId="18281F84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36E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ADHD,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5F89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5 (6.2)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C5E3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41 (42.7)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7B5D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14 (37.8)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A030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5E6C5C" w:rsidRPr="00E955C2" w14:paraId="40CB5614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C8C5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Autism,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01CA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C27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45 (46.9)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FBC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15 (40.5)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2CED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5E6C5C" w:rsidRPr="00E955C2" w14:paraId="023EB414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148E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Antipsychotic Med,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7CE0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8FCB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11 (11.5)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204E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2 (5.4)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4E11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5E6C5C" w:rsidRPr="00E955C2" w14:paraId="38B74284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04D6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Visit count,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79C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1.62 (0.89)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E930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1.99 (1.16)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B525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1.73 (0.93)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3D10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</w:tr>
      <w:tr w:rsidR="005E6C5C" w:rsidRPr="00E955C2" w14:paraId="7544E1EF" w14:textId="77777777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822A" w14:textId="77777777" w:rsidR="005E6C5C" w:rsidRPr="00E955C2" w:rsidRDefault="005E6C5C" w:rsidP="005E6C5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Days between visits, mean (SD)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178A5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667.68 (546.90)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E47A7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676.78 (383.58)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FB939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483.15 (111.84)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1743C" w14:textId="77777777" w:rsidR="005E6C5C" w:rsidRPr="00E955C2" w:rsidRDefault="005E6C5C" w:rsidP="005E6C5C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</w:tbl>
    <w:p w14:paraId="6E9C7A3E" w14:textId="77777777" w:rsidR="00000000" w:rsidRDefault="00000000" w:rsidP="00E955C2">
      <w:pPr>
        <w:ind w:left="-180"/>
      </w:pPr>
    </w:p>
    <w:p w14:paraId="040A9670" w14:textId="77777777" w:rsidR="00BF410B" w:rsidRDefault="00BF410B" w:rsidP="00E955C2">
      <w:pPr>
        <w:ind w:left="-180"/>
      </w:pPr>
    </w:p>
    <w:p w14:paraId="2539E82F" w14:textId="77777777" w:rsidR="00BF410B" w:rsidRDefault="00BF410B" w:rsidP="00E955C2">
      <w:pPr>
        <w:ind w:left="-180"/>
      </w:pPr>
    </w:p>
    <w:p w14:paraId="398D0DF8" w14:textId="77777777" w:rsidR="00BF410B" w:rsidRDefault="00BF410B" w:rsidP="00E955C2">
      <w:pPr>
        <w:ind w:left="-180"/>
      </w:pPr>
    </w:p>
    <w:p w14:paraId="735DB417" w14:textId="77777777" w:rsidR="00BF410B" w:rsidRDefault="00BF410B" w:rsidP="00E955C2">
      <w:pPr>
        <w:ind w:left="-180"/>
      </w:pPr>
    </w:p>
    <w:p w14:paraId="6CD2BDC1" w14:textId="77777777" w:rsidR="00BF410B" w:rsidRDefault="00BF410B" w:rsidP="00E955C2">
      <w:pPr>
        <w:ind w:left="-180"/>
      </w:pPr>
    </w:p>
    <w:p w14:paraId="6BC6886D" w14:textId="77777777" w:rsidR="00BF410B" w:rsidRDefault="00BF410B" w:rsidP="00E955C2">
      <w:pPr>
        <w:ind w:left="-180"/>
      </w:pPr>
    </w:p>
    <w:p w14:paraId="3A6CAC6B" w14:textId="77777777" w:rsidR="00BF410B" w:rsidRDefault="00BF410B" w:rsidP="00E955C2">
      <w:pPr>
        <w:ind w:left="-180"/>
      </w:pPr>
    </w:p>
    <w:p w14:paraId="761F5138" w14:textId="77777777" w:rsidR="00BF410B" w:rsidRDefault="00BF410B" w:rsidP="00E955C2">
      <w:pPr>
        <w:ind w:left="-180"/>
      </w:pPr>
    </w:p>
    <w:sectPr w:rsidR="00BF410B" w:rsidSect="00E955C2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2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5E6C5C"/>
    <w:rsid w:val="00625662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B1199"/>
    <w:rsid w:val="009B4A6A"/>
    <w:rsid w:val="009D7F1C"/>
    <w:rsid w:val="009E57B2"/>
    <w:rsid w:val="00A05919"/>
    <w:rsid w:val="00A12DAD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640D3"/>
    <w:rsid w:val="00B90634"/>
    <w:rsid w:val="00BB64CF"/>
    <w:rsid w:val="00BF410B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4A8C"/>
    <w:rsid w:val="00DE6A12"/>
    <w:rsid w:val="00DF7466"/>
    <w:rsid w:val="00E101AE"/>
    <w:rsid w:val="00E22297"/>
    <w:rsid w:val="00E307FE"/>
    <w:rsid w:val="00E444BB"/>
    <w:rsid w:val="00E85B6D"/>
    <w:rsid w:val="00E955C2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D373"/>
  <w15:chartTrackingRefBased/>
  <w15:docId w15:val="{39BAFECB-7814-C141-A5E5-378DA7D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Charlie Schleifer</cp:lastModifiedBy>
  <cp:revision>3</cp:revision>
  <dcterms:created xsi:type="dcterms:W3CDTF">2023-08-30T02:15:00Z</dcterms:created>
  <dcterms:modified xsi:type="dcterms:W3CDTF">2023-10-11T18:25:00Z</dcterms:modified>
</cp:coreProperties>
</file>