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326" w:type="dxa"/>
        <w:tblLook w:val="04A0" w:firstRow="1" w:lastRow="0" w:firstColumn="1" w:lastColumn="0" w:noHBand="0" w:noVBand="1"/>
      </w:tblPr>
      <w:tblGrid>
        <w:gridCol w:w="908"/>
        <w:gridCol w:w="2422"/>
        <w:gridCol w:w="885"/>
        <w:gridCol w:w="764"/>
        <w:gridCol w:w="885"/>
        <w:gridCol w:w="1644"/>
      </w:tblGrid>
      <w:tr w:rsidR="005E45A1" w:rsidRPr="005E45A1" w14:paraId="5E586FE0" w14:textId="77777777" w:rsidTr="005E45A1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157D4" w14:textId="4143ADE3" w:rsidR="005E45A1" w:rsidRPr="005E45A1" w:rsidRDefault="00EE3E30" w:rsidP="005E45A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Group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533A27" w14:textId="77777777" w:rsidR="005E45A1" w:rsidRPr="005E45A1" w:rsidRDefault="005E45A1" w:rsidP="005E45A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45A1">
              <w:rPr>
                <w:rFonts w:ascii="Calibri" w:eastAsia="Times New Roman" w:hAnsi="Calibri" w:cs="Calibri"/>
                <w:b/>
                <w:bCs/>
                <w:color w:val="000000"/>
              </w:rPr>
              <w:t>Network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EAD7B7" w14:textId="77777777" w:rsidR="005E45A1" w:rsidRPr="005E45A1" w:rsidRDefault="005E45A1" w:rsidP="005E45A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45A1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625064" w14:textId="77777777" w:rsidR="005E45A1" w:rsidRPr="005E45A1" w:rsidRDefault="005E45A1" w:rsidP="005E45A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45A1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B2B5B1" w14:textId="77777777" w:rsidR="005E45A1" w:rsidRPr="005E45A1" w:rsidRDefault="005E45A1" w:rsidP="005E45A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45A1">
              <w:rPr>
                <w:rFonts w:ascii="Calibri" w:eastAsia="Times New Roman" w:hAnsi="Calibri" w:cs="Calibri"/>
                <w:b/>
                <w:bCs/>
                <w:color w:val="000000"/>
              </w:rPr>
              <w:t>FDR_q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F104F7" w14:textId="77777777" w:rsidR="005E45A1" w:rsidRPr="005E45A1" w:rsidRDefault="005E45A1" w:rsidP="005E45A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45A1">
              <w:rPr>
                <w:rFonts w:ascii="Calibri" w:eastAsia="Times New Roman" w:hAnsi="Calibri" w:cs="Calibri"/>
                <w:b/>
                <w:bCs/>
                <w:color w:val="000000"/>
              </w:rPr>
              <w:t>sig_age_range</w:t>
            </w:r>
          </w:p>
        </w:tc>
      </w:tr>
      <w:tr w:rsidR="005E45A1" w:rsidRPr="005E45A1" w14:paraId="1499761A" w14:textId="77777777" w:rsidTr="005E45A1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8DB5E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22qDel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44359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Frontoparietal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86886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5.8900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E08E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9756F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0.0177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B18F5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7.5-12.8</w:t>
            </w:r>
          </w:p>
        </w:tc>
      </w:tr>
      <w:tr w:rsidR="005E45A1" w:rsidRPr="005E45A1" w14:paraId="735ADD09" w14:textId="77777777" w:rsidTr="005E45A1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48A1A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22qDel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2EC4C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Somatomotor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00C2E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9.8400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02232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C97B4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0.0177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4AF6E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6-22.7</w:t>
            </w:r>
          </w:p>
        </w:tc>
      </w:tr>
      <w:tr w:rsidR="005E45A1" w:rsidRPr="005E45A1" w14:paraId="60297671" w14:textId="77777777" w:rsidTr="005E45A1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E8672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22qDel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8BE13" w14:textId="5571BF53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Cingulo</w:t>
            </w: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Pr="005E45A1">
              <w:rPr>
                <w:rFonts w:ascii="Calibri" w:eastAsia="Times New Roman" w:hAnsi="Calibri" w:cs="Calibri"/>
                <w:color w:val="000000"/>
              </w:rPr>
              <w:t>Opercular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09FB8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7.5300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C0DE3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0.007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DB893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0.0399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EA3AA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6-22.7</w:t>
            </w:r>
          </w:p>
        </w:tc>
      </w:tr>
      <w:tr w:rsidR="005E45A1" w:rsidRPr="005E45A1" w14:paraId="7D250EA3" w14:textId="77777777" w:rsidTr="005E45A1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1A40B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22qDel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F0F6B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Auditory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F320C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5.4700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FB659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0.020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352D1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0.0915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CF7A3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6-21.4</w:t>
            </w:r>
          </w:p>
        </w:tc>
      </w:tr>
      <w:tr w:rsidR="005E45A1" w:rsidRPr="005E45A1" w14:paraId="21B1AB73" w14:textId="77777777" w:rsidTr="005E45A1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F8F09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22qDel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EFDA6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Default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597AE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2.5300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8C7E6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0.031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9ACA7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0.0998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1644E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20.7-21.5</w:t>
            </w:r>
          </w:p>
        </w:tc>
      </w:tr>
      <w:tr w:rsidR="005E45A1" w:rsidRPr="005E45A1" w14:paraId="0D0E8333" w14:textId="77777777" w:rsidTr="005E45A1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B2D94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22qDel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0463B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Dorsal Attention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31980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2.4300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63C0E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0.066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AEF55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0.1690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484D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E45A1" w:rsidRPr="005E45A1" w14:paraId="5AA17388" w14:textId="77777777" w:rsidTr="005E45A1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BEB1C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22qDel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751C3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Posterior Multimodal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86F58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0.0100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46F95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0.930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5282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0.9520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F4BF2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E45A1" w:rsidRPr="005E45A1" w14:paraId="0942FFA1" w14:textId="77777777" w:rsidTr="005E45A1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A028B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22qDel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07C0B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Visual1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37B0E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1.7900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47F61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0.180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7AE64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0.3290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9F970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E45A1" w:rsidRPr="005E45A1" w14:paraId="2DF79A37" w14:textId="77777777" w:rsidTr="005E45A1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570F8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22qDel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BBDBF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Visual2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B388F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1.3900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57647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0.240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761B4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0.3910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BFD0C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E45A1" w:rsidRPr="005E45A1" w14:paraId="59197598" w14:textId="77777777" w:rsidTr="005E45A1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F657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TD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E3096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Frontoparietal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AC12F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1.0300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207FB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0.310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91535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0.4320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F50BF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E45A1" w:rsidRPr="005E45A1" w14:paraId="0D9CC535" w14:textId="77777777" w:rsidTr="005E45A1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29A0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TD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6BE0F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Somatomotor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6249B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74260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0.950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A1E4B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0.9520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8C650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E45A1" w:rsidRPr="005E45A1" w14:paraId="478FF471" w14:textId="77777777" w:rsidTr="005E45A1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62E93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TD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594F4" w14:textId="44DDE5B4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Cingulo</w:t>
            </w: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Pr="005E45A1">
              <w:rPr>
                <w:rFonts w:ascii="Calibri" w:eastAsia="Times New Roman" w:hAnsi="Calibri" w:cs="Calibri"/>
                <w:color w:val="000000"/>
              </w:rPr>
              <w:t>Opercular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04B2D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4.6000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0E4D2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0.033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74692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0.0998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B39A9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6-22.7</w:t>
            </w:r>
          </w:p>
        </w:tc>
      </w:tr>
      <w:tr w:rsidR="005E45A1" w:rsidRPr="005E45A1" w14:paraId="196F64A5" w14:textId="77777777" w:rsidTr="005E45A1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16A0A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TD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DFD6A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Auditory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FA80C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2.5700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E9459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0.110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DF8D2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0.2200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F45A3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E45A1" w:rsidRPr="005E45A1" w14:paraId="62EF0B44" w14:textId="77777777" w:rsidTr="005E45A1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4D87E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TD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24FB6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Default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8CF36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0.4300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21924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0.680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B61B5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0.7630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01840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E45A1" w:rsidRPr="005E45A1" w14:paraId="3BA437CA" w14:textId="77777777" w:rsidTr="005E45A1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01C81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TD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22A73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Dorsal Attention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35059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3.0400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E469E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0.083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7DE9C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0.1870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3DDE3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E45A1" w:rsidRPr="005E45A1" w14:paraId="0B62243F" w14:textId="77777777" w:rsidTr="005E45A1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D10A2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TD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3DEEE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Posterior Multimodal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C46A0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0.2800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E2CD5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0.600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AD6DF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0.7160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20DA3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E45A1" w:rsidRPr="005E45A1" w14:paraId="640792EC" w14:textId="77777777" w:rsidTr="00EE3E30">
        <w:trPr>
          <w:trHeight w:val="320"/>
        </w:trPr>
        <w:tc>
          <w:tcPr>
            <w:tcW w:w="9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54C71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TD</w:t>
            </w:r>
          </w:p>
        </w:tc>
        <w:tc>
          <w:tcPr>
            <w:tcW w:w="24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276CB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Visual1</w:t>
            </w:r>
          </w:p>
        </w:tc>
        <w:tc>
          <w:tcPr>
            <w:tcW w:w="7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45197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1.1900</w:t>
            </w:r>
          </w:p>
        </w:tc>
        <w:tc>
          <w:tcPr>
            <w:tcW w:w="76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AF3D5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0.310</w:t>
            </w:r>
          </w:p>
        </w:tc>
        <w:tc>
          <w:tcPr>
            <w:tcW w:w="88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91463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0.4320</w:t>
            </w:r>
          </w:p>
        </w:tc>
        <w:tc>
          <w:tcPr>
            <w:tcW w:w="164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FE3EB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E45A1" w:rsidRPr="005E45A1" w14:paraId="10589BD8" w14:textId="77777777" w:rsidTr="00EE3E30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9C5ECC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TD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ED83A3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Visual2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DFE1A6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0.6300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08A8D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0.430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30169E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  <w:r w:rsidRPr="005E45A1">
              <w:rPr>
                <w:rFonts w:ascii="Calibri" w:eastAsia="Times New Roman" w:hAnsi="Calibri" w:cs="Calibri"/>
                <w:color w:val="000000"/>
              </w:rPr>
              <w:t>0.5520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E08B9C" w14:textId="77777777" w:rsidR="005E45A1" w:rsidRPr="005E45A1" w:rsidRDefault="005E45A1" w:rsidP="005E45A1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897568F" w14:textId="62D6689A" w:rsidR="006429A1" w:rsidRDefault="006429A1"/>
    <w:p w14:paraId="69C422DC" w14:textId="77777777" w:rsidR="005E45A1" w:rsidRDefault="005E45A1"/>
    <w:sectPr w:rsidR="005E4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0E"/>
    <w:rsid w:val="005E45A1"/>
    <w:rsid w:val="006429A1"/>
    <w:rsid w:val="0075030E"/>
    <w:rsid w:val="00EE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BB096"/>
  <w15:chartTrackingRefBased/>
  <w15:docId w15:val="{BC23FA38-1B3E-F64B-88C6-A9CB8BEC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0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Schleifer</dc:creator>
  <cp:keywords/>
  <dc:description/>
  <cp:lastModifiedBy>Charlie Schleifer</cp:lastModifiedBy>
  <cp:revision>2</cp:revision>
  <dcterms:created xsi:type="dcterms:W3CDTF">2023-02-28T00:09:00Z</dcterms:created>
  <dcterms:modified xsi:type="dcterms:W3CDTF">2023-05-02T22:49:00Z</dcterms:modified>
</cp:coreProperties>
</file>