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3C2A" w14:textId="77777777" w:rsidR="00084BC4" w:rsidRDefault="00084BC4"/>
    <w:sectPr w:rsidR="0008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6F"/>
    <w:rsid w:val="00084BC4"/>
    <w:rsid w:val="004D571C"/>
    <w:rsid w:val="00E0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84D76"/>
  <w15:chartTrackingRefBased/>
  <w15:docId w15:val="{A08A65E3-9E30-144D-A07E-C15062C4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Schleifer</dc:creator>
  <cp:keywords/>
  <dc:description/>
  <cp:lastModifiedBy>Charlie Schleifer</cp:lastModifiedBy>
  <cp:revision>1</cp:revision>
  <dcterms:created xsi:type="dcterms:W3CDTF">2023-06-18T17:40:00Z</dcterms:created>
  <dcterms:modified xsi:type="dcterms:W3CDTF">2023-06-18T17:41:00Z</dcterms:modified>
</cp:coreProperties>
</file>