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8F49" w14:textId="77777777" w:rsidR="005C55CE" w:rsidRPr="004E0A2D" w:rsidRDefault="005C55CE" w:rsidP="005C55CE">
      <w:pPr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4E0A2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  <w:lang w:val="en-US"/>
        </w:rPr>
        <w:t xml:space="preserve">Project Scope: </w:t>
      </w:r>
      <w:r w:rsidRPr="004E0A2D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t>WAMSI Marine Science contacts database refresh</w:t>
      </w:r>
    </w:p>
    <w:p w14:paraId="62DFA409" w14:textId="193BD856" w:rsidR="005C55CE" w:rsidRPr="004E0A2D" w:rsidRDefault="005C55CE" w:rsidP="005C55CE">
      <w:pPr>
        <w:rPr>
          <w:rFonts w:asciiTheme="majorHAnsi" w:hAnsiTheme="majorHAnsi" w:cstheme="majorHAnsi"/>
        </w:rPr>
      </w:pPr>
    </w:p>
    <w:p w14:paraId="38A4CA1B" w14:textId="77777777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</w:p>
    <w:p w14:paraId="24EA49AC" w14:textId="1D700D50" w:rsidR="005C55CE" w:rsidRPr="004E0A2D" w:rsidRDefault="005C55CE" w:rsidP="005C55CE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Background:</w:t>
      </w:r>
    </w:p>
    <w:p w14:paraId="4B19197C" w14:textId="4CE5BAD3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 xml:space="preserve">- Current database </w:t>
      </w:r>
      <w:r w:rsidRPr="004E0A2D">
        <w:rPr>
          <w:rFonts w:asciiTheme="majorHAnsi" w:hAnsiTheme="majorHAnsi" w:cstheme="majorHAnsi"/>
          <w:lang w:val="en-US"/>
        </w:rPr>
        <w:t xml:space="preserve">has many </w:t>
      </w:r>
      <w:r w:rsidRPr="004E0A2D">
        <w:rPr>
          <w:rFonts w:asciiTheme="majorHAnsi" w:hAnsiTheme="majorHAnsi" w:cstheme="majorHAnsi"/>
          <w:lang w:val="en-US"/>
        </w:rPr>
        <w:t xml:space="preserve">redundant </w:t>
      </w:r>
      <w:r w:rsidRPr="004E0A2D">
        <w:rPr>
          <w:rFonts w:asciiTheme="majorHAnsi" w:hAnsiTheme="majorHAnsi" w:cstheme="majorHAnsi"/>
          <w:lang w:val="en-US"/>
        </w:rPr>
        <w:t xml:space="preserve">information </w:t>
      </w:r>
      <w:r w:rsidRPr="004E0A2D">
        <w:rPr>
          <w:rFonts w:asciiTheme="majorHAnsi" w:hAnsiTheme="majorHAnsi" w:cstheme="majorHAnsi"/>
          <w:lang w:val="en-US"/>
        </w:rPr>
        <w:t xml:space="preserve">and </w:t>
      </w:r>
      <w:r w:rsidRPr="004E0A2D">
        <w:rPr>
          <w:rFonts w:asciiTheme="majorHAnsi" w:hAnsiTheme="majorHAnsi" w:cstheme="majorHAnsi"/>
          <w:lang w:val="en-US"/>
        </w:rPr>
        <w:t>has about 3550 contact information</w:t>
      </w:r>
      <w:r w:rsidRPr="004E0A2D">
        <w:rPr>
          <w:rFonts w:asciiTheme="majorHAnsi" w:hAnsiTheme="majorHAnsi" w:cstheme="majorHAnsi"/>
          <w:lang w:val="en-US"/>
        </w:rPr>
        <w:t>.</w:t>
      </w:r>
    </w:p>
    <w:p w14:paraId="1CF38743" w14:textId="52CDD58F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- Used for meetings, workshops, and mainly for storing contacts</w:t>
      </w:r>
      <w:r w:rsidRPr="004E0A2D">
        <w:rPr>
          <w:rFonts w:asciiTheme="majorHAnsi" w:hAnsiTheme="majorHAnsi" w:cstheme="majorHAnsi"/>
          <w:lang w:val="en-US"/>
        </w:rPr>
        <w:t xml:space="preserve"> information </w:t>
      </w:r>
      <w:r w:rsidRPr="004E0A2D">
        <w:rPr>
          <w:rFonts w:asciiTheme="majorHAnsi" w:hAnsiTheme="majorHAnsi" w:cstheme="majorHAnsi"/>
        </w:rPr>
        <w:t>(</w:t>
      </w:r>
      <w:proofErr w:type="gramStart"/>
      <w:r w:rsidRPr="004E0A2D">
        <w:rPr>
          <w:rFonts w:asciiTheme="majorHAnsi" w:hAnsiTheme="majorHAnsi" w:cstheme="majorHAnsi"/>
        </w:rPr>
        <w:t>ie</w:t>
      </w:r>
      <w:proofErr w:type="gramEnd"/>
      <w:r w:rsidRPr="004E0A2D">
        <w:rPr>
          <w:rFonts w:asciiTheme="majorHAnsi" w:hAnsiTheme="majorHAnsi" w:cstheme="majorHAnsi"/>
        </w:rPr>
        <w:t xml:space="preserve"> mobile phone numbers and some private addresses)</w:t>
      </w:r>
      <w:r w:rsidRPr="004E0A2D">
        <w:rPr>
          <w:rFonts w:asciiTheme="majorHAnsi" w:hAnsiTheme="majorHAnsi" w:cstheme="majorHAnsi"/>
          <w:lang w:val="en-US"/>
        </w:rPr>
        <w:t>.</w:t>
      </w:r>
    </w:p>
    <w:p w14:paraId="4598C751" w14:textId="34812342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- The database is local</w:t>
      </w:r>
      <w:r w:rsidRPr="004E0A2D">
        <w:rPr>
          <w:rFonts w:asciiTheme="majorHAnsi" w:hAnsiTheme="majorHAnsi" w:cstheme="majorHAnsi"/>
          <w:lang w:val="en-US"/>
        </w:rPr>
        <w:t>ly based in</w:t>
      </w:r>
      <w:r w:rsidRPr="004E0A2D">
        <w:rPr>
          <w:rFonts w:asciiTheme="majorHAnsi" w:hAnsiTheme="majorHAnsi" w:cstheme="majorHAnsi"/>
          <w:lang w:val="en-US"/>
        </w:rPr>
        <w:t xml:space="preserve"> </w:t>
      </w:r>
      <w:r w:rsidRPr="004E0A2D">
        <w:rPr>
          <w:rFonts w:asciiTheme="majorHAnsi" w:hAnsiTheme="majorHAnsi" w:cstheme="majorHAnsi"/>
          <w:lang w:val="en-US"/>
        </w:rPr>
        <w:t>WAMSI</w:t>
      </w:r>
      <w:r w:rsidRPr="004E0A2D">
        <w:rPr>
          <w:rFonts w:asciiTheme="majorHAnsi" w:hAnsiTheme="majorHAnsi" w:cstheme="majorHAnsi"/>
          <w:lang w:val="en-US"/>
        </w:rPr>
        <w:t xml:space="preserve"> and is on </w:t>
      </w:r>
      <w:r w:rsidRPr="004E0A2D">
        <w:rPr>
          <w:rFonts w:asciiTheme="majorHAnsi" w:hAnsiTheme="majorHAnsi" w:cstheme="majorHAnsi"/>
          <w:lang w:val="en-US"/>
        </w:rPr>
        <w:t xml:space="preserve">MS </w:t>
      </w:r>
      <w:r w:rsidRPr="004E0A2D">
        <w:rPr>
          <w:rFonts w:asciiTheme="majorHAnsi" w:hAnsiTheme="majorHAnsi" w:cstheme="majorHAnsi"/>
          <w:lang w:val="en-US"/>
        </w:rPr>
        <w:t>Access.</w:t>
      </w:r>
    </w:p>
    <w:p w14:paraId="11234E30" w14:textId="0FBAB98B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- Accessible via SharePoint in the administration folder</w:t>
      </w:r>
      <w:r w:rsidRPr="004E0A2D">
        <w:rPr>
          <w:rFonts w:asciiTheme="majorHAnsi" w:hAnsiTheme="majorHAnsi" w:cstheme="majorHAnsi"/>
          <w:lang w:val="en-US"/>
        </w:rPr>
        <w:t xml:space="preserve"> for now</w:t>
      </w:r>
      <w:r w:rsidRPr="004E0A2D">
        <w:rPr>
          <w:rFonts w:asciiTheme="majorHAnsi" w:hAnsiTheme="majorHAnsi" w:cstheme="majorHAnsi"/>
          <w:lang w:val="en-US"/>
        </w:rPr>
        <w:t>.</w:t>
      </w:r>
    </w:p>
    <w:p w14:paraId="127B4029" w14:textId="77777777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</w:p>
    <w:p w14:paraId="1D592BA1" w14:textId="201C6FA3" w:rsidR="005C55CE" w:rsidRPr="004E0A2D" w:rsidRDefault="005C55CE" w:rsidP="005C55CE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Requirements:</w:t>
      </w:r>
    </w:p>
    <w:p w14:paraId="34B5B449" w14:textId="3C7ECDC9" w:rsidR="004E0A2D" w:rsidRPr="004E0A2D" w:rsidRDefault="005C55CE" w:rsidP="004E0A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Functionality:</w:t>
      </w:r>
    </w:p>
    <w:p w14:paraId="2DEF4525" w14:textId="38BE2E4D" w:rsidR="004E0A2D" w:rsidRPr="004E0A2D" w:rsidRDefault="004E0A2D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Migrate MS Access database into an adaptable database to SharePoint.</w:t>
      </w:r>
    </w:p>
    <w:p w14:paraId="5DDE7191" w14:textId="776662F5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Implement a response selection function (attended/unattended).</w:t>
      </w:r>
    </w:p>
    <w:p w14:paraId="39B7AE8E" w14:textId="17B25B5F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Include information on availability timings.</w:t>
      </w:r>
    </w:p>
    <w:p w14:paraId="6B8A4AB2" w14:textId="1577E8BD" w:rsidR="004E0A2D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Ensure capability to produce reports.</w:t>
      </w:r>
    </w:p>
    <w:p w14:paraId="4298CA7D" w14:textId="77777777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</w:p>
    <w:p w14:paraId="7A9D0675" w14:textId="1684670D" w:rsidR="005C55CE" w:rsidRPr="004E0A2D" w:rsidRDefault="005C55CE" w:rsidP="004E0A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Content:</w:t>
      </w:r>
    </w:p>
    <w:p w14:paraId="750DA9AA" w14:textId="39995764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Handle up to 3000 contacts.</w:t>
      </w:r>
    </w:p>
    <w:p w14:paraId="2832E601" w14:textId="2DA7B5F3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 xml:space="preserve">Include notes about personal details, as needed by the </w:t>
      </w:r>
      <w:r w:rsidRPr="004E0A2D">
        <w:rPr>
          <w:rFonts w:asciiTheme="majorHAnsi" w:hAnsiTheme="majorHAnsi" w:cstheme="majorHAnsi"/>
          <w:lang w:val="en-US"/>
        </w:rPr>
        <w:t>user</w:t>
      </w:r>
      <w:r w:rsidRPr="004E0A2D">
        <w:rPr>
          <w:rFonts w:asciiTheme="majorHAnsi" w:hAnsiTheme="majorHAnsi" w:cstheme="majorHAnsi"/>
          <w:lang w:val="en-US"/>
        </w:rPr>
        <w:t>.</w:t>
      </w:r>
    </w:p>
    <w:p w14:paraId="43AE88F5" w14:textId="165DCDF0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15% of the current data is obsolete, requiring cleanup.</w:t>
      </w:r>
    </w:p>
    <w:p w14:paraId="5C9196C3" w14:textId="77777777" w:rsidR="004E0A2D" w:rsidRPr="004E0A2D" w:rsidRDefault="004E0A2D" w:rsidP="005C55CE">
      <w:pPr>
        <w:rPr>
          <w:rFonts w:asciiTheme="majorHAnsi" w:hAnsiTheme="majorHAnsi" w:cstheme="majorHAnsi"/>
          <w:lang w:val="en-US"/>
        </w:rPr>
      </w:pPr>
    </w:p>
    <w:p w14:paraId="4E69A35B" w14:textId="342848F8" w:rsidR="005C55CE" w:rsidRPr="004E0A2D" w:rsidRDefault="005C55CE" w:rsidP="004E0A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Accessibility:</w:t>
      </w:r>
    </w:p>
    <w:p w14:paraId="45ACB46C" w14:textId="3535AC48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Retain database access on SharePoint.</w:t>
      </w:r>
    </w:p>
    <w:p w14:paraId="4E885121" w14:textId="50F74487" w:rsidR="005C55CE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 xml:space="preserve">Provide access </w:t>
      </w:r>
      <w:r w:rsidRPr="004E0A2D">
        <w:rPr>
          <w:rFonts w:asciiTheme="majorHAnsi" w:hAnsiTheme="majorHAnsi" w:cstheme="majorHAnsi"/>
          <w:lang w:val="en-US"/>
        </w:rPr>
        <w:t>to all WAMSI’s team members (team of 8)</w:t>
      </w:r>
    </w:p>
    <w:p w14:paraId="611417CD" w14:textId="29B6B474" w:rsidR="004E0A2D" w:rsidRPr="004E0A2D" w:rsidRDefault="004E0A2D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Option to update information on SharePoint.</w:t>
      </w:r>
    </w:p>
    <w:p w14:paraId="32C93505" w14:textId="77777777" w:rsidR="004E0A2D" w:rsidRPr="004E0A2D" w:rsidRDefault="004E0A2D" w:rsidP="004E0A2D">
      <w:pPr>
        <w:rPr>
          <w:rFonts w:asciiTheme="majorHAnsi" w:hAnsiTheme="majorHAnsi" w:cstheme="majorHAnsi"/>
          <w:lang w:val="en-US"/>
        </w:rPr>
      </w:pPr>
    </w:p>
    <w:p w14:paraId="48FB9C43" w14:textId="77777777" w:rsidR="004E0A2D" w:rsidRPr="004E0A2D" w:rsidRDefault="004E0A2D" w:rsidP="004E0A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kern w:val="0"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kern w:val="0"/>
          <w:sz w:val="28"/>
          <w:szCs w:val="28"/>
          <w:u w:val="single"/>
          <w:lang w:val="en-US"/>
        </w:rPr>
        <w:t>Security:</w:t>
      </w:r>
    </w:p>
    <w:p w14:paraId="45C57FB2" w14:textId="470093FE" w:rsidR="005C55CE" w:rsidRPr="004E0A2D" w:rsidRDefault="004E0A2D" w:rsidP="004E0A2D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lang w:val="en-US"/>
        </w:rPr>
      </w:pPr>
      <w:r w:rsidRPr="004E0A2D">
        <w:rPr>
          <w:rFonts w:asciiTheme="majorHAnsi" w:hAnsiTheme="majorHAnsi" w:cstheme="majorHAnsi"/>
          <w:kern w:val="0"/>
          <w:lang w:val="en-US"/>
        </w:rPr>
        <w:t>The database contains sensitive information, and it must be used, managed, and stored with the utmost security to prevent unauthorized access or breaches.</w:t>
      </w:r>
    </w:p>
    <w:p w14:paraId="23558AA5" w14:textId="77777777" w:rsidR="004E0A2D" w:rsidRPr="004E0A2D" w:rsidRDefault="004E0A2D" w:rsidP="004E0A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lang w:val="en-US"/>
        </w:rPr>
      </w:pPr>
    </w:p>
    <w:p w14:paraId="0C2C0489" w14:textId="77777777" w:rsidR="004E0A2D" w:rsidRDefault="004E0A2D" w:rsidP="004E0A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lang w:val="en-US"/>
        </w:rPr>
      </w:pPr>
    </w:p>
    <w:p w14:paraId="4E7670A3" w14:textId="77777777" w:rsidR="004E0A2D" w:rsidRDefault="004E0A2D" w:rsidP="004E0A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lang w:val="en-US"/>
        </w:rPr>
      </w:pPr>
    </w:p>
    <w:p w14:paraId="19DD7C43" w14:textId="77777777" w:rsidR="004E0A2D" w:rsidRPr="004E0A2D" w:rsidRDefault="004E0A2D" w:rsidP="004E0A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lang w:val="en-US"/>
        </w:rPr>
      </w:pPr>
    </w:p>
    <w:p w14:paraId="6E065A36" w14:textId="77777777" w:rsidR="004E0A2D" w:rsidRPr="004E0A2D" w:rsidRDefault="004E0A2D" w:rsidP="004E0A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lang w:val="en-US"/>
        </w:rPr>
      </w:pPr>
    </w:p>
    <w:p w14:paraId="44C0A083" w14:textId="1888C36E" w:rsidR="005C55CE" w:rsidRPr="004E0A2D" w:rsidRDefault="005C55CE" w:rsidP="004E0A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Team:</w:t>
      </w:r>
    </w:p>
    <w:p w14:paraId="2CDA9B0E" w14:textId="7A2426CF" w:rsidR="005C55CE" w:rsidRPr="004E0A2D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 xml:space="preserve">A team of </w:t>
      </w:r>
      <w:r w:rsidRPr="004E0A2D">
        <w:rPr>
          <w:rFonts w:asciiTheme="majorHAnsi" w:hAnsiTheme="majorHAnsi" w:cstheme="majorHAnsi"/>
          <w:lang w:val="en-US"/>
        </w:rPr>
        <w:t xml:space="preserve">6 </w:t>
      </w:r>
      <w:r w:rsidRPr="004E0A2D">
        <w:rPr>
          <w:rFonts w:asciiTheme="majorHAnsi" w:hAnsiTheme="majorHAnsi" w:cstheme="majorHAnsi"/>
          <w:lang w:val="en-US"/>
        </w:rPr>
        <w:t>will work on this project.</w:t>
      </w:r>
    </w:p>
    <w:p w14:paraId="597B3D47" w14:textId="77777777" w:rsidR="005C55CE" w:rsidRPr="004E0A2D" w:rsidRDefault="005C55CE" w:rsidP="005C55CE">
      <w:pPr>
        <w:rPr>
          <w:rFonts w:asciiTheme="majorHAnsi" w:hAnsiTheme="majorHAnsi" w:cstheme="majorHAnsi"/>
          <w:lang w:val="en-US"/>
        </w:rPr>
      </w:pPr>
    </w:p>
    <w:p w14:paraId="67EABAC9" w14:textId="01BF639D" w:rsidR="005C55CE" w:rsidRPr="004E0A2D" w:rsidRDefault="005C55CE" w:rsidP="004E0A2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4E0A2D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Other Considerations:</w:t>
      </w:r>
    </w:p>
    <w:p w14:paraId="330CA3BC" w14:textId="2E25B8A1" w:rsidR="005C55CE" w:rsidRDefault="005C55CE" w:rsidP="004E0A2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 w:rsidRPr="004E0A2D">
        <w:rPr>
          <w:rFonts w:asciiTheme="majorHAnsi" w:hAnsiTheme="majorHAnsi" w:cstheme="majorHAnsi"/>
          <w:lang w:val="en-US"/>
        </w:rPr>
        <w:t>Save the database in the administration folder on SharePoint.</w:t>
      </w:r>
    </w:p>
    <w:p w14:paraId="06F240A9" w14:textId="7FC0F2DC" w:rsidR="005C55CE" w:rsidRPr="004E0A2D" w:rsidRDefault="00387517" w:rsidP="00387517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Review </w:t>
      </w:r>
      <w:r w:rsidR="005C55CE" w:rsidRPr="004E0A2D">
        <w:rPr>
          <w:rFonts w:asciiTheme="majorHAnsi" w:hAnsiTheme="majorHAnsi" w:cstheme="majorHAnsi"/>
          <w:lang w:val="en-US"/>
        </w:rPr>
        <w:t xml:space="preserve"> any </w:t>
      </w:r>
      <w:r>
        <w:rPr>
          <w:rFonts w:asciiTheme="majorHAnsi" w:hAnsiTheme="majorHAnsi" w:cstheme="majorHAnsi"/>
          <w:lang w:val="en-US"/>
        </w:rPr>
        <w:t>available options for CRM’s (</w:t>
      </w:r>
      <w:r w:rsidRPr="00387517">
        <w:rPr>
          <w:rFonts w:asciiTheme="majorHAnsi" w:hAnsiTheme="majorHAnsi" w:cstheme="majorHAnsi"/>
        </w:rPr>
        <w:t>Customer relationship management</w:t>
      </w:r>
      <w:r>
        <w:rPr>
          <w:rFonts w:asciiTheme="majorHAnsi" w:hAnsiTheme="majorHAnsi" w:cstheme="majorHAnsi"/>
          <w:lang w:val="en-US"/>
        </w:rPr>
        <w:t>) that are funded by the university.</w:t>
      </w:r>
    </w:p>
    <w:p w14:paraId="16A75350" w14:textId="77777777" w:rsidR="005C55CE" w:rsidRPr="005C55CE" w:rsidRDefault="005C55CE" w:rsidP="005C55CE">
      <w:pPr>
        <w:rPr>
          <w:lang w:val="en-US"/>
        </w:rPr>
      </w:pPr>
    </w:p>
    <w:p w14:paraId="135F979F" w14:textId="3D7ECB4B" w:rsidR="005C55CE" w:rsidRPr="005C55CE" w:rsidRDefault="005C55CE" w:rsidP="005C55CE">
      <w:pPr>
        <w:rPr>
          <w:lang w:val="en-US"/>
        </w:rPr>
      </w:pPr>
    </w:p>
    <w:sectPr w:rsidR="005C55CE" w:rsidRPr="005C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212DA"/>
    <w:multiLevelType w:val="hybridMultilevel"/>
    <w:tmpl w:val="C9125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72A9"/>
    <w:multiLevelType w:val="hybridMultilevel"/>
    <w:tmpl w:val="1018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1219A"/>
    <w:multiLevelType w:val="hybridMultilevel"/>
    <w:tmpl w:val="9210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0BD"/>
    <w:multiLevelType w:val="hybridMultilevel"/>
    <w:tmpl w:val="682A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22564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079A5"/>
    <w:multiLevelType w:val="hybridMultilevel"/>
    <w:tmpl w:val="90C439DE"/>
    <w:lvl w:ilvl="0" w:tplc="5D5E3E8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7561E"/>
    <w:multiLevelType w:val="hybridMultilevel"/>
    <w:tmpl w:val="21AC3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256137">
    <w:abstractNumId w:val="2"/>
  </w:num>
  <w:num w:numId="2" w16cid:durableId="865411784">
    <w:abstractNumId w:val="1"/>
  </w:num>
  <w:num w:numId="3" w16cid:durableId="731583261">
    <w:abstractNumId w:val="6"/>
  </w:num>
  <w:num w:numId="4" w16cid:durableId="312948121">
    <w:abstractNumId w:val="4"/>
  </w:num>
  <w:num w:numId="5" w16cid:durableId="1650984385">
    <w:abstractNumId w:val="5"/>
  </w:num>
  <w:num w:numId="6" w16cid:durableId="757869670">
    <w:abstractNumId w:val="0"/>
  </w:num>
  <w:num w:numId="7" w16cid:durableId="2089692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17"/>
    <w:rsid w:val="0034286E"/>
    <w:rsid w:val="00387517"/>
    <w:rsid w:val="003B0D51"/>
    <w:rsid w:val="00437615"/>
    <w:rsid w:val="004E0A2D"/>
    <w:rsid w:val="005C55CE"/>
    <w:rsid w:val="00742022"/>
    <w:rsid w:val="00B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EFA6"/>
  <w15:chartTrackingRefBased/>
  <w15:docId w15:val="{D4683DE8-4D1A-BA44-9E58-08482A0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1192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Alqemzi (22880665)</dc:creator>
  <cp:keywords/>
  <dc:description/>
  <cp:lastModifiedBy>Sultan Alqemzi (22880665)</cp:lastModifiedBy>
  <cp:revision>2</cp:revision>
  <dcterms:created xsi:type="dcterms:W3CDTF">2023-08-09T05:24:00Z</dcterms:created>
  <dcterms:modified xsi:type="dcterms:W3CDTF">2023-08-09T07:28:00Z</dcterms:modified>
</cp:coreProperties>
</file>