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2BA92D30" w:rsidR="00571371" w:rsidRDefault="1CD084BF" w:rsidP="00021FBA">
      <w:pPr>
        <w:pStyle w:val="Heading1"/>
      </w:pPr>
      <w:bookmarkStart w:id="0" w:name="_Toc142827149"/>
      <w:r>
        <w:t xml:space="preserve">MS Access </w:t>
      </w:r>
      <w:r w:rsidR="7B2A182E">
        <w:t xml:space="preserve">database migration to </w:t>
      </w:r>
      <w:r>
        <w:t xml:space="preserve">SharePoint </w:t>
      </w:r>
      <w:r w:rsidR="536AEEB2">
        <w:t>Preliminary Test</w:t>
      </w:r>
      <w:r w:rsidR="00D25E77">
        <w:t>s</w:t>
      </w:r>
      <w:bookmarkEnd w:id="0"/>
    </w:p>
    <w:p w14:paraId="6DABC3B8" w14:textId="144C529B" w:rsidR="00282A5F" w:rsidRDefault="00282A5F" w:rsidP="002649B0">
      <w:pPr>
        <w:pStyle w:val="Subtitle"/>
      </w:pPr>
      <w:r>
        <w:t>WAMSI Marine Science contacts database refresh</w:t>
      </w:r>
      <w:r w:rsidR="002649B0">
        <w:t xml:space="preserve"> – CITS3200_29</w:t>
      </w:r>
      <w:r w:rsidR="00227B0C">
        <w:t xml:space="preserve"> Aug 2023</w:t>
      </w:r>
    </w:p>
    <w:p w14:paraId="67199561" w14:textId="3E068820" w:rsidR="2A94B616" w:rsidRDefault="2A94B616" w:rsidP="00282A5F"/>
    <w:p w14:paraId="02C3EA04" w14:textId="5FCB5A47" w:rsidR="00917061" w:rsidRDefault="00917061" w:rsidP="00227B0C">
      <w:pPr>
        <w:pStyle w:val="Heading2"/>
      </w:pPr>
      <w:bookmarkStart w:id="1" w:name="_Toc142827150"/>
      <w:r>
        <w:t>Abstract</w:t>
      </w:r>
      <w:bookmarkEnd w:id="1"/>
    </w:p>
    <w:p w14:paraId="4E521EB8" w14:textId="32EFCEA6" w:rsidR="00227B0C" w:rsidRPr="00227B0C" w:rsidRDefault="00227B0C" w:rsidP="00227B0C">
      <w:r>
        <w:t xml:space="preserve">An outline of </w:t>
      </w:r>
      <w:r w:rsidR="00EC3B29">
        <w:t>diagnostic test work</w:t>
      </w:r>
      <w:r w:rsidR="00CB31E8">
        <w:t xml:space="preserve"> to be conducted for the migration of an MS Access database to </w:t>
      </w:r>
      <w:r w:rsidR="00EC3B29">
        <w:t>SharePoint</w:t>
      </w:r>
      <w:r w:rsidR="00CB31E8">
        <w:t xml:space="preserve">. </w:t>
      </w:r>
      <w:r w:rsidR="00934AF9">
        <w:t xml:space="preserve">This report </w:t>
      </w:r>
      <w:r w:rsidR="008A3037">
        <w:t xml:space="preserve">explores </w:t>
      </w:r>
      <w:r w:rsidR="00AD3F2E" w:rsidRPr="00AD3F2E">
        <w:rPr>
          <w:highlight w:val="yellow"/>
        </w:rPr>
        <w:t>2</w:t>
      </w:r>
      <w:r w:rsidR="008A3037">
        <w:t xml:space="preserve"> possible methodologies, and how the success of each may be evaluated.</w:t>
      </w:r>
    </w:p>
    <w:p w14:paraId="70FA819F" w14:textId="77777777" w:rsidR="00917061" w:rsidRDefault="00917061" w:rsidP="2A94B616"/>
    <w:sdt>
      <w:sdtPr>
        <w:id w:val="40972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6943410" w14:textId="7187C1B4" w:rsidR="00222458" w:rsidRDefault="00222458">
          <w:pPr>
            <w:pStyle w:val="TOCHeading"/>
          </w:pPr>
          <w:r>
            <w:t>Contents</w:t>
          </w:r>
        </w:p>
        <w:p w14:paraId="14052EE4" w14:textId="19BD1394" w:rsidR="00675736" w:rsidRDefault="002224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 w:eastAsia="ko-K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827149" w:history="1">
            <w:r w:rsidR="00675736" w:rsidRPr="00B3343D">
              <w:rPr>
                <w:rStyle w:val="Hyperlink"/>
                <w:noProof/>
              </w:rPr>
              <w:t>MS Access database migration to SharePoint Preliminary Tests</w:t>
            </w:r>
            <w:r w:rsidR="00675736">
              <w:rPr>
                <w:noProof/>
                <w:webHidden/>
              </w:rPr>
              <w:tab/>
            </w:r>
            <w:r w:rsidR="00675736">
              <w:rPr>
                <w:noProof/>
                <w:webHidden/>
              </w:rPr>
              <w:fldChar w:fldCharType="begin"/>
            </w:r>
            <w:r w:rsidR="00675736">
              <w:rPr>
                <w:noProof/>
                <w:webHidden/>
              </w:rPr>
              <w:instrText xml:space="preserve"> PAGEREF _Toc142827149 \h </w:instrText>
            </w:r>
            <w:r w:rsidR="00675736">
              <w:rPr>
                <w:noProof/>
                <w:webHidden/>
              </w:rPr>
            </w:r>
            <w:r w:rsidR="00675736">
              <w:rPr>
                <w:noProof/>
                <w:webHidden/>
              </w:rPr>
              <w:fldChar w:fldCharType="separate"/>
            </w:r>
            <w:r w:rsidR="00675736">
              <w:rPr>
                <w:noProof/>
                <w:webHidden/>
              </w:rPr>
              <w:t>1</w:t>
            </w:r>
            <w:r w:rsidR="00675736">
              <w:rPr>
                <w:noProof/>
                <w:webHidden/>
              </w:rPr>
              <w:fldChar w:fldCharType="end"/>
            </w:r>
          </w:hyperlink>
        </w:p>
        <w:p w14:paraId="25E4AE15" w14:textId="5E6B0480" w:rsidR="00675736" w:rsidRDefault="006757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 w:eastAsia="ko-KR"/>
              <w14:ligatures w14:val="standardContextual"/>
            </w:rPr>
          </w:pPr>
          <w:hyperlink w:anchor="_Toc142827150" w:history="1">
            <w:r w:rsidRPr="00B3343D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71985" w14:textId="438D17D5" w:rsidR="00675736" w:rsidRDefault="006757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 w:eastAsia="ko-KR"/>
              <w14:ligatures w14:val="standardContextual"/>
            </w:rPr>
          </w:pPr>
          <w:hyperlink w:anchor="_Toc142827151" w:history="1">
            <w:r w:rsidRPr="00B3343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ADE81" w14:textId="2A3DF200" w:rsidR="00675736" w:rsidRDefault="006757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 w:eastAsia="ko-KR"/>
              <w14:ligatures w14:val="standardContextual"/>
            </w:rPr>
          </w:pPr>
          <w:hyperlink w:anchor="_Toc142827152" w:history="1">
            <w:r w:rsidRPr="00B3343D">
              <w:rPr>
                <w:rStyle w:val="Hyperlink"/>
                <w:noProof/>
              </w:rPr>
              <w:t>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6D6DF" w14:textId="21D41E4F" w:rsidR="00675736" w:rsidRDefault="0067573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 w:eastAsia="ko-KR"/>
              <w14:ligatures w14:val="standardContextual"/>
            </w:rPr>
          </w:pPr>
          <w:hyperlink w:anchor="_Toc142827153" w:history="1">
            <w:r w:rsidRPr="00B3343D">
              <w:rPr>
                <w:rStyle w:val="Hyperlink"/>
                <w:noProof/>
              </w:rPr>
              <w:t>Preparation 1: Dummy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E2B4F" w14:textId="6473E14B" w:rsidR="00675736" w:rsidRDefault="0067573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 w:eastAsia="ko-KR"/>
              <w14:ligatures w14:val="standardContextual"/>
            </w:rPr>
          </w:pPr>
          <w:hyperlink w:anchor="_Toc142827154" w:history="1">
            <w:r w:rsidRPr="00B3343D">
              <w:rPr>
                <w:rStyle w:val="Hyperlink"/>
                <w:noProof/>
              </w:rPr>
              <w:t>Preparation 2: SharePoint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0711B" w14:textId="12E5CB7F" w:rsidR="00675736" w:rsidRDefault="006757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 w:eastAsia="ko-KR"/>
              <w14:ligatures w14:val="standardContextual"/>
            </w:rPr>
          </w:pPr>
          <w:hyperlink w:anchor="_Toc142827155" w:history="1">
            <w:r w:rsidRPr="00B3343D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FF8F1" w14:textId="781806CF" w:rsidR="00675736" w:rsidRDefault="0067573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 w:eastAsia="ko-KR"/>
              <w14:ligatures w14:val="standardContextual"/>
            </w:rPr>
          </w:pPr>
          <w:hyperlink w:anchor="_Toc142827156" w:history="1">
            <w:r w:rsidRPr="00B3343D">
              <w:rPr>
                <w:rStyle w:val="Hyperlink"/>
                <w:noProof/>
              </w:rPr>
              <w:t>Test 1: SharePoint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E111C" w14:textId="53AEF8EB" w:rsidR="00675736" w:rsidRDefault="0067573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 w:eastAsia="ko-KR"/>
              <w14:ligatures w14:val="standardContextual"/>
            </w:rPr>
          </w:pPr>
          <w:hyperlink w:anchor="_Toc142827157" w:history="1">
            <w:r w:rsidRPr="00B3343D">
              <w:rPr>
                <w:rStyle w:val="Hyperlink"/>
                <w:noProof/>
              </w:rPr>
              <w:t>Test 2: SQL Database for SharePoint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35E06" w14:textId="4699C817" w:rsidR="00675736" w:rsidRDefault="006757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 w:eastAsia="ko-KR"/>
              <w14:ligatures w14:val="standardContextual"/>
            </w:rPr>
          </w:pPr>
          <w:hyperlink w:anchor="_Toc142827158" w:history="1">
            <w:r w:rsidRPr="00B3343D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AF9F4" w14:textId="6F9F22F7" w:rsidR="00675736" w:rsidRDefault="006757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 w:eastAsia="ko-KR"/>
              <w14:ligatures w14:val="standardContextual"/>
            </w:rPr>
          </w:pPr>
          <w:hyperlink w:anchor="_Toc142827159" w:history="1">
            <w:r w:rsidRPr="00B3343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3BD17" w14:textId="05A1A77B" w:rsidR="00675736" w:rsidRDefault="006757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 w:eastAsia="ko-KR"/>
              <w14:ligatures w14:val="standardContextual"/>
            </w:rPr>
          </w:pPr>
          <w:hyperlink w:anchor="_Toc142827160" w:history="1">
            <w:r w:rsidRPr="00B3343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_Toc142827160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E34AA" w14:textId="54F9DEB7" w:rsidR="00222458" w:rsidRDefault="00222458">
          <w:r>
            <w:rPr>
              <w:b/>
              <w:bCs/>
              <w:noProof/>
            </w:rPr>
            <w:fldChar w:fldCharType="end"/>
          </w:r>
        </w:p>
      </w:sdtContent>
    </w:sdt>
    <w:p w14:paraId="057E0C00" w14:textId="77777777" w:rsidR="00222458" w:rsidRDefault="00222458" w:rsidP="2A94B616"/>
    <w:p w14:paraId="21D2436E" w14:textId="4CE4DE84" w:rsidR="1CD084BF" w:rsidRDefault="00026CC8" w:rsidP="00021FBA">
      <w:pPr>
        <w:pStyle w:val="Heading2"/>
      </w:pPr>
      <w:bookmarkStart w:id="2" w:name="_Toc142827151"/>
      <w:r>
        <w:t>Introduction</w:t>
      </w:r>
      <w:bookmarkEnd w:id="2"/>
    </w:p>
    <w:p w14:paraId="0AA6F754" w14:textId="19767129" w:rsidR="1CD084BF" w:rsidRDefault="1CD084BF" w:rsidP="2A94B616">
      <w:r>
        <w:t xml:space="preserve">This document will </w:t>
      </w:r>
      <w:r w:rsidR="00D25E77">
        <w:t xml:space="preserve">outline methods of </w:t>
      </w:r>
      <w:r w:rsidR="3E05280B">
        <w:t xml:space="preserve">testing </w:t>
      </w:r>
      <w:r w:rsidR="00D25E77">
        <w:t xml:space="preserve">to be done for the migration of </w:t>
      </w:r>
      <w:r w:rsidR="1BA39AB0">
        <w:t>an</w:t>
      </w:r>
      <w:r w:rsidR="0B31A04F">
        <w:t xml:space="preserve"> </w:t>
      </w:r>
      <w:r>
        <w:t xml:space="preserve">MS Access database </w:t>
      </w:r>
      <w:r w:rsidR="7F6042D9">
        <w:t>to a database that can be utilized via</w:t>
      </w:r>
      <w:r>
        <w:t xml:space="preserve"> </w:t>
      </w:r>
      <w:r w:rsidR="7C194321">
        <w:t>SharePoint</w:t>
      </w:r>
      <w:r w:rsidR="5EB2B572">
        <w:t xml:space="preserve">. The testing </w:t>
      </w:r>
      <w:r w:rsidR="00D25E77">
        <w:t xml:space="preserve">will </w:t>
      </w:r>
      <w:r w:rsidR="153E10DD">
        <w:t>explore</w:t>
      </w:r>
      <w:r w:rsidR="00D25E77">
        <w:t xml:space="preserve"> industry</w:t>
      </w:r>
      <w:r w:rsidR="1966BB59">
        <w:t xml:space="preserve"> solutions </w:t>
      </w:r>
      <w:r w:rsidR="1D579AA4">
        <w:t xml:space="preserve">have been </w:t>
      </w:r>
      <w:r w:rsidR="00AE4548">
        <w:t xml:space="preserve">supported </w:t>
      </w:r>
      <w:r w:rsidR="1D579AA4">
        <w:t xml:space="preserve">by Microsoft to successfully transfer a database to </w:t>
      </w:r>
      <w:r w:rsidR="6028D2F3">
        <w:t>SharePoint.</w:t>
      </w:r>
      <w:r w:rsidR="00AE4548">
        <w:t xml:space="preserve"> The purpose of these tests </w:t>
      </w:r>
      <w:r w:rsidR="00EB0009">
        <w:t xml:space="preserve">is strictly </w:t>
      </w:r>
      <w:r w:rsidR="00AE4548">
        <w:t xml:space="preserve">to inform </w:t>
      </w:r>
      <w:r w:rsidR="00330F13">
        <w:t>the decision-making process for the</w:t>
      </w:r>
      <w:r w:rsidR="00025503">
        <w:t xml:space="preserve"> final solution</w:t>
      </w:r>
      <w:r w:rsidR="00EB0009">
        <w:t xml:space="preserve">: </w:t>
      </w:r>
      <w:r w:rsidR="00025503">
        <w:t xml:space="preserve">to migrate the database to SharePoint. Further tests may need to be conducted, and the final solution may include </w:t>
      </w:r>
      <w:r w:rsidR="00EB0009">
        <w:t xml:space="preserve">none/some/many of the methods trialled. </w:t>
      </w:r>
    </w:p>
    <w:p w14:paraId="0E476AEB" w14:textId="220B50D0" w:rsidR="2A94B616" w:rsidRDefault="2A94B616" w:rsidP="2A94B616"/>
    <w:p w14:paraId="36D70B7F" w14:textId="72AEE7B7" w:rsidR="1966BB59" w:rsidRDefault="1966BB59" w:rsidP="00021FBA">
      <w:pPr>
        <w:pStyle w:val="Heading2"/>
      </w:pPr>
      <w:bookmarkStart w:id="3" w:name="_Toc142827152"/>
      <w:r>
        <w:t>Preparation</w:t>
      </w:r>
      <w:bookmarkEnd w:id="3"/>
    </w:p>
    <w:p w14:paraId="64D8DECA" w14:textId="1E41B1F1" w:rsidR="00112885" w:rsidRPr="00112885" w:rsidRDefault="00112885" w:rsidP="002A15D3">
      <w:pPr>
        <w:pStyle w:val="Heading3"/>
      </w:pPr>
      <w:bookmarkStart w:id="4" w:name="_Toc142827153"/>
      <w:r>
        <w:t>Preparation 1: Dummy Database</w:t>
      </w:r>
      <w:bookmarkEnd w:id="4"/>
    </w:p>
    <w:p w14:paraId="47BA1B6F" w14:textId="052A4421" w:rsidR="1966BB59" w:rsidRDefault="1966BB59" w:rsidP="2A94B616">
      <w:r>
        <w:t xml:space="preserve">This testing </w:t>
      </w:r>
      <w:r w:rsidR="00112885">
        <w:t>will utilise</w:t>
      </w:r>
      <w:r>
        <w:t xml:space="preserve"> a dummy database with </w:t>
      </w:r>
      <w:r w:rsidR="37E0266B">
        <w:t xml:space="preserve">meaningless entities </w:t>
      </w:r>
      <w:r w:rsidR="6CA419D6">
        <w:t>i.e.,</w:t>
      </w:r>
      <w:r w:rsidR="37E0266B">
        <w:t xml:space="preserve"> attributes with no value. Preliminarily, two tables w</w:t>
      </w:r>
      <w:r w:rsidR="00112885">
        <w:t>ill be</w:t>
      </w:r>
      <w:r w:rsidR="37E0266B">
        <w:t xml:space="preserve"> used, one for co</w:t>
      </w:r>
      <w:r w:rsidR="1D992F68">
        <w:t>ntacts, and the other for events</w:t>
      </w:r>
      <w:r w:rsidR="51E729CB">
        <w:t>.</w:t>
      </w:r>
    </w:p>
    <w:p w14:paraId="452C797B" w14:textId="517B8010" w:rsidR="2A94B616" w:rsidRDefault="2A94B616" w:rsidP="2A94B616"/>
    <w:p w14:paraId="45E9A10C" w14:textId="1F454B51" w:rsidR="1D992F68" w:rsidRDefault="1D992F68" w:rsidP="2A94B616">
      <w:r>
        <w:t>The schema</w:t>
      </w:r>
      <w:r w:rsidR="5AF5BCB2">
        <w:t>s</w:t>
      </w:r>
      <w:r>
        <w:t xml:space="preserve"> of the tables </w:t>
      </w:r>
      <w:r w:rsidR="6F5A4F73">
        <w:t>correspond</w:t>
      </w:r>
      <w:r w:rsidR="7294B732">
        <w:t xml:space="preserve"> closely to the client’s database schema</w:t>
      </w:r>
      <w:r w:rsidR="340EFC56">
        <w:t xml:space="preserve">, with a few additional attributes </w:t>
      </w:r>
      <w:r w:rsidR="13340B80">
        <w:t>that will be used down the line t</w:t>
      </w:r>
      <w:r w:rsidR="3465CB09">
        <w:t xml:space="preserve">o add </w:t>
      </w:r>
      <w:r w:rsidR="00021FBA">
        <w:t>further</w:t>
      </w:r>
      <w:r w:rsidR="3465CB09">
        <w:t xml:space="preserve"> functionality to the database.</w:t>
      </w:r>
    </w:p>
    <w:p w14:paraId="1D1D96E1" w14:textId="54B79025" w:rsidR="2A94B616" w:rsidRDefault="2A94B616" w:rsidP="2A94B616"/>
    <w:p w14:paraId="7460DF6D" w14:textId="1EE63546" w:rsidR="24E268A4" w:rsidRDefault="24E268A4" w:rsidP="2A94B616">
      <w:r>
        <w:t xml:space="preserve">The event table references contacts (for </w:t>
      </w:r>
      <w:r w:rsidR="42D9C06E">
        <w:t>scheduling</w:t>
      </w:r>
      <w:r>
        <w:t xml:space="preserve"> purposes), and this relationship is indicated in the</w:t>
      </w:r>
      <w:r w:rsidR="0434DB3D">
        <w:t xml:space="preserve"> Dummy database design.</w:t>
      </w:r>
    </w:p>
    <w:p w14:paraId="5DA135C3" w14:textId="5A75D384" w:rsidR="2A94B616" w:rsidRDefault="002A15D3" w:rsidP="00DA52FC">
      <w:pPr>
        <w:pStyle w:val="Heading3"/>
      </w:pPr>
      <w:bookmarkStart w:id="5" w:name="_Toc142827154"/>
      <w:r>
        <w:t>Preparation 2: SharePoint</w:t>
      </w:r>
      <w:bookmarkEnd w:id="5"/>
    </w:p>
    <w:p w14:paraId="4C9B6D89" w14:textId="1428EDF4" w:rsidR="002A15D3" w:rsidRDefault="002A15D3" w:rsidP="002A15D3">
      <w:r>
        <w:t xml:space="preserve">A SharePoint </w:t>
      </w:r>
      <w:r w:rsidR="00870BAA">
        <w:t>‘</w:t>
      </w:r>
      <w:r>
        <w:t>site</w:t>
      </w:r>
      <w:r w:rsidR="00870BAA">
        <w:t>’ will be created, which will be where the migrated database if finally accessible from.</w:t>
      </w:r>
    </w:p>
    <w:p w14:paraId="25FAA404" w14:textId="77777777" w:rsidR="002A15D3" w:rsidRPr="002A15D3" w:rsidRDefault="002A15D3" w:rsidP="002A15D3"/>
    <w:p w14:paraId="09340795" w14:textId="3AC54E5C" w:rsidR="0434DB3D" w:rsidRDefault="0434DB3D" w:rsidP="00021FBA">
      <w:pPr>
        <w:pStyle w:val="Heading2"/>
      </w:pPr>
      <w:bookmarkStart w:id="6" w:name="_Toc142827155"/>
      <w:r>
        <w:t>Test</w:t>
      </w:r>
      <w:r w:rsidR="00AE4548">
        <w:t>s</w:t>
      </w:r>
      <w:bookmarkEnd w:id="6"/>
    </w:p>
    <w:p w14:paraId="24D8D955" w14:textId="65229A4E" w:rsidR="2A94B616" w:rsidRDefault="00AE4548" w:rsidP="2A94B616">
      <w:r>
        <w:t>T</w:t>
      </w:r>
      <w:r w:rsidR="00FE351F">
        <w:t>wo</w:t>
      </w:r>
      <w:r>
        <w:t xml:space="preserve"> methods of database migration will be tested out.</w:t>
      </w:r>
    </w:p>
    <w:p w14:paraId="4A136AEE" w14:textId="734CFA81" w:rsidR="00026CC8" w:rsidRDefault="00026CC8" w:rsidP="00026CC8">
      <w:pPr>
        <w:pStyle w:val="Heading3"/>
      </w:pPr>
      <w:bookmarkStart w:id="7" w:name="_Toc142827156"/>
      <w:r>
        <w:lastRenderedPageBreak/>
        <w:t>Test 1: SharePoint Lists</w:t>
      </w:r>
      <w:bookmarkEnd w:id="7"/>
    </w:p>
    <w:p w14:paraId="3B263D88" w14:textId="6096CADD" w:rsidR="00675ABA" w:rsidRPr="00675ABA" w:rsidRDefault="00675ABA" w:rsidP="00675ABA">
      <w:pPr>
        <w:pStyle w:val="Subtitle"/>
      </w:pPr>
      <w:r>
        <w:t>This solution is the most common and simplest solution to migrate the database to SharePoint.</w:t>
      </w:r>
    </w:p>
    <w:p w14:paraId="0ECB9620" w14:textId="290CAE3F" w:rsidR="00924AEB" w:rsidRDefault="00924AEB" w:rsidP="2A94B616">
      <w:r>
        <w:t xml:space="preserve">This implementation </w:t>
      </w:r>
      <w:r w:rsidR="007240C8">
        <w:t>simply exports the MS Access database</w:t>
      </w:r>
      <w:r w:rsidR="00B57E77">
        <w:t xml:space="preserve"> table</w:t>
      </w:r>
      <w:r w:rsidR="007240C8">
        <w:t xml:space="preserve"> </w:t>
      </w:r>
      <w:r w:rsidR="00B57E77">
        <w:t xml:space="preserve">as a SharePoint List to the target </w:t>
      </w:r>
      <w:r w:rsidR="00112885">
        <w:t>(SharePoint) site</w:t>
      </w:r>
      <w:r w:rsidR="00C82FCC">
        <w:t xml:space="preserve"> [1]</w:t>
      </w:r>
      <w:r w:rsidR="00B57E77">
        <w:t>.</w:t>
      </w:r>
    </w:p>
    <w:p w14:paraId="4893604A" w14:textId="4B97CDDA" w:rsidR="00DA54C8" w:rsidRDefault="00DA54C8" w:rsidP="2A94B616">
      <w:r>
        <w:t xml:space="preserve">This solution </w:t>
      </w:r>
      <w:r w:rsidR="00330AA1">
        <w:t>will result in each table being a separate list</w:t>
      </w:r>
      <w:r w:rsidR="008B69AE">
        <w:t>.</w:t>
      </w:r>
      <w:r w:rsidR="009B7D3F">
        <w:t xml:space="preserve"> SharePoint Lists log</w:t>
      </w:r>
      <w:r w:rsidR="00061EFF">
        <w:t xml:space="preserve"> operations and </w:t>
      </w:r>
      <w:r w:rsidR="00ED71AD">
        <w:t>has a lot of built in functionality to maintain data integrity.</w:t>
      </w:r>
    </w:p>
    <w:p w14:paraId="19B3A9E7" w14:textId="77777777" w:rsidR="00ED71AD" w:rsidRDefault="00ED71AD" w:rsidP="2A94B616"/>
    <w:p w14:paraId="312340DF" w14:textId="2977059C" w:rsidR="00675ABA" w:rsidRDefault="00DA52FC" w:rsidP="00C82FCC">
      <w:pPr>
        <w:pStyle w:val="Heading3"/>
      </w:pPr>
      <w:bookmarkStart w:id="8" w:name="_Toc142827157"/>
      <w:r>
        <w:t xml:space="preserve">Test 2: </w:t>
      </w:r>
      <w:r w:rsidR="001F5A6F">
        <w:t xml:space="preserve">SQL </w:t>
      </w:r>
      <w:r w:rsidR="00C82FCC">
        <w:t>Database for SharePoint Site</w:t>
      </w:r>
      <w:bookmarkEnd w:id="8"/>
    </w:p>
    <w:p w14:paraId="2F86E5C9" w14:textId="58E139E0" w:rsidR="00C82FCC" w:rsidRDefault="00C82FCC" w:rsidP="00DD69CE">
      <w:pPr>
        <w:pStyle w:val="Subtitle"/>
      </w:pPr>
      <w:r>
        <w:t xml:space="preserve">This solution </w:t>
      </w:r>
      <w:r w:rsidR="00DD69CE">
        <w:t>has highest Microsoft support and maintains the overall database structure i.e.</w:t>
      </w:r>
      <w:r w:rsidR="00BB1B8B">
        <w:t>, relational database</w:t>
      </w:r>
      <w:r w:rsidR="00DD69CE">
        <w:t>.</w:t>
      </w:r>
    </w:p>
    <w:p w14:paraId="4B4D0063" w14:textId="4CD1E4D2" w:rsidR="00DD69CE" w:rsidRDefault="00DD69CE" w:rsidP="00DD69CE">
      <w:r>
        <w:t>This implementation exports the MS Access database to an SQL database</w:t>
      </w:r>
      <w:r w:rsidR="00BB1B8B">
        <w:t>. This SQL databa</w:t>
      </w:r>
      <w:r w:rsidR="00915752">
        <w:t xml:space="preserve">se must be published to </w:t>
      </w:r>
      <w:r w:rsidR="00AF4521">
        <w:t>an</w:t>
      </w:r>
      <w:r w:rsidR="00915752">
        <w:t xml:space="preserve"> A</w:t>
      </w:r>
      <w:r w:rsidR="00AC0E5B">
        <w:t>zure</w:t>
      </w:r>
      <w:r w:rsidR="00AF4521">
        <w:t xml:space="preserve"> SQL</w:t>
      </w:r>
      <w:r w:rsidR="00915752">
        <w:t xml:space="preserve"> </w:t>
      </w:r>
      <w:r w:rsidR="00AC0E5B">
        <w:t>database</w:t>
      </w:r>
      <w:r w:rsidR="00915752">
        <w:t xml:space="preserve"> to </w:t>
      </w:r>
      <w:r w:rsidR="00235FF6">
        <w:t>be a content database that can be pulled into SharePoint</w:t>
      </w:r>
      <w:r w:rsidR="00152460">
        <w:t xml:space="preserve"> [3]</w:t>
      </w:r>
      <w:r w:rsidR="00235FF6">
        <w:t xml:space="preserve">. Then the Microsoft BCS (Business Connectivity Services) can be used to connect the SQL Server to </w:t>
      </w:r>
      <w:r w:rsidR="0084002E">
        <w:t xml:space="preserve">SharePoint, and database </w:t>
      </w:r>
      <w:r w:rsidR="005B01D8">
        <w:t xml:space="preserve">entries </w:t>
      </w:r>
      <w:r w:rsidR="0084002E">
        <w:t>will be pulled into external lists</w:t>
      </w:r>
      <w:r w:rsidR="006F49EE">
        <w:t xml:space="preserve"> </w:t>
      </w:r>
      <w:r w:rsidR="0084002E">
        <w:t>that the user can interact with</w:t>
      </w:r>
      <w:r w:rsidR="006F49EE">
        <w:t xml:space="preserve"> [</w:t>
      </w:r>
      <w:r w:rsidR="00152460">
        <w:t>2</w:t>
      </w:r>
      <w:r w:rsidR="006F49EE">
        <w:t>]</w:t>
      </w:r>
      <w:r w:rsidR="0084002E">
        <w:t>.</w:t>
      </w:r>
    </w:p>
    <w:p w14:paraId="5403F032" w14:textId="2A1F3278" w:rsidR="008D4156" w:rsidRDefault="008D4156" w:rsidP="00DD69CE">
      <w:r>
        <w:t xml:space="preserve">This method has </w:t>
      </w:r>
      <w:r w:rsidR="00074A20">
        <w:t>Microsoft documentation for all steps of implementation [4] but is more vigorous.</w:t>
      </w:r>
    </w:p>
    <w:p w14:paraId="57A03B8D" w14:textId="77777777" w:rsidR="00074A20" w:rsidRPr="00DD69CE" w:rsidRDefault="00074A20" w:rsidP="00DD69CE"/>
    <w:p w14:paraId="4E15F6C6" w14:textId="56452E3D" w:rsidR="00AE4548" w:rsidRDefault="00AE4548" w:rsidP="00AE4548">
      <w:pPr>
        <w:pStyle w:val="Heading2"/>
      </w:pPr>
      <w:bookmarkStart w:id="9" w:name="_Toc142827158"/>
      <w:r>
        <w:t>Evaluation</w:t>
      </w:r>
      <w:bookmarkEnd w:id="9"/>
    </w:p>
    <w:p w14:paraId="0EB03A72" w14:textId="19A3910E" w:rsidR="00AE4548" w:rsidRDefault="008A3037" w:rsidP="2A94B616">
      <w:r>
        <w:t>Each of the tests will be evaluated</w:t>
      </w:r>
      <w:r w:rsidR="009A43CB">
        <w:t xml:space="preserve"> for its success</w:t>
      </w:r>
      <w:r>
        <w:t xml:space="preserve"> based on </w:t>
      </w:r>
      <w:r w:rsidR="00981BA8">
        <w:t>the following criteria:</w:t>
      </w:r>
    </w:p>
    <w:p w14:paraId="1CC1C842" w14:textId="69873C54" w:rsidR="00981BA8" w:rsidRDefault="00CC33B2" w:rsidP="00CC33B2">
      <w:pPr>
        <w:pStyle w:val="ListParagraph"/>
        <w:numPr>
          <w:ilvl w:val="0"/>
          <w:numId w:val="1"/>
        </w:numPr>
      </w:pPr>
      <w:r>
        <w:t>The migrated database allows for</w:t>
      </w:r>
      <w:r w:rsidR="009A43CB">
        <w:t xml:space="preserve"> </w:t>
      </w:r>
      <w:r>
        <w:t xml:space="preserve">CRUD </w:t>
      </w:r>
      <w:r w:rsidR="0097416A">
        <w:t>operations.</w:t>
      </w:r>
    </w:p>
    <w:p w14:paraId="648A1F77" w14:textId="3A919255" w:rsidR="0097416A" w:rsidRDefault="0097416A" w:rsidP="00AF4521">
      <w:pPr>
        <w:pStyle w:val="ListParagraph"/>
        <w:numPr>
          <w:ilvl w:val="0"/>
          <w:numId w:val="1"/>
        </w:numPr>
      </w:pPr>
      <w:r>
        <w:t xml:space="preserve">The migrated database has intuitive </w:t>
      </w:r>
      <w:r w:rsidR="006D7A2C">
        <w:t>navigation.</w:t>
      </w:r>
    </w:p>
    <w:p w14:paraId="6A930DFF" w14:textId="120B058F" w:rsidR="2A94B616" w:rsidRDefault="2A94B616" w:rsidP="2A94B616"/>
    <w:p w14:paraId="12969C75" w14:textId="6EF79EFC" w:rsidR="005476BA" w:rsidRDefault="005476BA" w:rsidP="005476BA">
      <w:pPr>
        <w:pStyle w:val="Heading2"/>
      </w:pPr>
      <w:bookmarkStart w:id="10" w:name="_Toc142827159"/>
      <w:r>
        <w:t>Conclusion</w:t>
      </w:r>
      <w:bookmarkEnd w:id="10"/>
    </w:p>
    <w:p w14:paraId="57EDF8E0" w14:textId="6E509D10" w:rsidR="005476BA" w:rsidRDefault="008D3A75" w:rsidP="2A94B616">
      <w:r>
        <w:t>These tests will be carried out and the test results will be provided in a successive document.</w:t>
      </w:r>
    </w:p>
    <w:p w14:paraId="0B2541AC" w14:textId="3AB54F77" w:rsidR="1966BB59" w:rsidRDefault="1966BB59" w:rsidP="00021FBA">
      <w:pPr>
        <w:pStyle w:val="Heading2"/>
      </w:pPr>
      <w:bookmarkStart w:id="11" w:name="_Toc142827160"/>
      <w:r>
        <w:t>References</w:t>
      </w:r>
      <w:bookmarkEnd w:id="11"/>
    </w:p>
    <w:p w14:paraId="575F132E" w14:textId="174BDB7F" w:rsidR="0026125E" w:rsidRDefault="000711E4" w:rsidP="000711E4">
      <w:pPr>
        <w:pStyle w:val="ListParagraph"/>
        <w:numPr>
          <w:ilvl w:val="0"/>
          <w:numId w:val="2"/>
        </w:numPr>
      </w:pPr>
      <w:r w:rsidRPr="000711E4">
        <w:t xml:space="preserve">Willey, P. (2019, August 6). How to Migrate Access Database to SharePoint? MS Access Repair and Recovery Blog. </w:t>
      </w:r>
      <w:hyperlink r:id="rId6" w:history="1">
        <w:r w:rsidRPr="00FB7F12">
          <w:rPr>
            <w:rStyle w:val="Hyperlink"/>
          </w:rPr>
          <w:t>https://www.accessrepairnrecovery.com/blog/access-sharepoint-data-migration</w:t>
        </w:r>
      </w:hyperlink>
    </w:p>
    <w:p w14:paraId="35E5B920" w14:textId="61D19C4A" w:rsidR="000711E4" w:rsidRDefault="00D07121" w:rsidP="000711E4">
      <w:pPr>
        <w:pStyle w:val="ListParagraph"/>
        <w:numPr>
          <w:ilvl w:val="0"/>
          <w:numId w:val="2"/>
        </w:numPr>
      </w:pPr>
      <w:proofErr w:type="spellStart"/>
      <w:r w:rsidRPr="00D07121">
        <w:t>MikePlumleyMSFT</w:t>
      </w:r>
      <w:proofErr w:type="spellEnd"/>
      <w:r w:rsidRPr="00D07121">
        <w:t xml:space="preserve">. (2023, February 21). Manage Business Connectivity Service Applications - SharePoint in Microsoft 365. Learn.microsoft.com. </w:t>
      </w:r>
      <w:hyperlink r:id="rId7" w:history="1">
        <w:r w:rsidRPr="00FB7F12">
          <w:rPr>
            <w:rStyle w:val="Hyperlink"/>
          </w:rPr>
          <w:t>https://learn.microsoft.com/en-us/sharepoint/manage-business-connectivity-service-applications</w:t>
        </w:r>
      </w:hyperlink>
    </w:p>
    <w:p w14:paraId="15E4DA01" w14:textId="5B70A65D" w:rsidR="009B4188" w:rsidRDefault="00C93315" w:rsidP="000711E4">
      <w:pPr>
        <w:pStyle w:val="ListParagraph"/>
        <w:numPr>
          <w:ilvl w:val="0"/>
          <w:numId w:val="2"/>
        </w:numPr>
      </w:pPr>
      <w:r w:rsidRPr="00C93315">
        <w:t xml:space="preserve">Christian, D. (2014, November 5). Office 365 SharePoint Online BCS with Azure SQL Server Database - TechNet Articles - United States (English) - TechNet Wiki. Social.technet.microsoft.com. </w:t>
      </w:r>
      <w:hyperlink r:id="rId8" w:history="1">
        <w:r w:rsidRPr="00FB7F12">
          <w:rPr>
            <w:rStyle w:val="Hyperlink"/>
          </w:rPr>
          <w:t>https://social.technet.microsoft.com/wiki/contents/articles/28286.office-365-sharepoint-online-bcs-with-azure-sql-server-database.aspx</w:t>
        </w:r>
      </w:hyperlink>
    </w:p>
    <w:p w14:paraId="6EAAF5C6" w14:textId="1521DDB4" w:rsidR="00074A20" w:rsidRDefault="00074A20" w:rsidP="000711E4">
      <w:pPr>
        <w:pStyle w:val="ListParagraph"/>
        <w:numPr>
          <w:ilvl w:val="0"/>
          <w:numId w:val="2"/>
        </w:numPr>
      </w:pPr>
      <w:proofErr w:type="spellStart"/>
      <w:r w:rsidRPr="00074A20">
        <w:t>MikePlumleyMSFT</w:t>
      </w:r>
      <w:proofErr w:type="spellEnd"/>
      <w:r w:rsidRPr="00074A20">
        <w:t xml:space="preserve">. (2023a, February 21). Create or edit a Secure Store Target Application - SharePoint in Microsoft 365. Learn.microsoft.com. </w:t>
      </w:r>
      <w:hyperlink r:id="rId9" w:history="1">
        <w:r w:rsidRPr="00FB7F12">
          <w:rPr>
            <w:rStyle w:val="Hyperlink"/>
          </w:rPr>
          <w:t>https://learn.microsoft.com/en-us/sharepoint/create-or-edit-secure-store-target-application</w:t>
        </w:r>
      </w:hyperlink>
    </w:p>
    <w:p w14:paraId="4CB56479" w14:textId="77777777" w:rsidR="00074A20" w:rsidRDefault="00074A20" w:rsidP="00074A20">
      <w:pPr>
        <w:ind w:left="360"/>
      </w:pPr>
    </w:p>
    <w:p w14:paraId="7B576CC6" w14:textId="77777777" w:rsidR="00C93315" w:rsidRPr="0026125E" w:rsidRDefault="00C93315" w:rsidP="00FE351F">
      <w:pPr>
        <w:pStyle w:val="ListParagraph"/>
      </w:pPr>
    </w:p>
    <w:sectPr w:rsidR="00C93315" w:rsidRPr="002612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F3C05"/>
    <w:multiLevelType w:val="hybridMultilevel"/>
    <w:tmpl w:val="A6B88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72C9A"/>
    <w:multiLevelType w:val="hybridMultilevel"/>
    <w:tmpl w:val="3B463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940655">
    <w:abstractNumId w:val="0"/>
  </w:num>
  <w:num w:numId="2" w16cid:durableId="863709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1DF648"/>
    <w:rsid w:val="00021FBA"/>
    <w:rsid w:val="00025503"/>
    <w:rsid w:val="00026CC8"/>
    <w:rsid w:val="00061EFF"/>
    <w:rsid w:val="000711E4"/>
    <w:rsid w:val="00074A20"/>
    <w:rsid w:val="00112885"/>
    <w:rsid w:val="00152460"/>
    <w:rsid w:val="001F5A6F"/>
    <w:rsid w:val="00222458"/>
    <w:rsid w:val="00227B0C"/>
    <w:rsid w:val="00235FF6"/>
    <w:rsid w:val="0026125E"/>
    <w:rsid w:val="002649B0"/>
    <w:rsid w:val="00282A5F"/>
    <w:rsid w:val="002A15D3"/>
    <w:rsid w:val="00330AA1"/>
    <w:rsid w:val="00330F13"/>
    <w:rsid w:val="00434AA9"/>
    <w:rsid w:val="005476BA"/>
    <w:rsid w:val="00571371"/>
    <w:rsid w:val="00581FD2"/>
    <w:rsid w:val="005B01D8"/>
    <w:rsid w:val="0066116E"/>
    <w:rsid w:val="00675736"/>
    <w:rsid w:val="00675ABA"/>
    <w:rsid w:val="006A401C"/>
    <w:rsid w:val="006D7A2C"/>
    <w:rsid w:val="006F49EE"/>
    <w:rsid w:val="007240C8"/>
    <w:rsid w:val="0084002E"/>
    <w:rsid w:val="00870BAA"/>
    <w:rsid w:val="008A3037"/>
    <w:rsid w:val="008B69AE"/>
    <w:rsid w:val="008D3A75"/>
    <w:rsid w:val="008D4156"/>
    <w:rsid w:val="00915752"/>
    <w:rsid w:val="00917061"/>
    <w:rsid w:val="00924AEB"/>
    <w:rsid w:val="00934AF9"/>
    <w:rsid w:val="0097416A"/>
    <w:rsid w:val="00981BA8"/>
    <w:rsid w:val="009A43CB"/>
    <w:rsid w:val="009B4188"/>
    <w:rsid w:val="009B7D3F"/>
    <w:rsid w:val="00A10CB4"/>
    <w:rsid w:val="00AC0E5B"/>
    <w:rsid w:val="00AD3F2E"/>
    <w:rsid w:val="00AE4548"/>
    <w:rsid w:val="00AF4521"/>
    <w:rsid w:val="00B57E77"/>
    <w:rsid w:val="00BA7316"/>
    <w:rsid w:val="00BB1B8B"/>
    <w:rsid w:val="00C82FCC"/>
    <w:rsid w:val="00C93315"/>
    <w:rsid w:val="00C94E12"/>
    <w:rsid w:val="00CB31E8"/>
    <w:rsid w:val="00CC33B2"/>
    <w:rsid w:val="00D07121"/>
    <w:rsid w:val="00D25E77"/>
    <w:rsid w:val="00D97276"/>
    <w:rsid w:val="00DA52FC"/>
    <w:rsid w:val="00DA54C8"/>
    <w:rsid w:val="00DD69CE"/>
    <w:rsid w:val="00EB0009"/>
    <w:rsid w:val="00EC3B29"/>
    <w:rsid w:val="00ED71AD"/>
    <w:rsid w:val="00FA0851"/>
    <w:rsid w:val="00FE351F"/>
    <w:rsid w:val="01B79124"/>
    <w:rsid w:val="0434DB3D"/>
    <w:rsid w:val="04C089E7"/>
    <w:rsid w:val="0B16A30E"/>
    <w:rsid w:val="0B31A04F"/>
    <w:rsid w:val="0B6D9F1D"/>
    <w:rsid w:val="11B76B03"/>
    <w:rsid w:val="12A8D016"/>
    <w:rsid w:val="13340B80"/>
    <w:rsid w:val="13533B64"/>
    <w:rsid w:val="14EF0BC5"/>
    <w:rsid w:val="153E10DD"/>
    <w:rsid w:val="168ADC26"/>
    <w:rsid w:val="1826AC87"/>
    <w:rsid w:val="1832F9C8"/>
    <w:rsid w:val="1966BB59"/>
    <w:rsid w:val="1BA39AB0"/>
    <w:rsid w:val="1CD084BF"/>
    <w:rsid w:val="1D579AA4"/>
    <w:rsid w:val="1D992F68"/>
    <w:rsid w:val="21A3F5E2"/>
    <w:rsid w:val="233FC643"/>
    <w:rsid w:val="24E268A4"/>
    <w:rsid w:val="2A94B616"/>
    <w:rsid w:val="2C748147"/>
    <w:rsid w:val="340EFC56"/>
    <w:rsid w:val="3465CB09"/>
    <w:rsid w:val="37E0266B"/>
    <w:rsid w:val="3D5E820C"/>
    <w:rsid w:val="3E05280B"/>
    <w:rsid w:val="3E1A8034"/>
    <w:rsid w:val="414CDB5D"/>
    <w:rsid w:val="4291AFAF"/>
    <w:rsid w:val="42D9C06E"/>
    <w:rsid w:val="47BC1CE1"/>
    <w:rsid w:val="48555683"/>
    <w:rsid w:val="493EC4E5"/>
    <w:rsid w:val="4ADA9546"/>
    <w:rsid w:val="51E729CB"/>
    <w:rsid w:val="536AEEB2"/>
    <w:rsid w:val="57F622B2"/>
    <w:rsid w:val="5AF5BCB2"/>
    <w:rsid w:val="5BE47C03"/>
    <w:rsid w:val="5EB2B572"/>
    <w:rsid w:val="6028D2F3"/>
    <w:rsid w:val="6CA419D6"/>
    <w:rsid w:val="6F5A4F73"/>
    <w:rsid w:val="7294B732"/>
    <w:rsid w:val="77453FFA"/>
    <w:rsid w:val="78E1105B"/>
    <w:rsid w:val="7B1DF648"/>
    <w:rsid w:val="7B2A182E"/>
    <w:rsid w:val="7B6F638E"/>
    <w:rsid w:val="7C18B11D"/>
    <w:rsid w:val="7C194321"/>
    <w:rsid w:val="7F60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F648"/>
  <w15:chartTrackingRefBased/>
  <w15:docId w15:val="{D68126EB-1C3A-4161-BC1E-AB1C8937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C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1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6C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A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5ABA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22245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24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24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24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24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33B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71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cial.technet.microsoft.com/wiki/contents/articles/28286.office-365-sharepoint-online-bcs-with-azure-sql-server-database.aspx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sharepoint/manage-business-connectivity-service-applicatio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ccessrepairnrecovery.com/blog/access-sharepoint-data-migr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sharepoint/create-or-edit-secure-store-target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8E71F-2CBE-423D-B3B0-581A33B91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Roy (23132836)</dc:creator>
  <cp:keywords/>
  <dc:description/>
  <cp:lastModifiedBy>Ann Roy (23132836)</cp:lastModifiedBy>
  <cp:revision>2</cp:revision>
  <dcterms:created xsi:type="dcterms:W3CDTF">2023-08-13T05:55:00Z</dcterms:created>
  <dcterms:modified xsi:type="dcterms:W3CDTF">2023-08-13T05:55:00Z</dcterms:modified>
</cp:coreProperties>
</file>