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FAFDE" w14:textId="5BA1DAFD" w:rsidR="009E7EE4" w:rsidRDefault="00D15E03">
      <w:r>
        <w:t>Robert Call</w:t>
      </w:r>
    </w:p>
    <w:p w14:paraId="532310EC" w14:textId="6B5B0C73" w:rsidR="00D15E03" w:rsidRDefault="00D15E03">
      <w:r>
        <w:t>Linux Admin</w:t>
      </w:r>
    </w:p>
    <w:p w14:paraId="1EF9913D" w14:textId="1B07420C" w:rsidR="00D15E03" w:rsidRDefault="00D15E03">
      <w:r>
        <w:t>12/11/21</w:t>
      </w:r>
    </w:p>
    <w:p w14:paraId="2FE66A46" w14:textId="5BE4D285" w:rsidR="00D15E03" w:rsidRDefault="00D15E03">
      <w:pPr>
        <w:rPr>
          <w:b/>
          <w:bCs/>
          <w:u w:val="single"/>
        </w:rPr>
      </w:pPr>
      <w:r>
        <w:tab/>
      </w:r>
      <w:r>
        <w:tab/>
      </w:r>
      <w:r>
        <w:tab/>
      </w:r>
      <w:r>
        <w:tab/>
      </w:r>
      <w:r>
        <w:tab/>
      </w:r>
      <w:r>
        <w:rPr>
          <w:b/>
          <w:bCs/>
          <w:u w:val="single"/>
        </w:rPr>
        <w:t>Installing a Minikube on Servers</w:t>
      </w:r>
    </w:p>
    <w:p w14:paraId="34E651F3" w14:textId="6DDE5E65" w:rsidR="00CD141D" w:rsidRDefault="00CD141D">
      <w:r>
        <w:t xml:space="preserve">My Install of a minikube on each server did not go as smoothly as I had hoped. I found I needed to get drivers for minikube install </w:t>
      </w:r>
      <w:r w:rsidR="00B373FE">
        <w:t xml:space="preserve">for both servers. This also </w:t>
      </w:r>
      <w:r w:rsidR="00CC2FD0">
        <w:t>led</w:t>
      </w:r>
      <w:r w:rsidR="00B373FE">
        <w:t xml:space="preserve"> me to two other issues which where I needed to increase</w:t>
      </w:r>
      <w:r w:rsidR="00D20EB1">
        <w:t xml:space="preserve"> memory</w:t>
      </w:r>
      <w:r w:rsidR="00B373FE">
        <w:t xml:space="preserve"> for both servers. I did this by shutting down both servers and editing the settings and increasing each server by 2gb. This allowed me to install the drivers. The other issue was</w:t>
      </w:r>
      <w:r w:rsidR="00D20EB1">
        <w:t xml:space="preserve"> I needed to update docker drivers and add a newgroup for both.</w:t>
      </w:r>
      <w:r w:rsidR="00B373FE">
        <w:t xml:space="preserve"> </w:t>
      </w:r>
      <w:r w:rsidR="00D20EB1">
        <w:t>O</w:t>
      </w:r>
      <w:r w:rsidR="00B373FE">
        <w:t>nce done it took a while but centos8 and ubuntu installed the docker drivers needed to run the minikube.</w:t>
      </w:r>
    </w:p>
    <w:p w14:paraId="06D83A23" w14:textId="48ACA896" w:rsidR="009C3CA5" w:rsidRDefault="009C3CA5">
      <w:r>
        <w:rPr>
          <w:noProof/>
        </w:rPr>
        <w:drawing>
          <wp:inline distT="0" distB="0" distL="0" distR="0" wp14:anchorId="10B6AA82" wp14:editId="22CC4C39">
            <wp:extent cx="5943600" cy="7588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943600" cy="758825"/>
                    </a:xfrm>
                    <a:prstGeom prst="rect">
                      <a:avLst/>
                    </a:prstGeom>
                  </pic:spPr>
                </pic:pic>
              </a:graphicData>
            </a:graphic>
          </wp:inline>
        </w:drawing>
      </w:r>
      <w:r>
        <w:rPr>
          <w:noProof/>
        </w:rPr>
        <w:drawing>
          <wp:inline distT="0" distB="0" distL="0" distR="0" wp14:anchorId="2280340B" wp14:editId="53202A68">
            <wp:extent cx="5325218" cy="103837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325218" cy="1038370"/>
                    </a:xfrm>
                    <a:prstGeom prst="rect">
                      <a:avLst/>
                    </a:prstGeom>
                  </pic:spPr>
                </pic:pic>
              </a:graphicData>
            </a:graphic>
          </wp:inline>
        </w:drawing>
      </w:r>
      <w:r>
        <w:rPr>
          <w:noProof/>
        </w:rPr>
        <w:drawing>
          <wp:inline distT="0" distB="0" distL="0" distR="0" wp14:anchorId="78CE7610" wp14:editId="0A40C3E1">
            <wp:extent cx="5943600" cy="10204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943600" cy="1020445"/>
                    </a:xfrm>
                    <a:prstGeom prst="rect">
                      <a:avLst/>
                    </a:prstGeom>
                  </pic:spPr>
                </pic:pic>
              </a:graphicData>
            </a:graphic>
          </wp:inline>
        </w:drawing>
      </w:r>
      <w:r>
        <w:rPr>
          <w:noProof/>
        </w:rPr>
        <w:drawing>
          <wp:inline distT="0" distB="0" distL="0" distR="0" wp14:anchorId="08BF1BB2" wp14:editId="3A75B4B4">
            <wp:extent cx="5943600" cy="14281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943600" cy="1428115"/>
                    </a:xfrm>
                    <a:prstGeom prst="rect">
                      <a:avLst/>
                    </a:prstGeom>
                  </pic:spPr>
                </pic:pic>
              </a:graphicData>
            </a:graphic>
          </wp:inline>
        </w:drawing>
      </w:r>
    </w:p>
    <w:p w14:paraId="08EA5490" w14:textId="6D0CDCC3" w:rsidR="00CC2FD0" w:rsidRDefault="00CC2FD0">
      <w:r>
        <w:t xml:space="preserve">I started minikube on both servers and found I could create the sample deployment for both servers but only one could access the browser it deployed because when the other was successful port 8080 was in use and the browser was in use so it failed. </w:t>
      </w:r>
      <w:r w:rsidR="00641533">
        <w:t xml:space="preserve">I then setup the minikube tunnel to access the load balancer deployment. </w:t>
      </w:r>
      <w:r w:rsidR="009C3CA5">
        <w:t>Once done we can go to the deployment using the external ip and port 8080.</w:t>
      </w:r>
    </w:p>
    <w:p w14:paraId="217E0B7E" w14:textId="2A97D7CD" w:rsidR="002A48CF" w:rsidRDefault="002A48CF">
      <w:r>
        <w:rPr>
          <w:noProof/>
        </w:rPr>
        <w:lastRenderedPageBreak/>
        <w:drawing>
          <wp:inline distT="0" distB="0" distL="0" distR="0" wp14:anchorId="1A777900" wp14:editId="0A2B4914">
            <wp:extent cx="5943600" cy="154686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546860"/>
                    </a:xfrm>
                    <a:prstGeom prst="rect">
                      <a:avLst/>
                    </a:prstGeom>
                  </pic:spPr>
                </pic:pic>
              </a:graphicData>
            </a:graphic>
          </wp:inline>
        </w:drawing>
      </w:r>
      <w:r w:rsidR="008C4FD2">
        <w:rPr>
          <w:noProof/>
        </w:rPr>
        <w:drawing>
          <wp:inline distT="0" distB="0" distL="0" distR="0" wp14:anchorId="1E3EAE5D" wp14:editId="76A0D0C1">
            <wp:extent cx="5239481" cy="1743318"/>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39481" cy="1743318"/>
                    </a:xfrm>
                    <a:prstGeom prst="rect">
                      <a:avLst/>
                    </a:prstGeom>
                  </pic:spPr>
                </pic:pic>
              </a:graphicData>
            </a:graphic>
          </wp:inline>
        </w:drawing>
      </w:r>
    </w:p>
    <w:p w14:paraId="6A377DB4" w14:textId="546E5920" w:rsidR="009C3CA5" w:rsidRPr="004254F7" w:rsidRDefault="008C4FD2">
      <w:r>
        <w:t xml:space="preserve">For the last part of the tutorial, I used the pause and unpause commands </w:t>
      </w:r>
    </w:p>
    <w:p w14:paraId="70D66D30" w14:textId="27463490" w:rsidR="00D15E03" w:rsidRDefault="008C4FD2" w:rsidP="000C7F4D">
      <w:r>
        <w:rPr>
          <w:noProof/>
        </w:rPr>
        <w:drawing>
          <wp:inline distT="0" distB="0" distL="0" distR="0" wp14:anchorId="1B98B4C8" wp14:editId="16F099BA">
            <wp:extent cx="5943600" cy="477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extLst>
                        <a:ext uri="{28A0092B-C50C-407E-A947-70E740481C1C}">
                          <a14:useLocalDpi xmlns:a14="http://schemas.microsoft.com/office/drawing/2010/main" val="0"/>
                        </a:ext>
                      </a:extLst>
                    </a:blip>
                    <a:stretch>
                      <a:fillRect/>
                    </a:stretch>
                  </pic:blipFill>
                  <pic:spPr>
                    <a:xfrm>
                      <a:off x="0" y="0"/>
                      <a:ext cx="5943600" cy="477520"/>
                    </a:xfrm>
                    <a:prstGeom prst="rect">
                      <a:avLst/>
                    </a:prstGeom>
                  </pic:spPr>
                </pic:pic>
              </a:graphicData>
            </a:graphic>
          </wp:inline>
        </w:drawing>
      </w:r>
    </w:p>
    <w:p w14:paraId="4B5B4770" w14:textId="4358EDAC" w:rsidR="008C4FD2" w:rsidRDefault="008C4FD2" w:rsidP="000C7F4D">
      <w:r>
        <w:rPr>
          <w:noProof/>
        </w:rPr>
        <w:drawing>
          <wp:inline distT="0" distB="0" distL="0" distR="0" wp14:anchorId="4C3FAA5B" wp14:editId="5061647D">
            <wp:extent cx="5943600" cy="4057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5765"/>
                    </a:xfrm>
                    <a:prstGeom prst="rect">
                      <a:avLst/>
                    </a:prstGeom>
                  </pic:spPr>
                </pic:pic>
              </a:graphicData>
            </a:graphic>
          </wp:inline>
        </w:drawing>
      </w:r>
    </w:p>
    <w:p w14:paraId="45A2A64B" w14:textId="689F238F" w:rsidR="008C4FD2" w:rsidRDefault="00A357B3" w:rsidP="000C7F4D">
      <w:r>
        <w:t>Halted the cluster with minikube stop</w:t>
      </w:r>
      <w:r w:rsidR="0051725F">
        <w:t xml:space="preserve"> then used the command with start instead of stop to resume it.</w:t>
      </w:r>
    </w:p>
    <w:p w14:paraId="26DAD382" w14:textId="3A2637F1" w:rsidR="00A357B3" w:rsidRDefault="00A357B3" w:rsidP="000C7F4D">
      <w:r>
        <w:rPr>
          <w:noProof/>
        </w:rPr>
        <w:drawing>
          <wp:inline distT="0" distB="0" distL="0" distR="0" wp14:anchorId="446CF295" wp14:editId="22A320A9">
            <wp:extent cx="3962400" cy="619125"/>
            <wp:effectExtent l="0" t="0" r="0"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2"/>
                    <a:stretch>
                      <a:fillRect/>
                    </a:stretch>
                  </pic:blipFill>
                  <pic:spPr>
                    <a:xfrm>
                      <a:off x="0" y="0"/>
                      <a:ext cx="3962400" cy="619125"/>
                    </a:xfrm>
                    <a:prstGeom prst="rect">
                      <a:avLst/>
                    </a:prstGeom>
                  </pic:spPr>
                </pic:pic>
              </a:graphicData>
            </a:graphic>
          </wp:inline>
        </w:drawing>
      </w:r>
    </w:p>
    <w:p w14:paraId="673CEFEA" w14:textId="62E5D976" w:rsidR="00783CD0" w:rsidRDefault="0051725F" w:rsidP="000C7F4D">
      <w:pPr>
        <w:rPr>
          <w:noProof/>
        </w:rPr>
      </w:pPr>
      <w:r>
        <w:t xml:space="preserve">I increased the default memory with the command: </w:t>
      </w:r>
      <w:r w:rsidRPr="0051725F">
        <w:t>minikube config set memory 16384</w:t>
      </w:r>
      <w:r>
        <w:t xml:space="preserve"> this will require a restart of my machine.</w:t>
      </w:r>
      <w:r w:rsidRPr="0051725F">
        <w:rPr>
          <w:noProof/>
        </w:rPr>
        <w:t xml:space="preserve"> </w:t>
      </w:r>
      <w:r>
        <w:rPr>
          <w:noProof/>
        </w:rPr>
        <w:drawing>
          <wp:inline distT="0" distB="0" distL="0" distR="0" wp14:anchorId="527AEB75" wp14:editId="66DDB7EC">
            <wp:extent cx="5943600" cy="3352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5280"/>
                    </a:xfrm>
                    <a:prstGeom prst="rect">
                      <a:avLst/>
                    </a:prstGeom>
                  </pic:spPr>
                </pic:pic>
              </a:graphicData>
            </a:graphic>
          </wp:inline>
        </w:drawing>
      </w:r>
    </w:p>
    <w:p w14:paraId="26D45FF5" w14:textId="00E04829" w:rsidR="0051725F" w:rsidRDefault="00A81561" w:rsidP="000C7F4D">
      <w:pPr>
        <w:rPr>
          <w:noProof/>
        </w:rPr>
      </w:pPr>
      <w:r>
        <w:t>Minikube addons list:</w:t>
      </w:r>
      <w:r w:rsidRPr="00A81561">
        <w:rPr>
          <w:noProof/>
        </w:rPr>
        <w:t xml:space="preserve"> </w:t>
      </w:r>
      <w:r>
        <w:rPr>
          <w:noProof/>
        </w:rPr>
        <w:drawing>
          <wp:inline distT="0" distB="0" distL="0" distR="0" wp14:anchorId="769DE765" wp14:editId="05BEBB66">
            <wp:extent cx="5943600" cy="9556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55675"/>
                    </a:xfrm>
                    <a:prstGeom prst="rect">
                      <a:avLst/>
                    </a:prstGeom>
                  </pic:spPr>
                </pic:pic>
              </a:graphicData>
            </a:graphic>
          </wp:inline>
        </w:drawing>
      </w:r>
    </w:p>
    <w:p w14:paraId="65921705" w14:textId="77777777" w:rsidR="00A81561" w:rsidRDefault="00A81561" w:rsidP="000C7F4D">
      <w:pPr>
        <w:rPr>
          <w:noProof/>
        </w:rPr>
      </w:pPr>
    </w:p>
    <w:p w14:paraId="373CF462" w14:textId="46D7F300" w:rsidR="00A81561" w:rsidRDefault="00A81561" w:rsidP="000C7F4D">
      <w:pPr>
        <w:rPr>
          <w:noProof/>
        </w:rPr>
      </w:pPr>
      <w:r w:rsidRPr="00A81561">
        <w:rPr>
          <w:noProof/>
        </w:rPr>
        <w:lastRenderedPageBreak/>
        <w:t>minikube start -p aged --kubernetes-version=v1.16.1</w:t>
      </w:r>
      <w:r>
        <w:rPr>
          <w:noProof/>
        </w:rPr>
        <w:t xml:space="preserve"> :</w:t>
      </w:r>
    </w:p>
    <w:p w14:paraId="2085C4B4" w14:textId="52D711C6" w:rsidR="00A81561" w:rsidRDefault="001F5E17" w:rsidP="000C7F4D">
      <w:pPr>
        <w:rPr>
          <w:noProof/>
        </w:rPr>
      </w:pPr>
      <w:r>
        <w:rPr>
          <w:noProof/>
        </w:rPr>
        <w:drawing>
          <wp:inline distT="0" distB="0" distL="0" distR="0" wp14:anchorId="3584A87B" wp14:editId="675C1679">
            <wp:extent cx="5943600" cy="2926715"/>
            <wp:effectExtent l="0" t="0" r="0" b="698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5"/>
                    <a:stretch>
                      <a:fillRect/>
                    </a:stretch>
                  </pic:blipFill>
                  <pic:spPr>
                    <a:xfrm>
                      <a:off x="0" y="0"/>
                      <a:ext cx="5943600" cy="2926715"/>
                    </a:xfrm>
                    <a:prstGeom prst="rect">
                      <a:avLst/>
                    </a:prstGeom>
                  </pic:spPr>
                </pic:pic>
              </a:graphicData>
            </a:graphic>
          </wp:inline>
        </w:drawing>
      </w:r>
    </w:p>
    <w:p w14:paraId="2F9B3A49" w14:textId="57B69223" w:rsidR="00CB1491" w:rsidRDefault="00CB1491" w:rsidP="000C7F4D">
      <w:pPr>
        <w:rPr>
          <w:rFonts w:ascii="Lora" w:hAnsi="Lora"/>
          <w:color w:val="222222"/>
          <w:shd w:val="clear" w:color="auto" w:fill="FFFFFF"/>
        </w:rPr>
      </w:pPr>
      <w:r w:rsidRPr="00CB1491">
        <w:rPr>
          <w:rFonts w:ascii="Lora" w:hAnsi="Lora"/>
          <w:color w:val="222222"/>
          <w:shd w:val="clear" w:color="auto" w:fill="FFFFFF"/>
        </w:rPr>
        <w:t>Delete all of the minikube clusters:</w:t>
      </w:r>
    </w:p>
    <w:p w14:paraId="79E6A581" w14:textId="3DBA4FFC" w:rsidR="001F5E17" w:rsidRDefault="00CB1491" w:rsidP="000C7F4D">
      <w:pPr>
        <w:rPr>
          <w:noProof/>
        </w:rPr>
      </w:pPr>
      <w:r>
        <w:rPr>
          <w:noProof/>
        </w:rPr>
        <w:drawing>
          <wp:inline distT="0" distB="0" distL="0" distR="0" wp14:anchorId="29DDAB93" wp14:editId="380BF4C7">
            <wp:extent cx="4495800" cy="1295400"/>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6"/>
                    <a:stretch>
                      <a:fillRect/>
                    </a:stretch>
                  </pic:blipFill>
                  <pic:spPr>
                    <a:xfrm>
                      <a:off x="0" y="0"/>
                      <a:ext cx="4495800" cy="1295400"/>
                    </a:xfrm>
                    <a:prstGeom prst="rect">
                      <a:avLst/>
                    </a:prstGeom>
                  </pic:spPr>
                </pic:pic>
              </a:graphicData>
            </a:graphic>
          </wp:inline>
        </w:drawing>
      </w:r>
    </w:p>
    <w:sectPr w:rsidR="001F5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ora">
    <w:charset w:val="00"/>
    <w:family w:val="auto"/>
    <w:pitch w:val="variable"/>
    <w:sig w:usb0="A00002F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E03"/>
    <w:rsid w:val="00051CFA"/>
    <w:rsid w:val="000C7F4D"/>
    <w:rsid w:val="001C3672"/>
    <w:rsid w:val="001F5E17"/>
    <w:rsid w:val="002A48CF"/>
    <w:rsid w:val="004254F7"/>
    <w:rsid w:val="00445E5C"/>
    <w:rsid w:val="004C5245"/>
    <w:rsid w:val="0051725F"/>
    <w:rsid w:val="00641533"/>
    <w:rsid w:val="00783CD0"/>
    <w:rsid w:val="008C4FD2"/>
    <w:rsid w:val="00981E7A"/>
    <w:rsid w:val="00997A32"/>
    <w:rsid w:val="009C3CA5"/>
    <w:rsid w:val="00A357B3"/>
    <w:rsid w:val="00A81561"/>
    <w:rsid w:val="00B373FE"/>
    <w:rsid w:val="00CB1491"/>
    <w:rsid w:val="00CC2FD0"/>
    <w:rsid w:val="00CD141D"/>
    <w:rsid w:val="00CF2BAD"/>
    <w:rsid w:val="00D059D3"/>
    <w:rsid w:val="00D15E03"/>
    <w:rsid w:val="00D20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4EFD0"/>
  <w15:chartTrackingRefBased/>
  <w15:docId w15:val="{2F5BF19C-ADF8-450C-A10A-34A4C0E49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28635">
      <w:bodyDiv w:val="1"/>
      <w:marLeft w:val="0"/>
      <w:marRight w:val="0"/>
      <w:marTop w:val="0"/>
      <w:marBottom w:val="0"/>
      <w:divBdr>
        <w:top w:val="none" w:sz="0" w:space="0" w:color="auto"/>
        <w:left w:val="none" w:sz="0" w:space="0" w:color="auto"/>
        <w:bottom w:val="none" w:sz="0" w:space="0" w:color="auto"/>
        <w:right w:val="none" w:sz="0" w:space="0" w:color="auto"/>
      </w:divBdr>
    </w:div>
    <w:div w:id="1168907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3</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Call</dc:creator>
  <cp:keywords/>
  <dc:description/>
  <cp:lastModifiedBy>Robert Call</cp:lastModifiedBy>
  <cp:revision>8</cp:revision>
  <dcterms:created xsi:type="dcterms:W3CDTF">2021-12-11T20:00:00Z</dcterms:created>
  <dcterms:modified xsi:type="dcterms:W3CDTF">2021-12-12T01:27:00Z</dcterms:modified>
</cp:coreProperties>
</file>