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87.png" ContentType="image/png"/>
  <Override PartName="/word/media/rId91.png" ContentType="image/png"/>
  <Override PartName="/word/media/rId80.png" ContentType="image/png"/>
  <Override PartName="/word/media/rId45.png" ContentType="image/png"/>
  <Override PartName="/word/media/rId43.png" ContentType="image/png"/>
  <Override PartName="/word/media/rId88.png" ContentType="image/png"/>
  <Override PartName="/word/media/rId62.png" ContentType="image/png"/>
  <Override PartName="/word/media/rId79.png" ContentType="image/png"/>
  <Override PartName="/word/media/rId48.png" ContentType="image/png"/>
  <Override PartName="/word/media/rId50.png" ContentType="image/png"/>
  <Override PartName="/word/media/rId78.png" ContentType="image/png"/>
  <Override PartName="/word/media/rId90.png" ContentType="image/png"/>
  <Override PartName="/word/media/rId76.png" ContentType="image/png"/>
  <Override PartName="/word/media/rId59.png" ContentType="image/png"/>
  <Override PartName="/word/media/rId37.png" ContentType="image/png"/>
  <Override PartName="/word/media/rId55.png" ContentType="image/png"/>
  <Override PartName="/word/media/rId89.png" ContentType="image/png"/>
  <Override PartName="/word/media/rId64.png" ContentType="image/png"/>
  <Override PartName="/word/media/rId85.png" ContentType="image/png"/>
  <Override PartName="/word/media/rId39.png" ContentType="image/png"/>
  <Override PartName="/word/media/rId54.png" ContentType="image/png"/>
  <Override PartName="/word/media/rId38.png" ContentType="image/png"/>
  <Override PartName="/word/media/rId74.png" ContentType="image/png"/>
  <Override PartName="/word/media/rId8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第一单元Maven 入门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5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Maven介绍，安装，配置，常用命令；</w:t>
      </w:r>
    </w:p>
    <w:p>
      <w:pPr>
        <w:numPr>
          <w:ilvl w:val="0"/>
          <w:numId w:val="1001"/>
        </w:numPr>
      </w:pPr>
      <w:r>
        <w:t xml:space="preserve">Eclipse的Maven插件介绍、配置；</w:t>
      </w:r>
    </w:p>
    <w:p>
      <w:pPr>
        <w:numPr>
          <w:ilvl w:val="0"/>
          <w:numId w:val="1001"/>
        </w:numPr>
      </w:pPr>
      <w:r>
        <w:t xml:space="preserve">第一个Maven程序；</w:t>
      </w:r>
    </w:p>
    <w:p>
      <w:pPr>
        <w:numPr>
          <w:ilvl w:val="0"/>
          <w:numId w:val="1001"/>
        </w:numPr>
      </w:pPr>
      <w:r>
        <w:t xml:space="preserve">Eclipse中来执行maven命令；</w:t>
      </w:r>
    </w:p>
    <w:p>
      <w:pPr>
        <w:pStyle w:val="Heading1"/>
      </w:pPr>
      <w:bookmarkStart w:id="22" w:name="header-n16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maven命令</w:t>
      </w:r>
    </w:p>
    <w:p>
      <w:pPr>
        <w:numPr>
          <w:ilvl w:val="0"/>
          <w:numId w:val="1002"/>
        </w:numPr>
      </w:pPr>
      <w:r>
        <w:t xml:space="preserve">maven项目的目录结构</w:t>
      </w:r>
    </w:p>
    <w:p>
      <w:pPr>
        <w:numPr>
          <w:ilvl w:val="0"/>
          <w:numId w:val="1002"/>
        </w:numPr>
      </w:pPr>
      <w:r>
        <w:t xml:space="preserve">maven对项目管理的好处</w:t>
      </w:r>
    </w:p>
    <w:p>
      <w:pPr>
        <w:numPr>
          <w:ilvl w:val="0"/>
          <w:numId w:val="1002"/>
        </w:numPr>
      </w:pPr>
      <w:r>
        <w:t xml:space="preserve">Jdk的配置,maven的配置</w:t>
      </w:r>
    </w:p>
    <w:p>
      <w:pPr>
        <w:pStyle w:val="Heading1"/>
      </w:pPr>
      <w:bookmarkStart w:id="23" w:name="header-n27"/>
      <w:r>
        <w:t xml:space="preserve">【教学内容】</w:t>
      </w:r>
      <w:bookmarkEnd w:id="23"/>
    </w:p>
    <w:p>
      <w:pPr>
        <w:pStyle w:val="Heading2"/>
      </w:pPr>
      <w:bookmarkStart w:id="24" w:name="header-n29"/>
      <w:r>
        <w:t xml:space="preserve">1.1 课程导入</w:t>
      </w:r>
      <w:bookmarkEnd w:id="24"/>
    </w:p>
    <w:p>
      <w:pPr>
        <w:pStyle w:val="BlockText"/>
      </w:pPr>
      <w:r>
        <w:t xml:space="preserve">1、在前面学习的过程中，每开发一个项目需要的jar包，都需要通过手动拷贝，这种方式，麻烦并且jar多是重复的还不能复用，有没有更好的方法？</w:t>
      </w:r>
    </w:p>
    <w:p>
      <w:pPr>
        <w:pStyle w:val="BlockText"/>
      </w:pPr>
      <w:r>
        <w:t xml:space="preserve">2、jar版本的管理？</w:t>
      </w:r>
    </w:p>
    <w:p>
      <w:pPr>
        <w:pStyle w:val="BlockText"/>
      </w:pPr>
      <w:r>
        <w:t xml:space="preserve">3、如何打包？ 如果将自己项目打成包供他人使用？</w:t>
      </w:r>
    </w:p>
    <w:p>
      <w:pPr>
        <w:pStyle w:val="Heading2"/>
      </w:pPr>
      <w:bookmarkStart w:id="25" w:name="header-n37"/>
      <w:r>
        <w:t xml:space="preserve">1.2 Maven介绍</w:t>
      </w:r>
      <w:bookmarkEnd w:id="25"/>
    </w:p>
    <w:p>
      <w:pPr>
        <w:pStyle w:val="FirstParagraph"/>
      </w:pPr>
      <w:r>
        <w:t xml:space="preserve">Maven是Apache 下开源的、纯java开发的一个项目管理工具。</w:t>
      </w:r>
      <w:r>
        <w:t xml:space="preserve"> </w:t>
      </w:r>
    </w:p>
    <w:p>
      <w:pPr>
        <w:pStyle w:val="Heading3"/>
      </w:pPr>
      <w:bookmarkStart w:id="26" w:name="header-n39"/>
      <w:r>
        <w:t xml:space="preserve">1.2.1 什么是项目构建</w:t>
      </w:r>
      <w:bookmarkEnd w:id="26"/>
    </w:p>
    <w:p>
      <w:pPr>
        <w:pStyle w:val="FirstParagraph"/>
      </w:pPr>
      <w:r>
        <w:t xml:space="preserve">项目构建是一个项目从编写代码、编译、测试、打包、部署、运行的过程。</w:t>
      </w:r>
    </w:p>
    <w:p>
      <w:pPr>
        <w:pStyle w:val="Heading3"/>
      </w:pPr>
      <w:bookmarkStart w:id="27" w:name="header-n41"/>
      <w:r>
        <w:t xml:space="preserve">1.2.2 传统eclipse 构建项目步骤</w:t>
      </w:r>
      <w:bookmarkEnd w:id="27"/>
    </w:p>
    <w:p>
      <w:pPr>
        <w:numPr>
          <w:ilvl w:val="0"/>
          <w:numId w:val="1003"/>
        </w:numPr>
      </w:pPr>
      <w:r>
        <w:t xml:space="preserve">在eclipse 中创建WEB 项目</w:t>
      </w:r>
    </w:p>
    <w:p>
      <w:pPr>
        <w:numPr>
          <w:ilvl w:val="0"/>
          <w:numId w:val="1003"/>
        </w:numPr>
      </w:pPr>
      <w:r>
        <w:t xml:space="preserve">在工程中编写源代码和配置文件</w:t>
      </w:r>
    </w:p>
    <w:p>
      <w:pPr>
        <w:numPr>
          <w:ilvl w:val="0"/>
          <w:numId w:val="1003"/>
        </w:numPr>
      </w:pPr>
      <w:r>
        <w:t xml:space="preserve">对源代码进行编译，即JAVA 文件编译成class 文件（一般eclipse自动编译）</w:t>
      </w:r>
    </w:p>
    <w:p>
      <w:pPr>
        <w:numPr>
          <w:ilvl w:val="0"/>
          <w:numId w:val="1003"/>
        </w:numPr>
      </w:pPr>
      <w:r>
        <w:t xml:space="preserve">Junit 单元测试</w:t>
      </w:r>
    </w:p>
    <w:p>
      <w:pPr>
        <w:numPr>
          <w:ilvl w:val="0"/>
          <w:numId w:val="1003"/>
        </w:numPr>
      </w:pPr>
      <w:r>
        <w:t xml:space="preserve">将工程打成war 包部署至tomcat运行</w:t>
      </w:r>
    </w:p>
    <w:p>
      <w:pPr>
        <w:pStyle w:val="Heading3"/>
      </w:pPr>
      <w:bookmarkStart w:id="28" w:name="header-n53"/>
      <w:r>
        <w:t xml:space="preserve">1.2.3 Maven 构建项目步骤</w:t>
      </w:r>
      <w:bookmarkEnd w:id="28"/>
    </w:p>
    <w:p>
      <w:pPr>
        <w:pStyle w:val="BlockText"/>
      </w:pPr>
      <w:r>
        <w:t xml:space="preserve">Maven对项目的每个过程进行标准化管理，使用一个命令就可以完成一个标准过程，从而简化项目过程。</w:t>
      </w:r>
    </w:p>
    <w:p>
      <w:pPr>
        <w:numPr>
          <w:ilvl w:val="0"/>
          <w:numId w:val="1004"/>
        </w:numPr>
      </w:pPr>
      <w:r>
        <w:t xml:space="preserve">在eclipse 中创建Maven web 项目</w:t>
      </w:r>
    </w:p>
    <w:p>
      <w:pPr>
        <w:numPr>
          <w:ilvl w:val="0"/>
          <w:numId w:val="1004"/>
        </w:numPr>
      </w:pPr>
      <w:r>
        <w:t xml:space="preserve">在工程中编写源代码和配置文件</w:t>
      </w:r>
    </w:p>
    <w:p>
      <w:pPr>
        <w:numPr>
          <w:ilvl w:val="0"/>
          <w:numId w:val="1004"/>
        </w:numPr>
      </w:pPr>
      <w:r>
        <w:t xml:space="preserve">compile :Java文件编译成.class文件</w:t>
      </w:r>
    </w:p>
    <w:p>
      <w:pPr>
        <w:numPr>
          <w:ilvl w:val="0"/>
          <w:numId w:val="1004"/>
        </w:numPr>
      </w:pPr>
      <w:r>
        <w:t xml:space="preserve">tomcat7:test 命令</w:t>
      </w:r>
    </w:p>
    <w:p>
      <w:pPr>
        <w:numPr>
          <w:ilvl w:val="0"/>
          <w:numId w:val="1004"/>
        </w:numPr>
      </w:pPr>
      <w:r>
        <w:t xml:space="preserve">package :java 工程打包成jar 文件，web 工程打包成war文件</w:t>
      </w:r>
    </w:p>
    <w:p>
      <w:pPr>
        <w:numPr>
          <w:ilvl w:val="0"/>
          <w:numId w:val="1004"/>
        </w:numPr>
      </w:pPr>
      <w:r>
        <w:t xml:space="preserve">tomcat7:run 运行一个web工程（jetty:run）</w:t>
      </w:r>
    </w:p>
    <w:p>
      <w:pPr>
        <w:pStyle w:val="Heading3"/>
      </w:pPr>
      <w:bookmarkStart w:id="29" w:name="header-n69"/>
      <w:r>
        <w:t xml:space="preserve">1.2.4 什么是依赖管理</w:t>
      </w:r>
      <w:bookmarkEnd w:id="29"/>
    </w:p>
    <w:p>
      <w:pPr>
        <w:numPr>
          <w:ilvl w:val="0"/>
          <w:numId w:val="1005"/>
        </w:numPr>
      </w:pPr>
      <w:r>
        <w:t xml:space="preserve">什么是依赖</w:t>
      </w:r>
    </w:p>
    <w:p>
      <w:pPr>
        <w:pStyle w:val="BlockText"/>
      </w:pPr>
      <w:r>
        <w:t xml:space="preserve">一个java 项目需要第三方的JAR 支持，才能运行，那么该项目就依赖的了第三方jar包</w:t>
      </w:r>
    </w:p>
    <w:p>
      <w:pPr>
        <w:numPr>
          <w:ilvl w:val="0"/>
          <w:numId w:val="1006"/>
        </w:numPr>
      </w:pPr>
      <w:r>
        <w:t xml:space="preserve">什么是依赖管理</w:t>
      </w:r>
    </w:p>
    <w:p>
      <w:pPr>
        <w:pStyle w:val="BlockText"/>
      </w:pPr>
      <w:r>
        <w:t xml:space="preserve">对项目依赖的JAR 包进行规范化管理.</w:t>
      </w:r>
    </w:p>
    <w:p>
      <w:pPr>
        <w:pStyle w:val="Heading3"/>
      </w:pPr>
      <w:bookmarkStart w:id="30" w:name="header-n80"/>
      <w:r>
        <w:t xml:space="preserve">1.2.5 传统项目和maven项目管理比较</w:t>
      </w:r>
      <w:bookmarkEnd w:id="30"/>
    </w:p>
    <w:p>
      <w:pPr>
        <w:numPr>
          <w:ilvl w:val="0"/>
          <w:numId w:val="1007"/>
        </w:numPr>
      </w:pPr>
      <w:r>
        <w:t xml:space="preserve">传统项目</w:t>
      </w:r>
    </w:p>
    <w:p>
      <w:pPr>
        <w:pStyle w:val="FirstParagraph"/>
      </w:pPr>
      <w:r>
        <w:t xml:space="preserve">需要人工添加相关第三方的jar到项目中，这样可能存在的问题</w:t>
      </w:r>
    </w:p>
    <w:p>
      <w:pPr>
        <w:numPr>
          <w:ilvl w:val="0"/>
          <w:numId w:val="1008"/>
        </w:numPr>
      </w:pPr>
      <w:r>
        <w:t xml:space="preserve">没有对Jar 包版本的统一进行管理，容易造成版本冲突</w:t>
      </w:r>
    </w:p>
    <w:p>
      <w:pPr>
        <w:numPr>
          <w:ilvl w:val="0"/>
          <w:numId w:val="1008"/>
        </w:numPr>
      </w:pPr>
      <w:r>
        <w:t xml:space="preserve">Jar 包不容易找到</w:t>
      </w:r>
    </w:p>
    <w:p>
      <w:pPr>
        <w:numPr>
          <w:ilvl w:val="0"/>
          <w:numId w:val="1008"/>
        </w:numPr>
      </w:pPr>
      <w:r>
        <w:t xml:space="preserve">Jar 包添加到工程中，导致工程过大</w:t>
      </w:r>
    </w:p>
    <w:p>
      <w:pPr>
        <w:numPr>
          <w:ilvl w:val="0"/>
          <w:numId w:val="1009"/>
        </w:numPr>
      </w:pPr>
      <w:r>
        <w:t xml:space="preserve">Maven 项目</w:t>
      </w:r>
    </w:p>
    <w:p>
      <w:pPr>
        <w:pStyle w:val="BlockText"/>
      </w:pPr>
      <w:r>
        <w:t xml:space="preserve">Maven 项目不需要手工添加jar 到项目中，开发人员只需要维护pom.xml配置文件，</w:t>
      </w:r>
      <w:r>
        <w:br/>
      </w:r>
      <w:r>
        <w:t xml:space="preserve">在配置文件中维护jar包的坐标，maven会自动从仓库中下载jar、运行。</w:t>
      </w:r>
    </w:p>
    <w:p>
      <w:pPr>
        <w:pStyle w:val="FirstParagraph"/>
      </w:pPr>
      <w:r>
        <w:t xml:space="preserve">好处：</w:t>
      </w:r>
    </w:p>
    <w:p>
      <w:pPr>
        <w:numPr>
          <w:ilvl w:val="0"/>
          <w:numId w:val="1010"/>
        </w:numPr>
      </w:pPr>
      <w:r>
        <w:t xml:space="preserve">Pom.xml 中版本统一，不会出现冲突的问题</w:t>
      </w:r>
    </w:p>
    <w:p>
      <w:pPr>
        <w:numPr>
          <w:ilvl w:val="0"/>
          <w:numId w:val="1010"/>
        </w:numPr>
      </w:pPr>
      <w:r>
        <w:t xml:space="preserve">Maven 团队维护jar 文件，当前使用jar 包，maven仓库中都有，使用方便。</w:t>
      </w:r>
    </w:p>
    <w:p>
      <w:pPr>
        <w:pStyle w:val="Heading3"/>
      </w:pPr>
      <w:bookmarkStart w:id="31" w:name="header-n103"/>
      <w:r>
        <w:t xml:space="preserve">1.2.6 使用maven 的好处</w:t>
      </w:r>
      <w:bookmarkEnd w:id="31"/>
    </w:p>
    <w:p>
      <w:pPr>
        <w:numPr>
          <w:ilvl w:val="0"/>
          <w:numId w:val="1011"/>
        </w:numPr>
      </w:pPr>
      <w:r>
        <w:t xml:space="preserve">依赖管理</w:t>
      </w:r>
    </w:p>
    <w:p>
      <w:pPr>
        <w:numPr>
          <w:ilvl w:val="0"/>
          <w:numId w:val="1011"/>
        </w:numPr>
      </w:pPr>
      <w:r>
        <w:t xml:space="preserve">一步构建</w:t>
      </w:r>
    </w:p>
    <w:p>
      <w:pPr>
        <w:numPr>
          <w:ilvl w:val="0"/>
          <w:numId w:val="1011"/>
        </w:numPr>
      </w:pPr>
      <w:r>
        <w:t xml:space="preserve">Maven 跨平台，可在windows,linux上运行</w:t>
      </w:r>
    </w:p>
    <w:p>
      <w:pPr>
        <w:numPr>
          <w:ilvl w:val="0"/>
          <w:numId w:val="1011"/>
        </w:numPr>
      </w:pPr>
      <w:r>
        <w:t xml:space="preserve">Maven 遵循开发规范，有利于提高大型团队的开发效率，降低维护成本</w:t>
      </w:r>
    </w:p>
    <w:p>
      <w:pPr>
        <w:pStyle w:val="Heading2"/>
      </w:pPr>
      <w:bookmarkStart w:id="32" w:name="header-n114"/>
      <w:r>
        <w:t xml:space="preserve">1.2 Maven 安装与配置</w:t>
      </w:r>
      <w:bookmarkEnd w:id="32"/>
    </w:p>
    <w:p>
      <w:pPr>
        <w:pStyle w:val="Heading3"/>
      </w:pPr>
      <w:bookmarkStart w:id="33" w:name="header-n115"/>
      <w:r>
        <w:t xml:space="preserve">1.2.1 下载安装</w:t>
      </w:r>
      <w:bookmarkEnd w:id="33"/>
    </w:p>
    <w:p>
      <w:pPr>
        <w:numPr>
          <w:ilvl w:val="0"/>
          <w:numId w:val="1012"/>
        </w:numPr>
      </w:pPr>
      <w:r>
        <w:t xml:space="preserve">下载路径</w:t>
      </w:r>
      <w:hyperlink r:id="rId34">
        <w:r>
          <w:rPr>
            <w:rStyle w:val="Hyperlink"/>
          </w:rPr>
          <w:t xml:space="preserve">http://maven.apache.org/</w:t>
        </w:r>
      </w:hyperlink>
    </w:p>
    <w:p>
      <w:pPr>
        <w:numPr>
          <w:ilvl w:val="0"/>
          <w:numId w:val="1012"/>
        </w:numPr>
      </w:pPr>
      <w:r>
        <w:t xml:space="preserve">解压到不含中文和空格的目录</w:t>
      </w:r>
    </w:p>
    <w:p>
      <w:pPr>
        <w:pStyle w:val="CaptionedFigure"/>
      </w:pPr>
      <w:r>
        <w:drawing>
          <wp:inline>
            <wp:extent cx="5334000" cy="1071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0c8d71838001ac4d96b90cd4da365bd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6" w:name="header-n122"/>
      <w:r>
        <w:t xml:space="preserve">1.2.2 配置maven环境变量</w:t>
      </w:r>
      <w:bookmarkEnd w:id="36"/>
    </w:p>
    <w:p>
      <w:pPr>
        <w:numPr>
          <w:ilvl w:val="0"/>
          <w:numId w:val="1013"/>
        </w:numPr>
      </w:pPr>
      <w:r>
        <w:t xml:space="preserve">设置环境变量</w:t>
      </w:r>
      <w:r>
        <w:t xml:space="preserve"> </w:t>
      </w:r>
    </w:p>
    <w:p>
      <w:pPr>
        <w:pStyle w:val="CaptionedFigure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c3400e94f5507113a6976f9f42e08c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命令行下执行</w:t>
      </w:r>
    </w:p>
    <w:p>
      <w:pPr>
        <w:pStyle w:val="BlockText"/>
      </w:pPr>
      <w:r>
        <w:t xml:space="preserve">echo %M2_HOME%</w:t>
      </w:r>
    </w:p>
    <w:p>
      <w:pPr>
        <w:pStyle w:val="FirstParagraph"/>
      </w:pPr>
      <w:r>
        <w:t xml:space="preserve">查看结果</w:t>
      </w:r>
    </w:p>
    <w:p>
      <w:pPr>
        <w:pStyle w:val="CaptionedFigure"/>
      </w:pPr>
      <w:r>
        <w:drawing>
          <wp:inline>
            <wp:extent cx="4295775" cy="419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e3b8aa1e8e14c25d768bd0a61443a9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4"/>
        </w:numPr>
      </w:pPr>
      <w:r>
        <w:t xml:space="preserve">添加到path</w:t>
      </w:r>
    </w:p>
    <w:p>
      <w:pPr>
        <w:pStyle w:val="CaptionedFigure"/>
      </w:pPr>
      <w:r>
        <w:drawing>
          <wp:inline>
            <wp:extent cx="5334000" cy="1886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d95ded7ebc4756a3b16381a35cc9bc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5"/>
        </w:numPr>
      </w:pPr>
      <w:r>
        <w:t xml:space="preserve">测试</w:t>
      </w:r>
    </w:p>
    <w:p>
      <w:pPr>
        <w:pStyle w:val="BlockText"/>
      </w:pPr>
      <w:r>
        <w:t xml:space="preserve">运行 cmd进入,输入mvn –v 如果提示下图，则配置成功</w:t>
      </w:r>
    </w:p>
    <w:p>
      <w:pPr>
        <w:pStyle w:val="CaptionedFigure"/>
      </w:pPr>
      <w:r>
        <w:drawing>
          <wp:inline>
            <wp:extent cx="5334000" cy="21787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f2cd7f3130cbb114444d26506916de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1" w:name="header-n144"/>
      <w:r>
        <w:t xml:space="preserve">1.3 Maven 工作流程</w:t>
      </w:r>
      <w:bookmarkEnd w:id="41"/>
    </w:p>
    <w:p>
      <w:pPr>
        <w:pStyle w:val="Heading3"/>
      </w:pPr>
      <w:bookmarkStart w:id="42" w:name="header-n145"/>
      <w:r>
        <w:t xml:space="preserve">1.3.1 流程图</w:t>
      </w:r>
      <w:bookmarkEnd w:id="42"/>
    </w:p>
    <w:p>
      <w:pPr>
        <w:pStyle w:val="CaptionedFigure"/>
      </w:pPr>
      <w:r>
        <w:drawing>
          <wp:inline>
            <wp:extent cx="5334000" cy="32746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e9eaa105f819bb8c1f31ace0c361d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4" w:name="header-n147"/>
      <w:r>
        <w:t xml:space="preserve">1.3.2 流程描述</w:t>
      </w:r>
      <w:bookmarkEnd w:id="44"/>
    </w:p>
    <w:p>
      <w:pPr>
        <w:pStyle w:val="FirstParagraph"/>
      </w:pPr>
      <w:r>
        <w:t xml:space="preserve">maven 解析 在pom.xml 文件，根据坐标去本地仓库（local repository）中找寻需要的jar</w:t>
      </w:r>
      <w:r>
        <w:br/>
      </w:r>
      <w:r>
        <w:t xml:space="preserve">,如果本地仓库中没有，则自动通过互联网去远程仓库（remote repository）中下载需要的</w:t>
      </w:r>
      <w:r>
        <w:br/>
      </w:r>
      <w:r>
        <w:t xml:space="preserve">jar 到本地仓库中。本地仓库可以理解为缓存.</w:t>
      </w:r>
    </w:p>
    <w:p>
      <w:pPr>
        <w:pStyle w:val="BodyText"/>
      </w:pPr>
      <w:r>
        <w:t xml:space="preserve">如果要想从外网上下载，需要</w:t>
      </w:r>
    </w:p>
    <w:p>
      <w:pPr>
        <w:pStyle w:val="CaptionedFigure"/>
      </w:pPr>
      <w:r>
        <w:drawing>
          <wp:inline>
            <wp:extent cx="4591050" cy="2943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b60641a54aa2e82e02175146c424c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6" w:name="header-n152"/>
      <w:r>
        <w:t xml:space="preserve">1.4 maven仓库分类</w:t>
      </w:r>
      <w:bookmarkEnd w:id="46"/>
    </w:p>
    <w:p>
      <w:pPr>
        <w:pStyle w:val="Heading3"/>
      </w:pPr>
      <w:bookmarkStart w:id="47" w:name="header-n153"/>
      <w:r>
        <w:t xml:space="preserve">1.4.1 仓库之间工作流程</w:t>
      </w:r>
      <w:bookmarkEnd w:id="47"/>
    </w:p>
    <w:p>
      <w:pPr>
        <w:pStyle w:val="CaptionedFigure"/>
      </w:pPr>
      <w:r>
        <w:drawing>
          <wp:inline>
            <wp:extent cx="5334000" cy="2060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74ad5200b3f613874e6ace05eb5ae0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以上数字为模拟数据,大约比例数据</w:t>
      </w:r>
    </w:p>
    <w:p>
      <w:pPr>
        <w:pStyle w:val="Heading3"/>
      </w:pPr>
      <w:bookmarkStart w:id="49" w:name="header-n156"/>
      <w:r>
        <w:t xml:space="preserve">1.4.2 本地仓库</w:t>
      </w:r>
      <w:bookmarkEnd w:id="49"/>
    </w:p>
    <w:p>
      <w:pPr>
        <w:pStyle w:val="FirstParagraph"/>
      </w:pPr>
      <w:r>
        <w:t xml:space="preserve">用来存储从远程仓库或中央仓库下载的jar 包. 项目中使用的jar， 从本地仓库中查找。</w:t>
      </w:r>
    </w:p>
    <w:p>
      <w:pPr>
        <w:pStyle w:val="BodyText"/>
      </w:pPr>
      <w:r>
        <w:t xml:space="preserve">本地仓库默认位置：</w:t>
      </w:r>
    </w:p>
    <w:p>
      <w:pPr>
        <w:pStyle w:val="BodyText"/>
      </w:pPr>
      <w:r>
        <w:t xml:space="preserve">${user.home}/.m2/repository ${user.home}代表为当前windows用户</w:t>
      </w:r>
    </w:p>
    <w:p>
      <w:pPr>
        <w:pStyle w:val="CaptionedFigure"/>
      </w:pPr>
      <w:r>
        <w:drawing>
          <wp:inline>
            <wp:extent cx="4772025" cy="1819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9465c837fbfaa60313f5e4e4a688c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51" w:name="header-n161"/>
      <w:r>
        <w:t xml:space="preserve">1.4.3 远程仓库</w:t>
      </w:r>
      <w:bookmarkEnd w:id="51"/>
    </w:p>
    <w:p>
      <w:pPr>
        <w:pStyle w:val="FirstParagraph"/>
      </w:pPr>
      <w:r>
        <w:t xml:space="preserve">如果本地仓库没有需要的jar,则去远程仓库查找。远程仓库可以在局域网内，也可以在局域网外。</w:t>
      </w:r>
    </w:p>
    <w:p>
      <w:pPr>
        <w:pStyle w:val="BodyText"/>
      </w:pPr>
      <w:r>
        <w:t xml:space="preserve">远程仓库可以理解为公司的私服，该仓库中的jar</w:t>
      </w:r>
      <w:r>
        <w:br/>
      </w:r>
      <w:r>
        <w:t xml:space="preserve">有所在公司的人维护，服务于具体某个公司或组织。</w:t>
      </w:r>
    </w:p>
    <w:p>
      <w:pPr>
        <w:pStyle w:val="Heading3"/>
      </w:pPr>
      <w:bookmarkStart w:id="52" w:name="header-n164"/>
      <w:r>
        <w:t xml:space="preserve">1.4.4 中央仓库</w:t>
      </w:r>
      <w:bookmarkEnd w:id="52"/>
    </w:p>
    <w:p>
      <w:pPr>
        <w:pStyle w:val="FirstParagraph"/>
      </w:pPr>
    </w:p>
    <w:p>
      <w:pPr>
        <w:pStyle w:val="BodyText"/>
      </w:pPr>
      <w:r>
        <w:t xml:space="preserve">远程仓库官网：https://mvnrepository.com/</w:t>
      </w:r>
    </w:p>
    <w:p>
      <w:pPr>
        <w:pStyle w:val="BodyText"/>
      </w:pPr>
      <w:r>
        <w:t xml:space="preserve">在maven中设置一个远程仓库地址http://respo1.maven.org/maven2,</w:t>
      </w:r>
    </w:p>
    <w:p>
      <w:pPr>
        <w:pStyle w:val="BodyText"/>
      </w:pPr>
      <w:r>
        <w:t xml:space="preserve">中央仓库服务与整个互联网，它是由Maven 团队维护，里面包含了非常全的jar 包。</w:t>
      </w:r>
    </w:p>
    <w:p>
      <w:pPr>
        <w:pStyle w:val="Heading3"/>
      </w:pPr>
      <w:bookmarkStart w:id="53" w:name="header-n169"/>
      <w:r>
        <w:t xml:space="preserve">1.4.5 配置本地仓库地址</w:t>
      </w:r>
      <w:bookmarkEnd w:id="53"/>
    </w:p>
    <w:p>
      <w:pPr>
        <w:pStyle w:val="CaptionedFigure"/>
      </w:pPr>
      <w:r>
        <w:drawing>
          <wp:inline>
            <wp:extent cx="5334000" cy="20880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dc35f95214d9559dee9d011d98ea81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5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d3c07ce25bb14c96766a864a671cc4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在maven 的安装路径的 conf 下设置settings.xml,如上图,则表示Maven的本地仓库路径</w:t>
      </w:r>
    </w:p>
    <w:p>
      <w:pPr>
        <w:pStyle w:val="Heading2"/>
      </w:pPr>
      <w:bookmarkStart w:id="56" w:name="header-n175"/>
      <w:r>
        <w:t xml:space="preserve">1.6 Maven 快速入门</w:t>
      </w:r>
      <w:bookmarkEnd w:id="56"/>
    </w:p>
    <w:p>
      <w:pPr>
        <w:pStyle w:val="Heading3"/>
      </w:pPr>
      <w:bookmarkStart w:id="57" w:name="header-n176"/>
      <w:r>
        <w:t xml:space="preserve">1.6.1 学习重点</w:t>
      </w:r>
      <w:bookmarkEnd w:id="57"/>
    </w:p>
    <w:p>
      <w:pPr>
        <w:numPr>
          <w:ilvl w:val="0"/>
          <w:numId w:val="1016"/>
        </w:numPr>
      </w:pPr>
      <w:r>
        <w:t xml:space="preserve">Maven的 目录结构是什么</w:t>
      </w:r>
    </w:p>
    <w:p>
      <w:pPr>
        <w:numPr>
          <w:ilvl w:val="0"/>
          <w:numId w:val="1016"/>
        </w:numPr>
      </w:pPr>
      <w:r>
        <w:t xml:space="preserve">Maven 常用的命令有哪些</w:t>
      </w:r>
    </w:p>
    <w:p>
      <w:pPr>
        <w:numPr>
          <w:ilvl w:val="0"/>
          <w:numId w:val="1016"/>
        </w:numPr>
      </w:pPr>
      <w:r>
        <w:t xml:space="preserve">Maven 在eclipse 中使用配置</w:t>
      </w:r>
    </w:p>
    <w:p>
      <w:pPr>
        <w:numPr>
          <w:ilvl w:val="0"/>
          <w:numId w:val="1016"/>
        </w:numPr>
      </w:pPr>
      <w:r>
        <w:t xml:space="preserve">Maven构建web 工程</w:t>
      </w:r>
    </w:p>
    <w:p>
      <w:pPr>
        <w:pStyle w:val="Heading3"/>
      </w:pPr>
      <w:bookmarkStart w:id="58" w:name="header-n186"/>
      <w:r>
        <w:t xml:space="preserve">1.6.2 Maven 项目目录规范</w:t>
      </w:r>
      <w:bookmarkEnd w:id="58"/>
    </w:p>
    <w:p>
      <w:pPr>
        <w:pStyle w:val="CaptionedFigure"/>
      </w:pPr>
      <w:r>
        <w:drawing>
          <wp:inline>
            <wp:extent cx="5334000" cy="27980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c176b0df91ff69465e18853ee83573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60" w:name="header-n188"/>
      <w:r>
        <w:t xml:space="preserve">1.6.3 Maven 常用命令</w:t>
      </w:r>
      <w:bookmarkEnd w:id="60"/>
    </w:p>
    <w:p>
      <w:pPr>
        <w:pStyle w:val="FirstParagraph"/>
      </w:pPr>
      <w:r>
        <w:t xml:space="preserve">依据上述目录规范创建一个web项目，</w:t>
      </w:r>
    </w:p>
    <w:p>
      <w:pPr>
        <w:pStyle w:val="Heading4"/>
      </w:pPr>
      <w:bookmarkStart w:id="61" w:name="header-n190"/>
      <w:r>
        <w:t xml:space="preserve">compile</w:t>
      </w:r>
      <w:bookmarkEnd w:id="61"/>
    </w:p>
    <w:p>
      <w:pPr>
        <w:pStyle w:val="FirstParagraph"/>
      </w:pPr>
      <w:r>
        <w:t xml:space="preserve">Compile 是maven 编译命令,作用是将src/main/java</w:t>
      </w:r>
      <w:r>
        <w:br/>
      </w:r>
      <w:r>
        <w:t xml:space="preserve">下的文件编译为.class文件输出到target目录下</w:t>
      </w:r>
    </w:p>
    <w:p>
      <w:pPr>
        <w:pStyle w:val="BodyText"/>
      </w:pPr>
      <w:r>
        <w:t xml:space="preserve">进入项目根目录，执行 mvn compile</w:t>
      </w:r>
    </w:p>
    <w:p>
      <w:pPr>
        <w:pStyle w:val="CaptionedFigure"/>
      </w:pPr>
      <w:r>
        <w:drawing>
          <wp:inline>
            <wp:extent cx="5334000" cy="363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3ba5864f200816f4930533d656897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查看target 目录，编译文件已经生成</w:t>
      </w:r>
    </w:p>
    <w:p>
      <w:pPr>
        <w:pStyle w:val="Heading4"/>
      </w:pPr>
      <w:bookmarkStart w:id="63" w:name="header-n195"/>
      <w:r>
        <w:t xml:space="preserve">test</w:t>
      </w:r>
      <w:bookmarkEnd w:id="63"/>
    </w:p>
    <w:p>
      <w:pPr>
        <w:pStyle w:val="FirstParagraph"/>
      </w:pPr>
      <w:r>
        <w:t xml:space="preserve">Test为maven 单元测试类，会运行src/java/test 下的类，</w:t>
      </w:r>
    </w:p>
    <w:p>
      <w:pPr>
        <w:pStyle w:val="BodyText"/>
      </w:pPr>
      <w:r>
        <w:t xml:space="preserve">在cmd 中输入 mvn test</w:t>
      </w:r>
    </w:p>
    <w:p>
      <w:pPr>
        <w:pStyle w:val="CaptionedFigure"/>
      </w:pPr>
      <w:r>
        <w:drawing>
          <wp:inline>
            <wp:extent cx="4962525" cy="3476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d648b801839908951af38cd7f92ab0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可以指定多个类，逗号分隔</w:t>
      </w:r>
      <w:r>
        <w:br/>
      </w:r>
      <w:r>
        <w:rPr>
          <w:rStyle w:val="VerbatimChar"/>
        </w:rPr>
        <w:t xml:space="preserve">mvn test -Dtest=RandomTest,Random2Test</w:t>
      </w:r>
    </w:p>
    <w:p>
      <w:pPr>
        <w:pStyle w:val="Heading4"/>
      </w:pPr>
      <w:bookmarkStart w:id="65" w:name="header-n200"/>
      <w:r>
        <w:t xml:space="preserve">clean</w:t>
      </w:r>
      <w:bookmarkEnd w:id="65"/>
    </w:p>
    <w:p>
      <w:pPr>
        <w:pStyle w:val="FirstParagraph"/>
      </w:pPr>
      <w:r>
        <w:t xml:space="preserve">Clean为 maven 的清除命令。执行该命令会清除target目录的内容</w:t>
      </w:r>
    </w:p>
    <w:p>
      <w:pPr>
        <w:pStyle w:val="Heading4"/>
      </w:pPr>
      <w:bookmarkStart w:id="66" w:name="header-n202"/>
      <w:r>
        <w:t xml:space="preserve">package</w:t>
      </w:r>
      <w:bookmarkEnd w:id="66"/>
    </w:p>
    <w:p>
      <w:pPr>
        <w:pStyle w:val="FirstParagraph"/>
      </w:pPr>
      <w:r>
        <w:t xml:space="preserve">Package为maven 的打包命令，Java 项目打成jar,web项目打成war 包</w:t>
      </w:r>
    </w:p>
    <w:p>
      <w:pPr>
        <w:pStyle w:val="Heading4"/>
      </w:pPr>
      <w:bookmarkStart w:id="67" w:name="header-n204"/>
      <w:r>
        <w:t xml:space="preserve">install</w:t>
      </w:r>
      <w:r>
        <w:t xml:space="preserve"> </w:t>
      </w:r>
      <w:bookmarkEnd w:id="67"/>
    </w:p>
    <w:p>
      <w:pPr>
        <w:pStyle w:val="FirstParagraph"/>
      </w:pPr>
      <w:r>
        <w:t xml:space="preserve">发布命令，将项目打成jar 或war 发布到本地仓库中</w:t>
      </w:r>
    </w:p>
    <w:p>
      <w:pPr>
        <w:pStyle w:val="Heading4"/>
      </w:pPr>
      <w:bookmarkStart w:id="68" w:name="header-n206"/>
      <w:r>
        <w:t xml:space="preserve">deploy</w:t>
      </w:r>
      <w:bookmarkEnd w:id="68"/>
    </w:p>
    <w:p>
      <w:pPr>
        <w:pStyle w:val="FirstParagraph"/>
      </w:pPr>
      <w:r>
        <w:t xml:space="preserve">发布命令，将项目打成jar 或war 发布到远程仓库(私服)</w:t>
      </w:r>
    </w:p>
    <w:p>
      <w:pPr>
        <w:pStyle w:val="Heading2"/>
      </w:pPr>
      <w:bookmarkStart w:id="69" w:name="header-n209"/>
      <w:r>
        <w:t xml:space="preserve">1.7 Maven的概念模型</w:t>
      </w:r>
      <w:bookmarkEnd w:id="69"/>
    </w:p>
    <w:p>
      <w:pPr>
        <w:pStyle w:val="Heading3"/>
      </w:pPr>
      <w:bookmarkStart w:id="70" w:name="header-n210"/>
      <w:r>
        <w:t xml:space="preserve">1.7.1 项目对象模型</w:t>
      </w:r>
      <w:bookmarkEnd w:id="70"/>
    </w:p>
    <w:p>
      <w:pPr>
        <w:pStyle w:val="FirstParagraph"/>
      </w:pPr>
      <w:r>
        <w:t xml:space="preserve">一个maven 项目对应一个pom.xml</w:t>
      </w:r>
      <w:r>
        <w:br/>
      </w:r>
      <w:r>
        <w:t xml:space="preserve">文件，通过pom.xml文件定义项目的坐标、项目依赖、项目信息等</w:t>
      </w:r>
    </w:p>
    <w:p>
      <w:pPr>
        <w:pStyle w:val="Heading3"/>
      </w:pPr>
      <w:bookmarkStart w:id="71" w:name="header-n212"/>
      <w:r>
        <w:t xml:space="preserve">1.7.2 项目依赖管理系统</w:t>
      </w:r>
      <w:bookmarkEnd w:id="71"/>
    </w:p>
    <w:p>
      <w:pPr>
        <w:pStyle w:val="FirstParagraph"/>
      </w:pPr>
      <w:r>
        <w:t xml:space="preserve">通过maven 的项目依赖管理，对项目所依赖的jar包统一管理。</w:t>
      </w:r>
    </w:p>
    <w:p>
      <w:pPr>
        <w:pStyle w:val="BodyText"/>
      </w:pPr>
      <w:r>
        <w:t xml:space="preserve">上边的项目依赖junit jar，通过在pom.xml中配置junit 依赖。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br/>
      </w:r>
      <w:r>
        <w:rPr>
          <w:rStyle w:val="CommentTok"/>
        </w:rPr>
        <w:t xml:space="preserve">&lt;!-- 项目依赖 集合--&gt;</w:t>
      </w:r>
      <w:r>
        <w:br/>
      </w:r>
      <w:r>
        <w:rPr>
          <w:rStyle w:val="KeywordTok"/>
        </w:rPr>
        <w:t xml:space="preserve">&lt;dependencies&gt;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&lt;!--单个依赖 --&gt;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&lt;dependency&gt;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依赖的组织或模块 --&gt;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*junit*</w:t>
      </w:r>
      <w:r>
        <w:rPr>
          <w:rStyle w:val="KeywordTok"/>
        </w:rPr>
        <w:t xml:space="preserve">&lt;/groupId&gt;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-依赖的模块 --&gt;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*junit*</w:t>
      </w:r>
      <w:r>
        <w:rPr>
          <w:rStyle w:val="KeywordTok"/>
        </w:rPr>
        <w:t xml:space="preserve">&lt;/artifactId&gt;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依赖的模块版本 --&gt;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4.9</w:t>
      </w:r>
      <w:r>
        <w:rPr>
          <w:rStyle w:val="KeywordTok"/>
        </w:rPr>
        <w:t xml:space="preserve">&lt;/version&gt;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依赖的范围 --&gt;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&lt;/dependency&gt;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&lt;/dependencies&gt;</w:t>
      </w:r>
    </w:p>
    <w:p>
      <w:pPr>
        <w:pStyle w:val="FirstParagraph"/>
      </w:pPr>
    </w:p>
    <w:p>
      <w:pPr>
        <w:pStyle w:val="Heading2"/>
      </w:pPr>
      <w:bookmarkStart w:id="72" w:name="header-n218"/>
      <w:r>
        <w:t xml:space="preserve">1.8 Maven 在eclipse 中使用配置</w:t>
      </w:r>
      <w:bookmarkEnd w:id="72"/>
    </w:p>
    <w:p>
      <w:pPr>
        <w:pStyle w:val="FirstParagraph"/>
      </w:pPr>
      <w:r>
        <w:t xml:space="preserve">Eclipse 中已经集成了maven ,所以不需要单独安装了。但是需要一些设置</w:t>
      </w:r>
    </w:p>
    <w:p>
      <w:pPr>
        <w:pStyle w:val="Heading3"/>
      </w:pPr>
      <w:bookmarkStart w:id="73" w:name="header-n220"/>
      <w:r>
        <w:t xml:space="preserve">1.8.1 指定maven 的安装路径</w:t>
      </w:r>
      <w:bookmarkEnd w:id="73"/>
    </w:p>
    <w:p>
      <w:pPr>
        <w:pStyle w:val="CaptionedFigure"/>
      </w:pPr>
      <w:r>
        <w:drawing>
          <wp:inline>
            <wp:extent cx="5334000" cy="2582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e403f2d6e4635e8b1859f650ec84b10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75" w:name="header-n222"/>
      <w:r>
        <w:t xml:space="preserve">1.8.2 User settings的设置</w:t>
      </w:r>
      <w:bookmarkEnd w:id="75"/>
    </w:p>
    <w:p>
      <w:pPr>
        <w:pStyle w:val="CaptionedFigure"/>
      </w:pPr>
      <w:r>
        <w:drawing>
          <wp:inline>
            <wp:extent cx="5334000" cy="1971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b9f0505addeda59c38371eedd4036f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77" w:name="header-n224"/>
      <w:r>
        <w:t xml:space="preserve">1.8.3 Eclipse 浏览仓库</w:t>
      </w:r>
      <w:bookmarkEnd w:id="77"/>
    </w:p>
    <w:p>
      <w:pPr>
        <w:pStyle w:val="FirstParagraph"/>
      </w:pPr>
      <w:r>
        <w:t xml:space="preserve">Window –showview –other</w:t>
      </w:r>
    </w:p>
    <w:p>
      <w:pPr>
        <w:pStyle w:val="CaptionedFigure"/>
      </w:pPr>
      <w:r>
        <w:drawing>
          <wp:inline>
            <wp:extent cx="5334000" cy="2789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9c2f947bf20a9de1ea828f0b98e1cd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495675" cy="1628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3cae9519a4020270cef2c563b9e228c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219575" cy="4619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6bab288e2197ab946a3f2fa6740b61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81" w:name="header-n229"/>
      <w:r>
        <w:t xml:space="preserve">1.8.5 Maven坐标定义</w:t>
      </w:r>
      <w:bookmarkEnd w:id="81"/>
    </w:p>
    <w:p>
      <w:pPr>
        <w:pStyle w:val="FirstParagraph"/>
      </w:pPr>
      <w:r>
        <w:t xml:space="preserve">坐标是maven 对jar 包的身份定义，所以每个maven 项目都需要定义本工程的坐标。如：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&lt;!-- 公司名称或组织名称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com.bw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项目或模块名称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attendmaven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项目或模块版本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项目或模块的打包类型</w:t>
      </w:r>
      <w:r>
        <w:br/>
      </w:r>
      <w:r>
        <w:rPr>
          <w:rStyle w:val="CommentTok"/>
        </w:rPr>
        <w:t xml:space="preserve">  war： web项目</w:t>
      </w:r>
      <w:r>
        <w:br/>
      </w:r>
      <w:r>
        <w:rPr>
          <w:rStyle w:val="CommentTok"/>
        </w:rPr>
        <w:t xml:space="preserve">  jar :Java项目</w:t>
      </w:r>
      <w:r>
        <w:br/>
      </w:r>
      <w:r>
        <w:rPr>
          <w:rStyle w:val="CommentTok"/>
        </w:rPr>
        <w:t xml:space="preserve">  pom:父工程设置为pom</w:t>
      </w:r>
      <w:r>
        <w:br/>
      </w:r>
      <w:r>
        <w:rPr>
          <w:rStyle w:val="CommentTok"/>
        </w:rPr>
        <w:t xml:space="preserve">  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&lt;packaging&gt;</w:t>
      </w:r>
      <w:r>
        <w:rPr>
          <w:rStyle w:val="NormalTok"/>
        </w:rPr>
        <w:t xml:space="preserve">war</w:t>
      </w:r>
      <w:r>
        <w:rPr>
          <w:rStyle w:val="KeywordTok"/>
        </w:rPr>
        <w:t xml:space="preserve">&lt;/packaging&gt;</w:t>
      </w:r>
    </w:p>
    <w:p>
      <w:pPr>
        <w:pStyle w:val="FirstParagraph"/>
      </w:pPr>
    </w:p>
    <w:p>
      <w:pPr>
        <w:pStyle w:val="Heading2"/>
      </w:pPr>
      <w:bookmarkStart w:id="82" w:name="header-n234"/>
      <w:r>
        <w:t xml:space="preserve">1.9 Maven构建web 工程</w:t>
      </w:r>
      <w:bookmarkEnd w:id="82"/>
    </w:p>
    <w:p>
      <w:pPr>
        <w:pStyle w:val="Heading3"/>
      </w:pPr>
      <w:bookmarkStart w:id="83" w:name="header-n235"/>
      <w:r>
        <w:t xml:space="preserve">1.9.1 业务需求</w:t>
      </w:r>
      <w:bookmarkEnd w:id="83"/>
    </w:p>
    <w:p>
      <w:pPr>
        <w:pStyle w:val="FirstParagraph"/>
      </w:pPr>
      <w:r>
        <w:t xml:space="preserve">使用Maven创建一个web 工程，依赖SpringMvc的jar</w:t>
      </w:r>
      <w:r>
        <w:br/>
      </w:r>
      <w:r>
        <w:t xml:space="preserve">实现，在浏览器输入http://127.0.0.1/hello,页面能跳转到 index.jsp</w:t>
      </w:r>
      <w:r>
        <w:br/>
      </w:r>
      <w:r>
        <w:t xml:space="preserve">并显示 hello maven.</w:t>
      </w:r>
    </w:p>
    <w:p>
      <w:pPr>
        <w:pStyle w:val="Heading3"/>
      </w:pPr>
      <w:bookmarkStart w:id="84" w:name="header-n237"/>
      <w:r>
        <w:t xml:space="preserve">1.9.2 开发步骤</w:t>
      </w:r>
      <w:bookmarkEnd w:id="84"/>
    </w:p>
    <w:p>
      <w:pPr>
        <w:numPr>
          <w:ilvl w:val="0"/>
          <w:numId w:val="1017"/>
        </w:numPr>
      </w:pPr>
      <w:r>
        <w:t xml:space="preserve">新建项目 other ，创建maven project</w:t>
      </w:r>
    </w:p>
    <w:p>
      <w:pPr>
        <w:pStyle w:val="CaptionedFigure"/>
      </w:pPr>
      <w:r>
        <w:drawing>
          <wp:inline>
            <wp:extent cx="5200650" cy="4648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d81d9d37fd0dab355e9f763ca9cdb2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2.跳过模板选择如下图</w:t>
      </w:r>
    </w:p>
    <w:p>
      <w:pPr>
        <w:pStyle w:val="CaptionedFigure"/>
      </w:pPr>
      <w:r>
        <w:drawing>
          <wp:inline>
            <wp:extent cx="5334000" cy="4478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f175973361561938d8415fd9515fba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3.定义坐标</w:t>
      </w:r>
    </w:p>
    <w:p>
      <w:pPr>
        <w:pStyle w:val="CaptionedFigure"/>
      </w:pPr>
      <w:r>
        <w:drawing>
          <wp:inline>
            <wp:extent cx="5334000" cy="48567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5738101540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4.点finish后形成的结果如下图</w:t>
      </w:r>
    </w:p>
    <w:p>
      <w:pPr>
        <w:pStyle w:val="CaptionedFigure"/>
      </w:pPr>
      <w:r>
        <w:drawing>
          <wp:inline>
            <wp:extent cx="2409825" cy="1733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2bfb66895a2036f7719bee175a5e840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5.处理项目错误</w:t>
      </w:r>
    </w:p>
    <w:p>
      <w:pPr>
        <w:pStyle w:val="BlockText"/>
      </w:pPr>
      <w:r>
        <w:t xml:space="preserve">Maven 默认不会创建web.xml文件，需要手工创建，注意需要在WEB-INF 下创建</w:t>
      </w:r>
      <w:r>
        <w:br/>
      </w:r>
      <w:r>
        <w:t xml:space="preserve">web.xml ,如下图</w:t>
      </w:r>
    </w:p>
    <w:p>
      <w:pPr>
        <w:pStyle w:val="CaptionedFigure"/>
      </w:pPr>
      <w:r>
        <w:drawing>
          <wp:inline>
            <wp:extent cx="5334000" cy="2279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d457f15adc1d1777f35492dec70a56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也可以用eclipse自动生成 .如下:</w:t>
      </w:r>
    </w:p>
    <w:p>
      <w:pPr>
        <w:pStyle w:val="CaptionedFigure"/>
      </w:pPr>
      <w:r>
        <w:drawing>
          <wp:inline>
            <wp:extent cx="5334000" cy="4310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b03f1105c42c1504d4322fc898d7f5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6.处理设置项目的编译版本</w:t>
      </w:r>
    </w:p>
    <w:p>
      <w:pPr>
        <w:pStyle w:val="BlockText"/>
      </w:pPr>
      <w:r>
        <w:t xml:space="preserve">项目创建好以后，默认的编译版本为1.5，本教程使用jdk8，所以需要重新设置编译的版本为Jdk8</w:t>
      </w:r>
    </w:p>
    <w:p>
      <w:pPr>
        <w:pStyle w:val="FirstParagraph"/>
      </w:pPr>
      <w:r>
        <w:t xml:space="preserve">，在pom.xml 中加入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项目的编译插件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maven-compiler-plugin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3.5.1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源文件和目标文件都使用java8 --&gt;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&lt;source&gt;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&lt;/source&gt;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&lt;target&gt;</w:t>
      </w:r>
      <w:r>
        <w:rPr>
          <w:rStyle w:val="NormalTok"/>
        </w:rPr>
        <w:t xml:space="preserve">1.8</w:t>
      </w:r>
      <w:r>
        <w:rPr>
          <w:rStyle w:val="KeywordTok"/>
        </w:rPr>
        <w:t xml:space="preserve">&lt;/target&gt;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web应用的服务器jetty或者使用tomcat也可以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org.eclipse.jetty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jetty-maven-plugin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9.3.7.v20160115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&lt;httpConnector&gt;</w:t>
      </w:r>
      <w:r>
        <w:br/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&lt;!-- 端口号 --&gt;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&lt;port&gt;</w:t>
      </w:r>
      <w:r>
        <w:rPr>
          <w:rStyle w:val="NormalTok"/>
        </w:rPr>
        <w:t xml:space="preserve">80</w:t>
      </w:r>
      <w:r>
        <w:rPr>
          <w:rStyle w:val="KeywordTok"/>
        </w:rPr>
        <w:t xml:space="preserve">&lt;/port&gt;</w:t>
      </w:r>
      <w:r>
        <w:br/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&lt;!-- 访问路径 --&gt;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&lt;host&gt;</w:t>
      </w:r>
      <w:r>
        <w:rPr>
          <w:rStyle w:val="NormalTok"/>
        </w:rPr>
        <w:t xml:space="preserve">localhost</w:t>
      </w:r>
      <w:r>
        <w:rPr>
          <w:rStyle w:val="KeywordTok"/>
        </w:rPr>
        <w:t xml:space="preserve">&lt;/host&gt;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&lt;/httpConnector&gt;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&lt;!-- 间隔扫描时间 --&gt;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&lt;scanIntervalSeconds&gt;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&lt;/scanIntervalSeconds&gt;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&lt;/plugins&gt;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&lt;/build&gt;</w:t>
      </w:r>
    </w:p>
    <w:p>
      <w:pPr>
        <w:pStyle w:val="SourceCode"/>
      </w:pPr>
    </w:p>
    <w:p>
      <w:pPr>
        <w:pStyle w:val="FirstParagraph"/>
      </w:pPr>
    </w:p>
    <w:p>
      <w:pPr>
        <w:pStyle w:val="BlockText"/>
      </w:pPr>
      <w:r>
        <w:t xml:space="preserve">右键项目—maven—update project</w:t>
      </w:r>
    </w:p>
    <w:p>
      <w:pPr>
        <w:pStyle w:val="CaptionedFigure"/>
      </w:pPr>
      <w:r>
        <w:drawing>
          <wp:inline>
            <wp:extent cx="3314700" cy="295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5738104808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FirstParagraph"/>
      </w:pPr>
      <w:r>
        <w:t xml:space="preserve">7.使用pom.xml 加入spring-webmvc 需要的相关jar，向pom.xml中添加依赖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5.1.5.RELEASE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&lt;/dependencies&gt;</w:t>
      </w:r>
    </w:p>
    <w:p>
      <w:pPr>
        <w:pStyle w:val="FirstParagraph"/>
      </w:pPr>
    </w:p>
    <w:p>
      <w:pPr>
        <w:pStyle w:val="BodyText"/>
      </w:pPr>
      <w:r>
        <w:t xml:space="preserve">8.开发controller</w:t>
      </w:r>
    </w:p>
    <w:p>
      <w:pPr>
        <w:pStyle w:val="CaptionedFigure"/>
      </w:pPr>
      <w:r>
        <w:drawing>
          <wp:inline>
            <wp:extent cx="3759200" cy="262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5738088703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9.开发jsp</w:t>
      </w:r>
      <w:r>
        <w:t xml:space="preserve"> </w:t>
      </w:r>
    </w:p>
    <w:p>
      <w:pPr>
        <w:pStyle w:val="CaptionedFigure"/>
      </w:pPr>
      <w:r>
        <w:drawing>
          <wp:inline>
            <wp:extent cx="5334000" cy="2253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5738095005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10.启动jetty</w:t>
      </w:r>
    </w:p>
    <w:p>
      <w:pPr>
        <w:pStyle w:val="CaptionedFigure"/>
      </w:pPr>
      <w:r>
        <w:drawing>
          <wp:inline>
            <wp:extent cx="5334000" cy="38333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5738096134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4330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单元 Maven入门\media\15738096792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11.启动成功后，在地址栏输入</w:t>
      </w:r>
    </w:p>
    <w:p>
      <w:pPr>
        <w:pStyle w:val="BlockText"/>
      </w:pPr>
      <w:r>
        <w:t xml:space="preserve">http://localhost/hello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80" Target="media/rId80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88" Target="media/rId88.png" /><Relationship Type="http://schemas.openxmlformats.org/officeDocument/2006/relationships/image" Id="rId62" Target="media/rId62.png" /><Relationship Type="http://schemas.openxmlformats.org/officeDocument/2006/relationships/image" Id="rId79" Target="media/rId79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78" Target="media/rId78.png" /><Relationship Type="http://schemas.openxmlformats.org/officeDocument/2006/relationships/image" Id="rId90" Target="media/rId90.png" /><Relationship Type="http://schemas.openxmlformats.org/officeDocument/2006/relationships/image" Id="rId76" Target="media/rId76.png" /><Relationship Type="http://schemas.openxmlformats.org/officeDocument/2006/relationships/image" Id="rId59" Target="media/rId59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85" Target="media/rId85.png" /><Relationship Type="http://schemas.openxmlformats.org/officeDocument/2006/relationships/image" Id="rId39" Target="media/rId39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74" Target="media/rId74.png" /><Relationship Type="http://schemas.openxmlformats.org/officeDocument/2006/relationships/image" Id="rId86" Target="media/rId86.png" /><Relationship Type="http://schemas.openxmlformats.org/officeDocument/2006/relationships/image" Id="rId40" Target="media/rId40.png" /><Relationship Type="http://schemas.openxmlformats.org/officeDocument/2006/relationships/hyperlink" Id="rId34" Target="http://maven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maven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2020-06-10T07:38:57Z</dcterms:created>
  <dcterms:modified xsi:type="dcterms:W3CDTF">2020-06-10T07:38:57Z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