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Maven项目自动化部署</w:t>
      </w:r>
    </w:p>
    <w:p>
      <w:pPr>
        <w:pStyle w:val="Heading2"/>
      </w:pPr>
      <w:bookmarkStart w:id="20" w:name="header-n2"/>
      <w:r>
        <w:t xml:space="preserve">19.1 思路</w:t>
      </w:r>
      <w:bookmarkEnd w:id="20"/>
    </w:p>
    <w:p>
      <w:pPr>
        <w:pStyle w:val="FirstParagraph"/>
      </w:pPr>
      <w:r>
        <w:t xml:space="preserve"> </w:t>
      </w:r>
      <w:r>
        <w:t xml:space="preserve">通过结合以下方案来实现自动化部署：</w:t>
      </w:r>
    </w:p>
    <w:p>
      <w:pPr>
        <w:numPr>
          <w:ilvl w:val="0"/>
          <w:numId w:val="1001"/>
        </w:numPr>
      </w:pPr>
      <w:r>
        <w:t xml:space="preserve">使用 Maven 构建和发布项目</w:t>
      </w:r>
    </w:p>
    <w:p>
      <w:pPr>
        <w:numPr>
          <w:ilvl w:val="0"/>
          <w:numId w:val="1001"/>
        </w:numPr>
      </w:pPr>
      <w:r>
        <w:t xml:space="preserve">使用 git， 源码仓库来管理源代码</w:t>
      </w:r>
    </w:p>
    <w:p>
      <w:pPr>
        <w:numPr>
          <w:ilvl w:val="0"/>
          <w:numId w:val="1001"/>
        </w:numPr>
      </w:pPr>
      <w:r>
        <w:t xml:space="preserve">使用远程仓库管理软件（Jfrog或者Nexus） 来管理项目二进制文件。</w:t>
      </w:r>
    </w:p>
    <w:p>
      <w:pPr>
        <w:numPr>
          <w:ilvl w:val="0"/>
          <w:numId w:val="1001"/>
        </w:numPr>
      </w:pPr>
    </w:p>
    <w:p>
      <w:pPr>
        <w:pStyle w:val="Heading2"/>
      </w:pPr>
      <w:bookmarkStart w:id="21" w:name="header-n13"/>
      <w:r>
        <w:t xml:space="preserve">19.2 自动化部署工具类项目</w:t>
      </w:r>
      <w:bookmarkEnd w:id="21"/>
    </w:p>
    <w:p>
      <w:pPr>
        <w:pStyle w:val="Heading3"/>
      </w:pPr>
      <w:bookmarkStart w:id="22" w:name="header-n14"/>
      <w:r>
        <w:t xml:space="preserve">19.2.1 配置pom.xml文件</w:t>
      </w:r>
      <w:bookmarkEnd w:id="22"/>
    </w:p>
    <w:p>
      <w:pPr>
        <w:pStyle w:val="SourceCode"/>
      </w:pPr>
      <w:r>
        <w:rPr>
          <w:rStyle w:val="KeywordTok"/>
        </w:rPr>
        <w:t xml:space="preserve">&lt;scm&gt;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&lt;url&gt;</w:t>
      </w:r>
      <w:r>
        <w:rPr>
          <w:rStyle w:val="NormalTok"/>
        </w:rPr>
        <w:t xml:space="preserve">http://www.git.com</w:t>
      </w:r>
      <w:r>
        <w:rPr>
          <w:rStyle w:val="KeywordTok"/>
        </w:rPr>
        <w:t xml:space="preserve">&lt;/url&gt;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&lt;connection&gt;</w:t>
      </w:r>
      <w:r>
        <w:rPr>
          <w:rStyle w:val="NormalTok"/>
        </w:rPr>
        <w:t xml:space="preserve">scm:git:http://localhost:8080/git/jrepo/trunk/</w:t>
      </w:r>
      <w:r>
        <w:br/>
      </w:r>
      <w:r>
        <w:rPr>
          <w:rStyle w:val="NormalTok"/>
        </w:rPr>
        <w:t xml:space="preserve">      Framework</w:t>
      </w:r>
      <w:r>
        <w:rPr>
          <w:rStyle w:val="KeywordTok"/>
        </w:rPr>
        <w:t xml:space="preserve">&lt;/connection&gt;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&lt;developerConnection&gt;</w:t>
      </w:r>
      <w:r>
        <w:rPr>
          <w:rStyle w:val="NormalTok"/>
        </w:rPr>
        <w:t xml:space="preserve">scm:svn:${username}/${password}@localhost:8080:</w:t>
      </w:r>
      <w:r>
        <w:br/>
      </w:r>
      <w:r>
        <w:rPr>
          <w:rStyle w:val="NormalTok"/>
        </w:rPr>
        <w:t xml:space="preserve">      common_core_api:1101:code</w:t>
      </w:r>
      <w:r>
        <w:rPr>
          <w:rStyle w:val="KeywordTok"/>
        </w:rPr>
        <w:t xml:space="preserve">&lt;/developerConnection&gt;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&lt;/scm&gt;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&lt;distributionManagement&gt;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&lt;repository&gt;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Core-API-Java-Release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Release repository</w:t>
      </w:r>
      <w:r>
        <w:rPr>
          <w:rStyle w:val="KeywordTok"/>
        </w:rPr>
        <w:t xml:space="preserve">&lt;/name&gt;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&lt;url&gt;</w:t>
      </w:r>
      <w:r>
        <w:rPr>
          <w:rStyle w:val="NormalTok"/>
        </w:rPr>
        <w:t xml:space="preserve">http://localhost:8081/nexus/content/repositories/</w:t>
      </w:r>
      <w:r>
        <w:br/>
      </w:r>
      <w:r>
        <w:rPr>
          <w:rStyle w:val="NormalTok"/>
        </w:rPr>
        <w:t xml:space="preserve">         Core-Api-Release</w:t>
      </w:r>
      <w:r>
        <w:rPr>
          <w:rStyle w:val="KeywordTok"/>
        </w:rPr>
        <w:t xml:space="preserve">&lt;/url&gt;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&lt;/repository&gt;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&lt;/distributionManagement&gt;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&lt;build&gt;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maven-release-plugin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2.0-beta-9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&lt;useReleaseProfile&gt;</w:t>
      </w:r>
      <w:r>
        <w:rPr>
          <w:rStyle w:val="NormalTok"/>
        </w:rPr>
        <w:t xml:space="preserve">false</w:t>
      </w:r>
      <w:r>
        <w:rPr>
          <w:rStyle w:val="KeywordTok"/>
        </w:rPr>
        <w:t xml:space="preserve">&lt;/useReleaseProfile&gt;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&lt;goals&gt;</w:t>
      </w:r>
      <w:r>
        <w:rPr>
          <w:rStyle w:val="NormalTok"/>
        </w:rPr>
        <w:t xml:space="preserve">deploy</w:t>
      </w:r>
      <w:r>
        <w:rPr>
          <w:rStyle w:val="KeywordTok"/>
        </w:rPr>
        <w:t xml:space="preserve">&lt;/goals&gt;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&lt;scmCommentPrefix&gt;</w:t>
      </w:r>
      <w:r>
        <w:rPr>
          <w:rStyle w:val="NormalTok"/>
        </w:rPr>
        <w:t xml:space="preserve">[bus-core-api-release-checkin]-</w:t>
      </w:r>
      <w:r>
        <w:rPr>
          <w:rStyle w:val="ErrorTok"/>
        </w:rPr>
        <w:t xml:space="preserve">&lt;</w:t>
      </w:r>
      <w:r>
        <w:br/>
      </w:r>
      <w:r>
        <w:rPr>
          <w:rStyle w:val="NormalTok"/>
        </w:rPr>
        <w:t xml:space="preserve">               /scmCommentPrefix&gt;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&lt;/plugin&gt;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&lt;/plugins&gt;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&lt;/build&gt;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### </w:t>
      </w:r>
    </w:p>
    <w:p>
      <w:pPr>
        <w:pStyle w:val="Heading3"/>
      </w:pPr>
      <w:bookmarkStart w:id="23" w:name="header-n16"/>
      <w:r>
        <w:t xml:space="preserve">19.2.2 Maven Release 插件</w:t>
      </w:r>
      <w:bookmarkEnd w:id="23"/>
    </w:p>
    <w:p>
      <w:pPr>
        <w:pStyle w:val="Heading4"/>
      </w:pPr>
      <w:bookmarkStart w:id="24" w:name="header-n17"/>
      <w:r>
        <w:t xml:space="preserve">19.2.2.1 清理</w:t>
      </w:r>
      <w:bookmarkEnd w:id="24"/>
    </w:p>
    <w:p>
      <w:pPr>
        <w:pStyle w:val="FirstParagraph"/>
      </w:pPr>
      <w:r>
        <w:t xml:space="preserve">Maven 使用 maven-release-plugin 插件来完成以下任务。</w:t>
      </w:r>
    </w:p>
    <w:p>
      <w:pPr>
        <w:pStyle w:val="SourceCode"/>
      </w:pPr>
      <w:r>
        <w:rPr>
          <w:rStyle w:val="VerbatimChar"/>
        </w:rPr>
        <w:t xml:space="preserve">mvn release:clean</w:t>
      </w:r>
    </w:p>
    <w:p>
      <w:pPr>
        <w:pStyle w:val="FirstParagraph"/>
      </w:pPr>
      <w:r>
        <w:t xml:space="preserve">清理工作空间，保证最新的发布进程成功进行。</w:t>
      </w:r>
    </w:p>
    <w:p>
      <w:pPr>
        <w:pStyle w:val="Heading4"/>
      </w:pPr>
      <w:bookmarkStart w:id="25" w:name="header-n21"/>
      <w:r>
        <w:t xml:space="preserve">19.2.2.2 回滚</w:t>
      </w:r>
      <w:bookmarkEnd w:id="25"/>
    </w:p>
    <w:p>
      <w:pPr>
        <w:pStyle w:val="SourceCode"/>
      </w:pPr>
      <w:r>
        <w:rPr>
          <w:rStyle w:val="VerbatimChar"/>
        </w:rPr>
        <w:t xml:space="preserve">mvn release:rollback</w:t>
      </w:r>
    </w:p>
    <w:p>
      <w:pPr>
        <w:pStyle w:val="FirstParagraph"/>
      </w:pPr>
      <w:r>
        <w:t xml:space="preserve">在上次发布过程不成功的情况下，回滚修改的工作空间代码和配置保证发布过程成功进行。</w:t>
      </w:r>
    </w:p>
    <w:p>
      <w:pPr>
        <w:pStyle w:val="SourceCode"/>
      </w:pPr>
      <w:r>
        <w:rPr>
          <w:rStyle w:val="VerbatimChar"/>
        </w:rPr>
        <w:t xml:space="preserve">mvn release:prepare</w:t>
      </w:r>
    </w:p>
    <w:p>
      <w:pPr>
        <w:pStyle w:val="FirstParagraph"/>
      </w:pPr>
      <w:r>
        <w:t xml:space="preserve">执行多种操作：</w:t>
      </w:r>
    </w:p>
    <w:p>
      <w:pPr>
        <w:numPr>
          <w:ilvl w:val="0"/>
          <w:numId w:val="1002"/>
        </w:numPr>
      </w:pPr>
      <w:r>
        <w:t xml:space="preserve">检查本地是否存在还未提交的修改</w:t>
      </w:r>
    </w:p>
    <w:p>
      <w:pPr>
        <w:numPr>
          <w:ilvl w:val="0"/>
          <w:numId w:val="1002"/>
        </w:numPr>
      </w:pPr>
      <w:r>
        <w:t xml:space="preserve">确保没有快照的依赖</w:t>
      </w:r>
    </w:p>
    <w:p>
      <w:pPr>
        <w:numPr>
          <w:ilvl w:val="0"/>
          <w:numId w:val="1002"/>
        </w:numPr>
      </w:pPr>
      <w:r>
        <w:t xml:space="preserve">改变应用程序的版本信息用以发布</w:t>
      </w:r>
    </w:p>
    <w:p>
      <w:pPr>
        <w:numPr>
          <w:ilvl w:val="0"/>
          <w:numId w:val="1002"/>
        </w:numPr>
      </w:pPr>
      <w:r>
        <w:t xml:space="preserve">更新 POM 文件到 SVN</w:t>
      </w:r>
    </w:p>
    <w:p>
      <w:pPr>
        <w:numPr>
          <w:ilvl w:val="0"/>
          <w:numId w:val="1002"/>
        </w:numPr>
      </w:pPr>
      <w:r>
        <w:t xml:space="preserve">运行测试用例</w:t>
      </w:r>
    </w:p>
    <w:p>
      <w:pPr>
        <w:numPr>
          <w:ilvl w:val="0"/>
          <w:numId w:val="1002"/>
        </w:numPr>
      </w:pPr>
      <w:r>
        <w:t xml:space="preserve">提交修改后的 POM 文件</w:t>
      </w:r>
    </w:p>
    <w:p>
      <w:pPr>
        <w:numPr>
          <w:ilvl w:val="0"/>
          <w:numId w:val="1002"/>
        </w:numPr>
      </w:pPr>
      <w:r>
        <w:t xml:space="preserve">为代码在 SVN 上做标记</w:t>
      </w:r>
    </w:p>
    <w:p>
      <w:pPr>
        <w:numPr>
          <w:ilvl w:val="0"/>
          <w:numId w:val="1002"/>
        </w:numPr>
      </w:pPr>
      <w:r>
        <w:t xml:space="preserve">增加版本号和附加快照以备将来发布</w:t>
      </w:r>
    </w:p>
    <w:p>
      <w:pPr>
        <w:numPr>
          <w:ilvl w:val="0"/>
          <w:numId w:val="1002"/>
        </w:numPr>
      </w:pPr>
      <w:r>
        <w:t xml:space="preserve">提交修改后的 POM 文件到 SVN</w:t>
      </w:r>
    </w:p>
    <w:p>
      <w:pPr>
        <w:pStyle w:val="SourceCode"/>
      </w:pPr>
      <w:r>
        <w:rPr>
          <w:rStyle w:val="VerbatimChar"/>
        </w:rPr>
        <w:t xml:space="preserve">mvn release:perform</w:t>
      </w:r>
    </w:p>
    <w:p>
      <w:pPr>
        <w:pStyle w:val="FirstParagraph"/>
      </w:pPr>
      <w:r>
        <w:t xml:space="preserve">将代码切换到之前做标记的地方，运行 Maven 部署目标来部署 WAR 文件或者构建相应的结构到仓库里。</w:t>
      </w:r>
    </w:p>
    <w:p>
      <w:pPr>
        <w:pStyle w:val="BodyText"/>
      </w:pPr>
      <w:r>
        <w:t xml:space="preserve">打开命令终端，进入到 C:\ &gt; MVN &gt;bus-core-api 目录下，然后执行如下的 mvn 命令。</w:t>
      </w:r>
    </w:p>
    <w:p>
      <w:pPr>
        <w:pStyle w:val="BodyText"/>
      </w:pPr>
      <w:r>
        <w:t xml:space="preserve">C:\MVN\bus-core-api&gt;mvn release:prepare</w:t>
      </w:r>
    </w:p>
    <w:p>
      <w:pPr>
        <w:pStyle w:val="Heading4"/>
      </w:pPr>
      <w:bookmarkStart w:id="26" w:name="header-n49"/>
      <w:r>
        <w:t xml:space="preserve">19.2.2.2 部署</w:t>
      </w:r>
      <w:bookmarkEnd w:id="26"/>
    </w:p>
    <w:p>
      <w:pPr>
        <w:pStyle w:val="FirstParagraph"/>
      </w:pPr>
      <w:r>
        <w:t xml:space="preserve">Maven 开始构建整个工程。构建成功后即可运行如下 mvn 命令。</w:t>
      </w:r>
    </w:p>
    <w:p>
      <w:pPr>
        <w:pStyle w:val="SourceCode"/>
      </w:pPr>
      <w:r>
        <w:rPr>
          <w:rStyle w:val="NormalTok"/>
        </w:rPr>
        <w:t xml:space="preserve">C:\MVN\bus-core-api&gt;mvn release:perform</w:t>
      </w:r>
    </w:p>
    <w:p>
      <w:pPr>
        <w:pStyle w:val="FirstParagraph"/>
      </w:pPr>
      <w:r>
        <w:t xml:space="preserve">构建成功后，验证在你仓库下上传的 JAR 文件是否生效。</w:t>
      </w:r>
    </w:p>
    <w:p>
      <w:pPr>
        <w:pStyle w:val="BodyText"/>
      </w:pPr>
    </w:p>
    <w:p>
      <w:pPr>
        <w:pStyle w:val="Heading2"/>
      </w:pPr>
      <w:bookmarkStart w:id="27" w:name="header-n54"/>
      <w:r>
        <w:t xml:space="preserve">19.3 部署war包</w:t>
      </w:r>
      <w:bookmarkEnd w:id="27"/>
    </w:p>
    <w:p>
      <w:pPr>
        <w:pStyle w:val="SourceCode"/>
      </w:pPr>
      <w:r>
        <w:rPr>
          <w:rStyle w:val="VerbatimChar"/>
        </w:rPr>
        <w:t xml:space="preserve">maven的自动部署功能可以很方便的将maven工程自动部署到远程tomcat服务器</w:t>
      </w:r>
    </w:p>
    <w:p>
      <w:pPr>
        <w:pStyle w:val="Heading3"/>
      </w:pPr>
      <w:bookmarkStart w:id="28" w:name="header-n56"/>
      <w:r>
        <w:t xml:space="preserve">19.3.1 配置 Tomcat 访问权限</w:t>
      </w:r>
      <w:bookmarkEnd w:id="28"/>
    </w:p>
    <w:p>
      <w:pPr>
        <w:pStyle w:val="FirstParagraph"/>
      </w:pPr>
      <w:r>
        <w:t xml:space="preserve">首先，我们需要先打开 Tomcat 的 manager 功能，找到 conf 文件夹下的 tomcat-users.xml文件中的</w:t>
      </w:r>
      <w:r>
        <w:t xml:space="preserve"> </w:t>
      </w:r>
      <w:r>
        <w:t xml:space="preserve">标签，然后添加如下内容（可以直接在其文档注释部分找到对应的模版，然后进行修改）：</w:t>
      </w:r>
    </w:p>
    <w:p>
      <w:pPr>
        <w:pStyle w:val="SourceCode"/>
      </w:pPr>
      <w:r>
        <w:rPr>
          <w:rStyle w:val="KeywordTok"/>
        </w:rPr>
        <w:t xml:space="preserve">&lt;role</w:t>
      </w:r>
      <w:r>
        <w:rPr>
          <w:rStyle w:val="OtherTok"/>
        </w:rPr>
        <w:t xml:space="preserve"> rolename=</w:t>
      </w:r>
      <w:r>
        <w:rPr>
          <w:rStyle w:val="StringTok"/>
        </w:rPr>
        <w:t xml:space="preserve">"manager-gui"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&lt;role</w:t>
      </w:r>
      <w:r>
        <w:rPr>
          <w:rStyle w:val="OtherTok"/>
        </w:rPr>
        <w:t xml:space="preserve"> rolename=</w:t>
      </w:r>
      <w:r>
        <w:rPr>
          <w:rStyle w:val="StringTok"/>
        </w:rPr>
        <w:t xml:space="preserve">"manager-script"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&lt;role</w:t>
      </w:r>
      <w:r>
        <w:rPr>
          <w:rStyle w:val="OtherTok"/>
        </w:rPr>
        <w:t xml:space="preserve"> rolename=</w:t>
      </w:r>
      <w:r>
        <w:rPr>
          <w:rStyle w:val="StringTok"/>
        </w:rPr>
        <w:t xml:space="preserve">"manager-jmx"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&lt;role</w:t>
      </w:r>
      <w:r>
        <w:rPr>
          <w:rStyle w:val="OtherTok"/>
        </w:rPr>
        <w:t xml:space="preserve"> rolename=</w:t>
      </w:r>
      <w:r>
        <w:rPr>
          <w:rStyle w:val="StringTok"/>
        </w:rPr>
        <w:t xml:space="preserve">"manager-status"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&lt;user</w:t>
      </w:r>
      <w:r>
        <w:rPr>
          <w:rStyle w:val="OtherTok"/>
        </w:rPr>
        <w:t xml:space="preserve"> password=</w:t>
      </w:r>
      <w:r>
        <w:rPr>
          <w:rStyle w:val="StringTok"/>
        </w:rPr>
        <w:t xml:space="preserve">"1234"</w:t>
      </w:r>
      <w:r>
        <w:rPr>
          <w:rStyle w:val="OtherTok"/>
        </w:rPr>
        <w:t xml:space="preserve"> username=</w:t>
      </w:r>
      <w:r>
        <w:rPr>
          <w:rStyle w:val="StringTok"/>
        </w:rPr>
        <w:t xml:space="preserve">"admin"</w:t>
      </w:r>
      <w:r>
        <w:br/>
      </w:r>
      <w:r>
        <w:rPr>
          <w:rStyle w:val="OtherTok"/>
        </w:rPr>
        <w:t xml:space="preserve">roles=</w:t>
      </w:r>
      <w:r>
        <w:rPr>
          <w:rStyle w:val="StringTok"/>
        </w:rPr>
        <w:t xml:space="preserve">"manager-gui,manager-script,manager-jmx,manager-status"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配置好之后，ctrl+s 保存文件。紧接着，双击 tomcat 解压包中 bin 目录下的 startup.bat 命令进行启动Tomcat服务器。在浏览器地址来中进行访问http://localhost:8080/manager，</w:t>
      </w:r>
    </w:p>
    <w:p>
      <w:pPr>
        <w:pStyle w:val="BodyText"/>
      </w:pPr>
      <w:r>
        <w:t xml:space="preserve">按下 Enter 回车键，即可看到弹窗，需要我们输入上面配置好的用户名和密码，才能进行登录，如果顺利则请进入下一步。</w:t>
      </w:r>
    </w:p>
    <w:p>
      <w:pPr>
        <w:pStyle w:val="Heading3"/>
      </w:pPr>
      <w:bookmarkStart w:id="29" w:name="header-n63"/>
      <w:r>
        <w:t xml:space="preserve">19.3.2 配置maven的settings.xml</w:t>
      </w:r>
      <w:bookmarkEnd w:id="29"/>
    </w:p>
    <w:p>
      <w:pPr>
        <w:pStyle w:val="FirstParagraph"/>
      </w:pPr>
      <w:r>
        <w:t xml:space="preserve">在 conf/settings.xml 文件中的标签</w:t>
      </w:r>
      <w:r>
        <w:t xml:space="preserve"> </w:t>
      </w:r>
      <w:r>
        <w:t xml:space="preserve"> </w:t>
      </w:r>
      <w:r>
        <w:t xml:space="preserve">添加子标签。通过标签名字，我们知道这主要是为了让 maven 去关联我们的 Tomcat 服务器。</w:t>
      </w:r>
    </w:p>
    <w:p>
      <w:pPr>
        <w:pStyle w:val="BodyText"/>
      </w:pPr>
      <w:r>
        <w:t xml:space="preserve">注意，这里配置的 username 和 password 一定要和 tomcat 中的 tomcat_user.xml 中一致，否则关联不起来。</w:t>
      </w:r>
    </w:p>
    <w:p>
      <w:pPr>
        <w:pStyle w:val="SourceCode"/>
      </w:pPr>
      <w:r>
        <w:rPr>
          <w:rStyle w:val="KeywordTok"/>
        </w:rPr>
        <w:t xml:space="preserve">&lt;server&gt;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tomcat9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&lt;username&gt;</w:t>
      </w:r>
      <w:r>
        <w:rPr>
          <w:rStyle w:val="NormalTok"/>
        </w:rPr>
        <w:t xml:space="preserve">admin</w:t>
      </w:r>
      <w:r>
        <w:rPr>
          <w:rStyle w:val="KeywordTok"/>
        </w:rPr>
        <w:t xml:space="preserve">&lt;/username&gt;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&lt;password&gt;</w:t>
      </w:r>
      <w:r>
        <w:rPr>
          <w:rStyle w:val="NormalTok"/>
        </w:rPr>
        <w:t xml:space="preserve">1234</w:t>
      </w:r>
      <w:r>
        <w:rPr>
          <w:rStyle w:val="KeywordTok"/>
        </w:rPr>
        <w:t xml:space="preserve">&lt;/password&gt;</w:t>
      </w:r>
      <w:r>
        <w:br/>
      </w:r>
      <w:r>
        <w:rPr>
          <w:rStyle w:val="KeywordTok"/>
        </w:rPr>
        <w:t xml:space="preserve">&lt;/server&gt;</w:t>
      </w:r>
    </w:p>
    <w:p>
      <w:pPr>
        <w:pStyle w:val="FirstParagraph"/>
      </w:pPr>
    </w:p>
    <w:p>
      <w:pPr>
        <w:pStyle w:val="Heading3"/>
      </w:pPr>
      <w:bookmarkStart w:id="30" w:name="header-n68"/>
      <w:r>
        <w:t xml:space="preserve">19.3.3 修改pom.xml文件</w:t>
      </w:r>
      <w:bookmarkEnd w:id="30"/>
    </w:p>
    <w:p>
      <w:pPr>
        <w:pStyle w:val="FirstParagraph"/>
      </w:pPr>
      <w:r>
        <w:t xml:space="preserve">最后，回到我们的 Eclipse 中，然后在 pom.xml 文件中，在原来 tomcat7 插件的基础上，往</w:t>
      </w:r>
      <w:r>
        <w:t xml:space="preserve"> </w:t>
      </w:r>
      <w:r>
        <w:t xml:space="preserve"> </w:t>
      </w:r>
      <w:r>
        <w:t xml:space="preserve">下添加</w:t>
      </w:r>
      <w:r>
        <w:t xml:space="preserve"> </w:t>
      </w:r>
      <w:r>
        <w:t xml:space="preserve"> </w:t>
      </w:r>
      <w:r>
        <w:t xml:space="preserve">子标签进行配置即可。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KeywordTok"/>
        </w:rPr>
        <w:t xml:space="preserve">&lt;build&gt;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maven-compiler-plugin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3.3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&lt;source&gt;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&lt;/source&gt;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&lt;target&gt;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&lt;/target&gt;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br/>
      </w:r>
      <w:r>
        <w:rPr>
          <w:rStyle w:val="NormalTok"/>
        </w:rPr>
        <w:t xml:space="preserve">    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    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org.apache.tomcat.maven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tomcat7-maven-plugin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    					</w:t>
      </w:r>
      <w:r>
        <w:rPr>
          <w:rStyle w:val="CommentTok"/>
        </w:rPr>
        <w:t xml:space="preserve">&lt;!-- 直接访问 Tomcat 服务器的 manager --&gt;</w:t>
      </w:r>
      <w:r>
        <w:br/>
      </w:r>
      <w:r>
        <w:rPr>
          <w:rStyle w:val="NormalTok"/>
        </w:rPr>
        <w:t xml:space="preserve">    					</w:t>
      </w:r>
      <w:r>
        <w:rPr>
          <w:rStyle w:val="KeywordTok"/>
        </w:rPr>
        <w:t xml:space="preserve">&lt;url&gt;</w:t>
      </w:r>
      <w:r>
        <w:rPr>
          <w:rStyle w:val="NormalTok"/>
        </w:rPr>
        <w:t xml:space="preserve">http://localhost:8080/manager/text</w:t>
      </w:r>
      <w:r>
        <w:rPr>
          <w:rStyle w:val="KeywordTok"/>
        </w:rPr>
        <w:t xml:space="preserve">&lt;/url&gt;</w:t>
      </w:r>
      <w:r>
        <w:br/>
      </w:r>
      <w:r>
        <w:rPr>
          <w:rStyle w:val="NormalTok"/>
        </w:rPr>
        <w:t xml:space="preserve">    					</w:t>
      </w:r>
      <w:r>
        <w:rPr>
          <w:rStyle w:val="KeywordTok"/>
        </w:rPr>
        <w:t xml:space="preserve">&lt;server&gt;</w:t>
      </w:r>
      <w:r>
        <w:rPr>
          <w:rStyle w:val="NormalTok"/>
        </w:rPr>
        <w:t xml:space="preserve">tomcat9</w:t>
      </w:r>
      <w:r>
        <w:rPr>
          <w:rStyle w:val="KeywordTok"/>
        </w:rPr>
        <w:t xml:space="preserve">&lt;/server&gt;</w:t>
      </w:r>
      <w:r>
        <w:br/>
      </w:r>
      <w:r>
        <w:rPr>
          <w:rStyle w:val="NormalTok"/>
        </w:rPr>
        <w:t xml:space="preserve">    					</w:t>
      </w:r>
      <w:r>
        <w:rPr>
          <w:rStyle w:val="KeywordTok"/>
        </w:rPr>
        <w:t xml:space="preserve">&lt;username&gt;</w:t>
      </w:r>
      <w:r>
        <w:rPr>
          <w:rStyle w:val="NormalTok"/>
        </w:rPr>
        <w:t xml:space="preserve">admin</w:t>
      </w:r>
      <w:r>
        <w:rPr>
          <w:rStyle w:val="KeywordTok"/>
        </w:rPr>
        <w:t xml:space="preserve">&lt;/username&gt;</w:t>
      </w:r>
      <w:r>
        <w:br/>
      </w:r>
      <w:r>
        <w:rPr>
          <w:rStyle w:val="NormalTok"/>
        </w:rPr>
        <w:t xml:space="preserve">    					</w:t>
      </w:r>
      <w:r>
        <w:rPr>
          <w:rStyle w:val="KeywordTok"/>
        </w:rPr>
        <w:t xml:space="preserve">&lt;password&gt;</w:t>
      </w:r>
      <w:r>
        <w:rPr>
          <w:rStyle w:val="NormalTok"/>
        </w:rPr>
        <w:t xml:space="preserve">1234</w:t>
      </w:r>
      <w:r>
        <w:rPr>
          <w:rStyle w:val="KeywordTok"/>
        </w:rPr>
        <w:t xml:space="preserve">&lt;/password&gt;</w:t>
      </w:r>
      <w:r>
        <w:br/>
      </w:r>
      <w:r>
        <w:rPr>
          <w:rStyle w:val="NormalTok"/>
        </w:rPr>
        <w:t xml:space="preserve">    					</w:t>
      </w:r>
      <w:r>
        <w:rPr>
          <w:rStyle w:val="KeywordTok"/>
        </w:rPr>
        <w:t xml:space="preserve">&lt;update&gt;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&lt;/update&gt;</w:t>
      </w:r>
      <w:r>
        <w:br/>
      </w:r>
      <w:r>
        <w:rPr>
          <w:rStyle w:val="NormalTok"/>
        </w:rPr>
        <w:t xml:space="preserve">    					</w:t>
      </w:r>
      <w:r>
        <w:rPr>
          <w:rStyle w:val="KeywordTok"/>
        </w:rPr>
        <w:t xml:space="preserve">&lt;path&gt;</w:t>
      </w:r>
      <w:r>
        <w:rPr>
          <w:rStyle w:val="NormalTok"/>
        </w:rPr>
        <w:t xml:space="preserve">/webapp</w:t>
      </w:r>
      <w:r>
        <w:rPr>
          <w:rStyle w:val="KeywordTok"/>
        </w:rPr>
        <w:t xml:space="preserve">&lt;/path&gt;</w:t>
      </w:r>
      <w:r>
        <w:br/>
      </w:r>
      <w:r>
        <w:rPr>
          <w:rStyle w:val="NormalTok"/>
        </w:rPr>
        <w:t xml:space="preserve">    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    	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&lt;/plugins&gt;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&lt;/build&gt;</w:t>
      </w:r>
      <w:r>
        <w:br/>
      </w:r>
      <w:r>
        <w:br/>
      </w:r>
    </w:p>
    <w:p>
      <w:pPr>
        <w:pStyle w:val="FirstParagraph"/>
      </w:pPr>
    </w:p>
    <w:p>
      <w:pPr>
        <w:pStyle w:val="Heading3"/>
      </w:pPr>
      <w:bookmarkStart w:id="31" w:name="header-n72"/>
      <w:r>
        <w:t xml:space="preserve">19.3.4 执行命令</w:t>
      </w:r>
      <w:bookmarkEnd w:id="31"/>
    </w:p>
    <w:p>
      <w:pPr>
        <w:pStyle w:val="FirstParagraph"/>
      </w:pPr>
      <w:r>
        <w:t xml:space="preserve">(执行过程中，tomcat9要先启动)</w:t>
      </w:r>
    </w:p>
    <w:p>
      <w:pPr>
        <w:pStyle w:val="BodyText"/>
      </w:pPr>
      <w:r>
        <w:t xml:space="preserve">1）Run as → clean install</w:t>
      </w:r>
      <w:r>
        <w:br/>
      </w:r>
      <w:r>
        <w:t xml:space="preserve">2）Run as → tomcat7:deploy 注：第1次部署执行</w:t>
      </w:r>
      <w:r>
        <w:br/>
      </w:r>
      <w:r>
        <w:t xml:space="preserve">3）Run as → tomcat7:redeploy 注：第2次或以后需要重新发布执行</w:t>
      </w:r>
      <w:r>
        <w:br/>
      </w:r>
      <w:r>
        <w:t xml:space="preserve">4）Run as → tomcat7:run 注：部署到 tomcat 中启动（执行之前先关闭tomcat9，如果部署到本地，防止端口占用启动不了）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2020-06-10T07:47:45Z</dcterms:created>
  <dcterms:modified xsi:type="dcterms:W3CDTF">2020-06-10T07:47:45Z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