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KafkaAPI实战.md</w:t>
      </w:r>
    </w:p>
    <w:p>
      <w:pPr>
        <w:pStyle w:val="Heading1"/>
      </w:pPr>
      <w:bookmarkStart w:id="20" w:name="header-n0"/>
      <w:r>
        <w:t xml:space="preserve">第11单元 KafkaAPI实战</w:t>
      </w:r>
      <w:bookmarkEnd w:id="20"/>
    </w:p>
    <w:p>
      <w:pPr>
        <w:pStyle w:val="Heading1"/>
      </w:pPr>
      <w:bookmarkStart w:id="21" w:name="header-n2"/>
      <w:r>
        <w:t xml:space="preserve">【授课重点】</w:t>
      </w:r>
      <w:bookmarkEnd w:id="21"/>
    </w:p>
    <w:p>
      <w:pPr>
        <w:numPr>
          <w:ilvl w:val="0"/>
          <w:numId w:val="1001"/>
        </w:numPr>
      </w:pPr>
      <w:r>
        <w:t xml:space="preserve">Kafka生产者 Java API</w:t>
      </w:r>
    </w:p>
    <w:p>
      <w:pPr>
        <w:numPr>
          <w:ilvl w:val="0"/>
          <w:numId w:val="1001"/>
        </w:numPr>
      </w:pPr>
      <w:r>
        <w:t xml:space="preserve">Kafka消费者 Java API</w:t>
      </w:r>
    </w:p>
    <w:p>
      <w:pPr>
        <w:numPr>
          <w:ilvl w:val="0"/>
          <w:numId w:val="1001"/>
        </w:numPr>
      </w:pPr>
      <w:r>
        <w:t xml:space="preserve">Kafka 生产过程分析</w:t>
      </w:r>
    </w:p>
    <w:p>
      <w:pPr>
        <w:numPr>
          <w:ilvl w:val="0"/>
          <w:numId w:val="1001"/>
        </w:numPr>
      </w:pPr>
      <w:r>
        <w:t xml:space="preserve">Broker 保存消息</w:t>
      </w:r>
    </w:p>
    <w:p>
      <w:pPr>
        <w:numPr>
          <w:ilvl w:val="0"/>
          <w:numId w:val="1001"/>
        </w:numPr>
      </w:pPr>
      <w:r>
        <w:t xml:space="preserve">消费过程分析</w:t>
      </w:r>
    </w:p>
    <w:p>
      <w:pPr>
        <w:pStyle w:val="Heading1"/>
      </w:pPr>
      <w:bookmarkStart w:id="22" w:name="header-n14"/>
      <w:r>
        <w:t xml:space="preserve">【考核要求】</w:t>
      </w:r>
      <w:bookmarkEnd w:id="22"/>
    </w:p>
    <w:p>
      <w:pPr>
        <w:numPr>
          <w:ilvl w:val="0"/>
          <w:numId w:val="1002"/>
        </w:numPr>
      </w:pPr>
      <w:r>
        <w:t xml:space="preserve">Kafka生产者 Java API</w:t>
      </w:r>
    </w:p>
    <w:p>
      <w:pPr>
        <w:numPr>
          <w:ilvl w:val="0"/>
          <w:numId w:val="1002"/>
        </w:numPr>
      </w:pPr>
      <w:r>
        <w:t xml:space="preserve">Kafka消费者 Java API</w:t>
      </w:r>
    </w:p>
    <w:p>
      <w:pPr>
        <w:numPr>
          <w:ilvl w:val="0"/>
          <w:numId w:val="1002"/>
        </w:numPr>
      </w:pPr>
      <w:r>
        <w:t xml:space="preserve">Kafka 生产过程分析</w:t>
      </w:r>
    </w:p>
    <w:p>
      <w:pPr>
        <w:numPr>
          <w:ilvl w:val="0"/>
          <w:numId w:val="1002"/>
        </w:numPr>
      </w:pPr>
      <w:r>
        <w:t xml:space="preserve">Broker 保存消息</w:t>
      </w:r>
    </w:p>
    <w:p>
      <w:pPr>
        <w:numPr>
          <w:ilvl w:val="0"/>
          <w:numId w:val="1002"/>
        </w:numPr>
      </w:pPr>
      <w:r>
        <w:t xml:space="preserve">消费过程分析</w:t>
      </w:r>
    </w:p>
    <w:p>
      <w:pPr>
        <w:pStyle w:val="Heading1"/>
      </w:pPr>
      <w:bookmarkStart w:id="23" w:name="header-n26"/>
      <w:r>
        <w:t xml:space="preserve">【教学内容】</w:t>
      </w:r>
      <w:bookmarkEnd w:id="23"/>
    </w:p>
    <w:p>
      <w:pPr>
        <w:pStyle w:val="Heading2"/>
      </w:pPr>
      <w:bookmarkStart w:id="24" w:name="header-n27"/>
      <w:r>
        <w:t xml:space="preserve">11.1 课程导入</w:t>
      </w:r>
      <w:bookmarkEnd w:id="24"/>
    </w:p>
    <w:p>
      <w:pPr>
        <w:pStyle w:val="FirstParagraph"/>
      </w:pPr>
      <w:r>
        <w:t xml:space="preserve">企业中关于kafka的应用场景是怎样的呢?</w:t>
      </w:r>
    </w:p>
    <w:p>
      <w:pPr>
        <w:pStyle w:val="BodyText"/>
      </w:pPr>
      <w:r>
        <w:t xml:space="preserve">我们用java代码是如何操作kafka来生产消息,和接收消息的呢?那么我们就利用spring来整合下kafka!!!</w:t>
      </w:r>
    </w:p>
    <w:p>
      <w:pPr>
        <w:pStyle w:val="Heading2"/>
      </w:pPr>
      <w:bookmarkStart w:id="25" w:name="header-n30"/>
      <w:r>
        <w:t xml:space="preserve">11.2 Kafka生产者 Java API</w:t>
      </w:r>
      <w:bookmarkEnd w:id="25"/>
    </w:p>
    <w:p>
      <w:pPr>
        <w:pStyle w:val="FirstParagraph"/>
      </w:pPr>
      <w:r>
        <w:t xml:space="preserve">Srping整合kafka之生成者</w:t>
      </w:r>
    </w:p>
    <w:p>
      <w:pPr>
        <w:pStyle w:val="BodyText"/>
      </w:pPr>
      <w:r>
        <w:t xml:space="preserve">导入依赖:</w:t>
      </w:r>
    </w:p>
    <w:p>
      <w:pPr>
        <w:pStyle w:val="SourceCode"/>
      </w:pP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org.springframework.kafka</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spring-kafka</w:t>
      </w:r>
      <w:r>
        <w:rPr>
          <w:rStyle w:val="KeywordTok"/>
        </w:rPr>
        <w:t xml:space="preserve">&lt;/artifactId&gt;</w:t>
      </w:r>
      <w:r>
        <w:br/>
      </w:r>
      <w:r>
        <w:rPr>
          <w:rStyle w:val="NormalTok"/>
        </w:rPr>
        <w:t xml:space="preserve">            </w:t>
      </w:r>
      <w:r>
        <w:rPr>
          <w:rStyle w:val="KeywordTok"/>
        </w:rPr>
        <w:t xml:space="preserve">&lt;version&gt;</w:t>
      </w:r>
      <w:r>
        <w:rPr>
          <w:rStyle w:val="NormalTok"/>
        </w:rPr>
        <w:t xml:space="preserve">2.2.0.RELEASE</w:t>
      </w:r>
      <w:r>
        <w:rPr>
          <w:rStyle w:val="KeywordTok"/>
        </w:rPr>
        <w:t xml:space="preserve">&lt;/version&gt;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org.apache.kafka</w:t>
      </w:r>
      <w:r>
        <w:rPr>
          <w:rStyle w:val="KeywordTok"/>
        </w:rPr>
        <w:t xml:space="preserve">&lt;/groupId&gt;</w:t>
      </w:r>
      <w:r>
        <w:br/>
      </w:r>
      <w:r>
        <w:rPr>
          <w:rStyle w:val="NormalTok"/>
        </w:rPr>
        <w:t xml:space="preserve">            </w:t>
      </w:r>
      <w:r>
        <w:rPr>
          <w:rStyle w:val="KeywordTok"/>
        </w:rPr>
        <w:t xml:space="preserve">&lt;artifactId&gt;</w:t>
      </w:r>
      <w:r>
        <w:rPr>
          <w:rStyle w:val="NormalTok"/>
        </w:rPr>
        <w:t xml:space="preserve">kafka_2.10</w:t>
      </w:r>
      <w:r>
        <w:rPr>
          <w:rStyle w:val="KeywordTok"/>
        </w:rPr>
        <w:t xml:space="preserve">&lt;/artifactId&gt;</w:t>
      </w:r>
      <w:r>
        <w:br/>
      </w:r>
      <w:r>
        <w:rPr>
          <w:rStyle w:val="NormalTok"/>
        </w:rPr>
        <w:t xml:space="preserve">            </w:t>
      </w:r>
      <w:r>
        <w:rPr>
          <w:rStyle w:val="KeywordTok"/>
        </w:rPr>
        <w:t xml:space="preserve">&lt;version&gt;</w:t>
      </w:r>
      <w:r>
        <w:rPr>
          <w:rStyle w:val="NormalTok"/>
        </w:rPr>
        <w:t xml:space="preserve">0.8.2.1</w:t>
      </w:r>
      <w:r>
        <w:rPr>
          <w:rStyle w:val="KeywordTok"/>
        </w:rPr>
        <w:t xml:space="preserve">&lt;/version&gt;</w:t>
      </w:r>
      <w:r>
        <w:br/>
      </w:r>
      <w:r>
        <w:rPr>
          <w:rStyle w:val="NormalTok"/>
        </w:rPr>
        <w:t xml:space="preserve">            </w:t>
      </w:r>
      <w:r>
        <w:rPr>
          <w:rStyle w:val="KeywordTok"/>
        </w:rPr>
        <w:t xml:space="preserve">&lt;exclusions&gt;</w:t>
      </w:r>
      <w:r>
        <w:br/>
      </w:r>
      <w:r>
        <w:rPr>
          <w:rStyle w:val="NormalTok"/>
        </w:rPr>
        <w:t xml:space="preserve">                </w:t>
      </w:r>
      <w:r>
        <w:rPr>
          <w:rStyle w:val="KeywordTok"/>
        </w:rPr>
        <w:t xml:space="preserve">&lt;exclusion&gt;</w:t>
      </w:r>
      <w:r>
        <w:br/>
      </w:r>
      <w:r>
        <w:rPr>
          <w:rStyle w:val="NormalTok"/>
        </w:rPr>
        <w:t xml:space="preserve">                    </w:t>
      </w:r>
      <w:r>
        <w:rPr>
          <w:rStyle w:val="KeywordTok"/>
        </w:rPr>
        <w:t xml:space="preserve">&lt;artifactId&gt;</w:t>
      </w:r>
      <w:r>
        <w:rPr>
          <w:rStyle w:val="NormalTok"/>
        </w:rPr>
        <w:t xml:space="preserve">jmxri</w:t>
      </w:r>
      <w:r>
        <w:rPr>
          <w:rStyle w:val="KeywordTok"/>
        </w:rPr>
        <w:t xml:space="preserve">&lt;/artifactId&gt;</w:t>
      </w:r>
      <w:r>
        <w:br/>
      </w:r>
      <w:r>
        <w:rPr>
          <w:rStyle w:val="NormalTok"/>
        </w:rPr>
        <w:t xml:space="preserve">                    </w:t>
      </w:r>
      <w:r>
        <w:rPr>
          <w:rStyle w:val="KeywordTok"/>
        </w:rPr>
        <w:t xml:space="preserve">&lt;groupId&gt;</w:t>
      </w:r>
      <w:r>
        <w:rPr>
          <w:rStyle w:val="NormalTok"/>
        </w:rPr>
        <w:t xml:space="preserve">com.sun.jmx</w:t>
      </w:r>
      <w:r>
        <w:rPr>
          <w:rStyle w:val="KeywordTok"/>
        </w:rPr>
        <w:t xml:space="preserve">&lt;/groupId&gt;</w:t>
      </w:r>
      <w:r>
        <w:br/>
      </w:r>
      <w:r>
        <w:rPr>
          <w:rStyle w:val="NormalTok"/>
        </w:rPr>
        <w:t xml:space="preserve">                </w:t>
      </w:r>
      <w:r>
        <w:rPr>
          <w:rStyle w:val="KeywordTok"/>
        </w:rPr>
        <w:t xml:space="preserve">&lt;/exclusion&gt;</w:t>
      </w:r>
      <w:r>
        <w:br/>
      </w:r>
      <w:r>
        <w:rPr>
          <w:rStyle w:val="NormalTok"/>
        </w:rPr>
        <w:t xml:space="preserve">                </w:t>
      </w:r>
      <w:r>
        <w:rPr>
          <w:rStyle w:val="KeywordTok"/>
        </w:rPr>
        <w:t xml:space="preserve">&lt;exclusion&gt;</w:t>
      </w:r>
      <w:r>
        <w:br/>
      </w:r>
      <w:r>
        <w:rPr>
          <w:rStyle w:val="NormalTok"/>
        </w:rPr>
        <w:t xml:space="preserve">                    </w:t>
      </w:r>
      <w:r>
        <w:rPr>
          <w:rStyle w:val="KeywordTok"/>
        </w:rPr>
        <w:t xml:space="preserve">&lt;artifactId&gt;</w:t>
      </w:r>
      <w:r>
        <w:rPr>
          <w:rStyle w:val="NormalTok"/>
        </w:rPr>
        <w:t xml:space="preserve">jms</w:t>
      </w:r>
      <w:r>
        <w:rPr>
          <w:rStyle w:val="KeywordTok"/>
        </w:rPr>
        <w:t xml:space="preserve">&lt;/artifactId&gt;</w:t>
      </w:r>
      <w:r>
        <w:br/>
      </w:r>
      <w:r>
        <w:rPr>
          <w:rStyle w:val="NormalTok"/>
        </w:rPr>
        <w:t xml:space="preserve">                    </w:t>
      </w:r>
      <w:r>
        <w:rPr>
          <w:rStyle w:val="KeywordTok"/>
        </w:rPr>
        <w:t xml:space="preserve">&lt;groupId&gt;</w:t>
      </w:r>
      <w:r>
        <w:rPr>
          <w:rStyle w:val="NormalTok"/>
        </w:rPr>
        <w:t xml:space="preserve">javax.jms</w:t>
      </w:r>
      <w:r>
        <w:rPr>
          <w:rStyle w:val="KeywordTok"/>
        </w:rPr>
        <w:t xml:space="preserve">&lt;/groupId&gt;</w:t>
      </w:r>
      <w:r>
        <w:br/>
      </w:r>
      <w:r>
        <w:rPr>
          <w:rStyle w:val="NormalTok"/>
        </w:rPr>
        <w:t xml:space="preserve">                </w:t>
      </w:r>
      <w:r>
        <w:rPr>
          <w:rStyle w:val="KeywordTok"/>
        </w:rPr>
        <w:t xml:space="preserve">&lt;/exclusion&gt;</w:t>
      </w:r>
      <w:r>
        <w:br/>
      </w:r>
      <w:r>
        <w:rPr>
          <w:rStyle w:val="NormalTok"/>
        </w:rPr>
        <w:t xml:space="preserve">                </w:t>
      </w:r>
      <w:r>
        <w:rPr>
          <w:rStyle w:val="KeywordTok"/>
        </w:rPr>
        <w:t xml:space="preserve">&lt;exclusion&gt;</w:t>
      </w:r>
      <w:r>
        <w:br/>
      </w:r>
      <w:r>
        <w:rPr>
          <w:rStyle w:val="NormalTok"/>
        </w:rPr>
        <w:t xml:space="preserve">                    </w:t>
      </w:r>
      <w:r>
        <w:rPr>
          <w:rStyle w:val="KeywordTok"/>
        </w:rPr>
        <w:t xml:space="preserve">&lt;artifactId&gt;</w:t>
      </w:r>
      <w:r>
        <w:rPr>
          <w:rStyle w:val="NormalTok"/>
        </w:rPr>
        <w:t xml:space="preserve">jmxtools</w:t>
      </w:r>
      <w:r>
        <w:rPr>
          <w:rStyle w:val="KeywordTok"/>
        </w:rPr>
        <w:t xml:space="preserve">&lt;/artifactId&gt;</w:t>
      </w:r>
      <w:r>
        <w:br/>
      </w:r>
      <w:r>
        <w:rPr>
          <w:rStyle w:val="NormalTok"/>
        </w:rPr>
        <w:t xml:space="preserve">                    </w:t>
      </w:r>
      <w:r>
        <w:rPr>
          <w:rStyle w:val="KeywordTok"/>
        </w:rPr>
        <w:t xml:space="preserve">&lt;groupId&gt;</w:t>
      </w:r>
      <w:r>
        <w:rPr>
          <w:rStyle w:val="NormalTok"/>
        </w:rPr>
        <w:t xml:space="preserve">com.sun.jdmk</w:t>
      </w:r>
      <w:r>
        <w:rPr>
          <w:rStyle w:val="KeywordTok"/>
        </w:rPr>
        <w:t xml:space="preserve">&lt;/groupId&gt;</w:t>
      </w:r>
      <w:r>
        <w:br/>
      </w:r>
      <w:r>
        <w:rPr>
          <w:rStyle w:val="NormalTok"/>
        </w:rPr>
        <w:t xml:space="preserve">                </w:t>
      </w:r>
      <w:r>
        <w:rPr>
          <w:rStyle w:val="KeywordTok"/>
        </w:rPr>
        <w:t xml:space="preserve">&lt;/exclusion&gt;</w:t>
      </w:r>
      <w:r>
        <w:br/>
      </w:r>
      <w:r>
        <w:rPr>
          <w:rStyle w:val="NormalTok"/>
        </w:rPr>
        <w:t xml:space="preserve">            </w:t>
      </w:r>
      <w:r>
        <w:rPr>
          <w:rStyle w:val="KeywordTok"/>
        </w:rPr>
        <w:t xml:space="preserve">&lt;/exclusions&gt;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spring-test</w:t>
      </w:r>
      <w:r>
        <w:rPr>
          <w:rStyle w:val="KeywordTok"/>
        </w:rPr>
        <w:t xml:space="preserve">&lt;/artifactId&gt;</w:t>
      </w:r>
      <w:r>
        <w:br/>
      </w:r>
      <w:r>
        <w:rPr>
          <w:rStyle w:val="NormalTok"/>
        </w:rPr>
        <w:t xml:space="preserve">            </w:t>
      </w:r>
      <w:r>
        <w:rPr>
          <w:rStyle w:val="KeywordTok"/>
        </w:rPr>
        <w:t xml:space="preserve">&lt;version&gt;</w:t>
      </w:r>
      <w:r>
        <w:rPr>
          <w:rStyle w:val="NormalTok"/>
        </w:rPr>
        <w:t xml:space="preserve">5.1.7.RELEASE</w:t>
      </w:r>
      <w:r>
        <w:rPr>
          <w:rStyle w:val="KeywordTok"/>
        </w:rPr>
        <w:t xml:space="preserve">&lt;/version&gt;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junit</w:t>
      </w:r>
      <w:r>
        <w:rPr>
          <w:rStyle w:val="KeywordTok"/>
        </w:rPr>
        <w:t xml:space="preserve">&lt;/groupId&gt;</w:t>
      </w:r>
      <w:r>
        <w:br/>
      </w:r>
      <w:r>
        <w:rPr>
          <w:rStyle w:val="NormalTok"/>
        </w:rPr>
        <w:t xml:space="preserve">            </w:t>
      </w:r>
      <w:r>
        <w:rPr>
          <w:rStyle w:val="KeywordTok"/>
        </w:rPr>
        <w:t xml:space="preserve">&lt;artifactId&gt;</w:t>
      </w:r>
      <w:r>
        <w:rPr>
          <w:rStyle w:val="NormalTok"/>
        </w:rPr>
        <w:t xml:space="preserve">junit</w:t>
      </w:r>
      <w:r>
        <w:rPr>
          <w:rStyle w:val="KeywordTok"/>
        </w:rPr>
        <w:t xml:space="preserve">&lt;/artifactId&gt;</w:t>
      </w:r>
      <w:r>
        <w:br/>
      </w:r>
      <w:r>
        <w:rPr>
          <w:rStyle w:val="NormalTok"/>
        </w:rPr>
        <w:t xml:space="preserve">            </w:t>
      </w:r>
      <w:r>
        <w:rPr>
          <w:rStyle w:val="KeywordTok"/>
        </w:rPr>
        <w:t xml:space="preserve">&lt;version&gt;</w:t>
      </w:r>
      <w:r>
        <w:rPr>
          <w:rStyle w:val="NormalTok"/>
        </w:rPr>
        <w:t xml:space="preserve">4.12</w:t>
      </w:r>
      <w:r>
        <w:rPr>
          <w:rStyle w:val="KeywordTok"/>
        </w:rPr>
        <w:t xml:space="preserve">&lt;/version&gt;</w:t>
      </w:r>
      <w:r>
        <w:br/>
      </w:r>
      <w:r>
        <w:rPr>
          <w:rStyle w:val="NormalTok"/>
        </w:rPr>
        <w:t xml:space="preserve">            </w:t>
      </w:r>
      <w:r>
        <w:rPr>
          <w:rStyle w:val="KeywordTok"/>
        </w:rPr>
        <w:t xml:space="preserve">&lt;scope&gt;</w:t>
      </w:r>
      <w:r>
        <w:rPr>
          <w:rStyle w:val="NormalTok"/>
        </w:rPr>
        <w:t xml:space="preserve">compile</w:t>
      </w:r>
      <w:r>
        <w:rPr>
          <w:rStyle w:val="KeywordTok"/>
        </w:rPr>
        <w:t xml:space="preserve">&lt;/scope&gt;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log4j</w:t>
      </w:r>
      <w:r>
        <w:rPr>
          <w:rStyle w:val="KeywordTok"/>
        </w:rPr>
        <w:t xml:space="preserve">&lt;/groupId&gt;</w:t>
      </w:r>
      <w:r>
        <w:br/>
      </w:r>
      <w:r>
        <w:rPr>
          <w:rStyle w:val="NormalTok"/>
        </w:rPr>
        <w:t xml:space="preserve">            </w:t>
      </w:r>
      <w:r>
        <w:rPr>
          <w:rStyle w:val="KeywordTok"/>
        </w:rPr>
        <w:t xml:space="preserve">&lt;artifactId&gt;</w:t>
      </w:r>
      <w:r>
        <w:rPr>
          <w:rStyle w:val="NormalTok"/>
        </w:rPr>
        <w:t xml:space="preserve">log4j</w:t>
      </w:r>
      <w:r>
        <w:rPr>
          <w:rStyle w:val="KeywordTok"/>
        </w:rPr>
        <w:t xml:space="preserve">&lt;/artifactId&gt;</w:t>
      </w:r>
      <w:r>
        <w:br/>
      </w:r>
      <w:r>
        <w:rPr>
          <w:rStyle w:val="NormalTok"/>
        </w:rPr>
        <w:t xml:space="preserve">            </w:t>
      </w:r>
      <w:r>
        <w:rPr>
          <w:rStyle w:val="KeywordTok"/>
        </w:rPr>
        <w:t xml:space="preserve">&lt;version&gt;</w:t>
      </w:r>
      <w:r>
        <w:rPr>
          <w:rStyle w:val="NormalTok"/>
        </w:rPr>
        <w:t xml:space="preserve">1.2.17</w:t>
      </w:r>
      <w:r>
        <w:rPr>
          <w:rStyle w:val="KeywordTok"/>
        </w:rPr>
        <w:t xml:space="preserve">&lt;/version&gt;</w:t>
      </w:r>
      <w:r>
        <w:br/>
      </w:r>
      <w:r>
        <w:rPr>
          <w:rStyle w:val="NormalTok"/>
        </w:rPr>
        <w:t xml:space="preserve">        </w:t>
      </w:r>
      <w:r>
        <w:rPr>
          <w:rStyle w:val="KeywordTok"/>
        </w:rPr>
        <w:t xml:space="preserve">&lt;/dependency&gt;</w:t>
      </w:r>
    </w:p>
    <w:p>
      <w:pPr>
        <w:pStyle w:val="FirstParagraph"/>
      </w:pPr>
      <w:r>
        <w:t xml:space="preserve">创建生产者配置文件:</w:t>
      </w:r>
    </w:p>
    <w:p>
      <w:pPr>
        <w:pStyle w:val="SourceCode"/>
      </w:pPr>
      <w:r>
        <w:rPr>
          <w:rStyle w:val="CommentTok"/>
        </w:rPr>
        <w:t xml:space="preserve">&lt;!--参数配置 --&gt;</w:t>
      </w:r>
      <w:r>
        <w:br/>
      </w:r>
      <w:r>
        <w:rPr>
          <w:rStyle w:val="NormalTok"/>
        </w:rPr>
        <w:t xml:space="preserve">	</w:t>
      </w:r>
      <w:r>
        <w:rPr>
          <w:rStyle w:val="KeywordTok"/>
        </w:rPr>
        <w:t xml:space="preserve">&lt;bean</w:t>
      </w:r>
      <w:r>
        <w:rPr>
          <w:rStyle w:val="OtherTok"/>
        </w:rPr>
        <w:t xml:space="preserve"> id=</w:t>
      </w:r>
      <w:r>
        <w:rPr>
          <w:rStyle w:val="StringTok"/>
        </w:rPr>
        <w:t xml:space="preserve">"producerProperties"</w:t>
      </w:r>
      <w:r>
        <w:rPr>
          <w:rStyle w:val="OtherTok"/>
        </w:rPr>
        <w:t xml:space="preserve"> class=</w:t>
      </w:r>
      <w:r>
        <w:rPr>
          <w:rStyle w:val="StringTok"/>
        </w:rPr>
        <w:t xml:space="preserve">"java.util.HashMap"</w:t>
      </w:r>
      <w:r>
        <w:rPr>
          <w:rStyle w:val="KeywordTok"/>
        </w:rPr>
        <w:t xml:space="preserve">&gt;</w:t>
      </w:r>
      <w:r>
        <w:br/>
      </w:r>
      <w:r>
        <w:rPr>
          <w:rStyle w:val="NormalTok"/>
        </w:rPr>
        <w:t xml:space="preserve">		</w:t>
      </w:r>
      <w:r>
        <w:rPr>
          <w:rStyle w:val="KeywordTok"/>
        </w:rPr>
        <w:t xml:space="preserve">&lt;constructor-arg&gt;</w:t>
      </w:r>
      <w:r>
        <w:br/>
      </w:r>
      <w:r>
        <w:rPr>
          <w:rStyle w:val="NormalTok"/>
        </w:rPr>
        <w:t xml:space="preserve">			</w:t>
      </w:r>
      <w:r>
        <w:rPr>
          <w:rStyle w:val="KeywordTok"/>
        </w:rPr>
        <w:t xml:space="preserve">&lt;map&gt;</w:t>
      </w:r>
      <w:r>
        <w:br/>
      </w:r>
      <w:r>
        <w:rPr>
          <w:rStyle w:val="NormalTok"/>
        </w:rPr>
        <w:t xml:space="preserve">				</w:t>
      </w:r>
      <w:r>
        <w:rPr>
          <w:rStyle w:val="CommentTok"/>
        </w:rPr>
        <w:t xml:space="preserve">&lt;!-- kafka服务地址，可能是集群 value="localhost:9092,localhost:9093,localhost:9094"--&gt;</w:t>
      </w:r>
      <w:r>
        <w:br/>
      </w:r>
      <w:r>
        <w:rPr>
          <w:rStyle w:val="NormalTok"/>
        </w:rPr>
        <w:t xml:space="preserve">				</w:t>
      </w:r>
      <w:r>
        <w:rPr>
          <w:rStyle w:val="KeywordTok"/>
        </w:rPr>
        <w:t xml:space="preserve">&lt;entry</w:t>
      </w:r>
      <w:r>
        <w:rPr>
          <w:rStyle w:val="OtherTok"/>
        </w:rPr>
        <w:t xml:space="preserve"> key=</w:t>
      </w:r>
      <w:r>
        <w:rPr>
          <w:rStyle w:val="StringTok"/>
        </w:rPr>
        <w:t xml:space="preserve">"bootstrap.servers"</w:t>
      </w:r>
      <w:r>
        <w:rPr>
          <w:rStyle w:val="OtherTok"/>
        </w:rPr>
        <w:t xml:space="preserve"> value=</w:t>
      </w:r>
      <w:r>
        <w:rPr>
          <w:rStyle w:val="StringTok"/>
        </w:rPr>
        <w:t xml:space="preserve">"192.168.25.133:9092"</w:t>
      </w:r>
      <w:r>
        <w:rPr>
          <w:rStyle w:val="NormalTok"/>
        </w:rPr>
        <w:t xml:space="preserve"> </w:t>
      </w:r>
      <w:r>
        <w:rPr>
          <w:rStyle w:val="KeywordTok"/>
        </w:rPr>
        <w:t xml:space="preserve">/&gt;</w:t>
      </w:r>
      <w:r>
        <w:br/>
      </w:r>
      <w:r>
        <w:rPr>
          <w:rStyle w:val="NormalTok"/>
        </w:rPr>
        <w:t xml:space="preserve">				</w:t>
      </w:r>
      <w:r>
        <w:br/>
      </w:r>
      <w:r>
        <w:rPr>
          <w:rStyle w:val="NormalTok"/>
        </w:rPr>
        <w:t xml:space="preserve">				</w:t>
      </w:r>
      <w:r>
        <w:rPr>
          <w:rStyle w:val="CommentTok"/>
        </w:rPr>
        <w:t xml:space="preserve">&lt;!-- 有可能导致broker接收到重复的消息--&gt;</w:t>
      </w:r>
      <w:r>
        <w:br/>
      </w:r>
      <w:r>
        <w:rPr>
          <w:rStyle w:val="NormalTok"/>
        </w:rPr>
        <w:t xml:space="preserve">				</w:t>
      </w:r>
      <w:r>
        <w:rPr>
          <w:rStyle w:val="KeywordTok"/>
        </w:rPr>
        <w:t xml:space="preserve">&lt;entry</w:t>
      </w:r>
      <w:r>
        <w:rPr>
          <w:rStyle w:val="OtherTok"/>
        </w:rPr>
        <w:t xml:space="preserve"> key=</w:t>
      </w:r>
      <w:r>
        <w:rPr>
          <w:rStyle w:val="StringTok"/>
        </w:rPr>
        <w:t xml:space="preserve">"retries"</w:t>
      </w:r>
      <w:r>
        <w:rPr>
          <w:rStyle w:val="OtherTok"/>
        </w:rPr>
        <w:t xml:space="preserve"> value=</w:t>
      </w:r>
      <w:r>
        <w:rPr>
          <w:rStyle w:val="StringTok"/>
        </w:rPr>
        <w:t xml:space="preserve">"0"</w:t>
      </w:r>
      <w:r>
        <w:rPr>
          <w:rStyle w:val="NormalTok"/>
        </w:rPr>
        <w:t xml:space="preserve"> </w:t>
      </w:r>
      <w:r>
        <w:rPr>
          <w:rStyle w:val="KeywordTok"/>
        </w:rPr>
        <w:t xml:space="preserve">/&gt;</w:t>
      </w:r>
      <w:r>
        <w:br/>
      </w:r>
      <w:r>
        <w:rPr>
          <w:rStyle w:val="NormalTok"/>
        </w:rPr>
        <w:t xml:space="preserve">				</w:t>
      </w:r>
      <w:r>
        <w:rPr>
          <w:rStyle w:val="CommentTok"/>
        </w:rPr>
        <w:t xml:space="preserve">&lt;!-- 每次批量发送消息的数量 --&gt;</w:t>
      </w:r>
      <w:r>
        <w:br/>
      </w:r>
      <w:r>
        <w:rPr>
          <w:rStyle w:val="NormalTok"/>
        </w:rPr>
        <w:t xml:space="preserve">				</w:t>
      </w:r>
      <w:r>
        <w:rPr>
          <w:rStyle w:val="KeywordTok"/>
        </w:rPr>
        <w:t xml:space="preserve">&lt;entry</w:t>
      </w:r>
      <w:r>
        <w:rPr>
          <w:rStyle w:val="OtherTok"/>
        </w:rPr>
        <w:t xml:space="preserve"> key=</w:t>
      </w:r>
      <w:r>
        <w:rPr>
          <w:rStyle w:val="StringTok"/>
        </w:rPr>
        <w:t xml:space="preserve">"batch.size"</w:t>
      </w:r>
      <w:r>
        <w:rPr>
          <w:rStyle w:val="OtherTok"/>
        </w:rPr>
        <w:t xml:space="preserve"> value=</w:t>
      </w:r>
      <w:r>
        <w:rPr>
          <w:rStyle w:val="StringTok"/>
        </w:rPr>
        <w:t xml:space="preserve">"1638"</w:t>
      </w:r>
      <w:r>
        <w:rPr>
          <w:rStyle w:val="NormalTok"/>
        </w:rPr>
        <w:t xml:space="preserve"> </w:t>
      </w:r>
      <w:r>
        <w:rPr>
          <w:rStyle w:val="KeywordTok"/>
        </w:rPr>
        <w:t xml:space="preserve">/&gt;</w:t>
      </w:r>
      <w:r>
        <w:br/>
      </w:r>
      <w:r>
        <w:rPr>
          <w:rStyle w:val="NormalTok"/>
        </w:rPr>
        <w:t xml:space="preserve">				</w:t>
      </w:r>
      <w:r>
        <w:rPr>
          <w:rStyle w:val="CommentTok"/>
        </w:rPr>
        <w:t xml:space="preserve">&lt;!-- 默认0ms，在异步IO线程被触发后（任何一个topic，partition满都可以触发） --&gt;</w:t>
      </w:r>
      <w:r>
        <w:br/>
      </w:r>
      <w:r>
        <w:rPr>
          <w:rStyle w:val="NormalTok"/>
        </w:rPr>
        <w:t xml:space="preserve">				</w:t>
      </w:r>
      <w:r>
        <w:rPr>
          <w:rStyle w:val="KeywordTok"/>
        </w:rPr>
        <w:t xml:space="preserve">&lt;entry</w:t>
      </w:r>
      <w:r>
        <w:rPr>
          <w:rStyle w:val="OtherTok"/>
        </w:rPr>
        <w:t xml:space="preserve"> key=</w:t>
      </w:r>
      <w:r>
        <w:rPr>
          <w:rStyle w:val="StringTok"/>
        </w:rPr>
        <w:t xml:space="preserve">"linger.ms"</w:t>
      </w:r>
      <w:r>
        <w:rPr>
          <w:rStyle w:val="OtherTok"/>
        </w:rPr>
        <w:t xml:space="preserve"> value=</w:t>
      </w:r>
      <w:r>
        <w:rPr>
          <w:rStyle w:val="StringTok"/>
        </w:rPr>
        <w:t xml:space="preserve">"1"</w:t>
      </w:r>
      <w:r>
        <w:rPr>
          <w:rStyle w:val="NormalTok"/>
        </w:rPr>
        <w:t xml:space="preserve"> </w:t>
      </w:r>
      <w:r>
        <w:rPr>
          <w:rStyle w:val="KeywordTok"/>
        </w:rPr>
        <w:t xml:space="preserve">/&gt;</w:t>
      </w:r>
      <w:r>
        <w:br/>
      </w:r>
      <w:r>
        <w:rPr>
          <w:rStyle w:val="NormalTok"/>
        </w:rPr>
        <w:t xml:space="preserve">				</w:t>
      </w:r>
      <w:r>
        <w:br/>
      </w:r>
      <w:r>
        <w:rPr>
          <w:rStyle w:val="NormalTok"/>
        </w:rPr>
        <w:t xml:space="preserve">				</w:t>
      </w:r>
      <w:r>
        <w:rPr>
          <w:rStyle w:val="CommentTok"/>
        </w:rPr>
        <w:t xml:space="preserve">&lt;!--producer可以用来缓存数据的内存大小。如果数据产生速度大于向broker发送的速度，producer会阻塞或者抛出异常 --&gt;</w:t>
      </w:r>
      <w:r>
        <w:br/>
      </w:r>
      <w:r>
        <w:rPr>
          <w:rStyle w:val="NormalTok"/>
        </w:rPr>
        <w:t xml:space="preserve">				</w:t>
      </w:r>
      <w:r>
        <w:rPr>
          <w:rStyle w:val="KeywordTok"/>
        </w:rPr>
        <w:t xml:space="preserve">&lt;entry</w:t>
      </w:r>
      <w:r>
        <w:rPr>
          <w:rStyle w:val="OtherTok"/>
        </w:rPr>
        <w:t xml:space="preserve"> key=</w:t>
      </w:r>
      <w:r>
        <w:rPr>
          <w:rStyle w:val="StringTok"/>
        </w:rPr>
        <w:t xml:space="preserve">"buffer.memory"</w:t>
      </w:r>
      <w:r>
        <w:rPr>
          <w:rStyle w:val="OtherTok"/>
        </w:rPr>
        <w:t xml:space="preserve"> value=</w:t>
      </w:r>
      <w:r>
        <w:rPr>
          <w:rStyle w:val="StringTok"/>
        </w:rPr>
        <w:t xml:space="preserve">"33554432 "</w:t>
      </w:r>
      <w:r>
        <w:rPr>
          <w:rStyle w:val="NormalTok"/>
        </w:rPr>
        <w:t xml:space="preserve"> </w:t>
      </w:r>
      <w:r>
        <w:rPr>
          <w:rStyle w:val="KeywordTok"/>
        </w:rPr>
        <w:t xml:space="preserve">/&gt;</w:t>
      </w:r>
      <w:r>
        <w:br/>
      </w:r>
      <w:r>
        <w:rPr>
          <w:rStyle w:val="NormalTok"/>
        </w:rPr>
        <w:t xml:space="preserve">				</w:t>
      </w:r>
      <w:r>
        <w:br/>
      </w:r>
      <w:r>
        <w:rPr>
          <w:rStyle w:val="NormalTok"/>
        </w:rPr>
        <w:t xml:space="preserve">				</w:t>
      </w:r>
      <w:r>
        <w:rPr>
          <w:rStyle w:val="KeywordTok"/>
        </w:rPr>
        <w:t xml:space="preserve">&lt;entry</w:t>
      </w:r>
      <w:r>
        <w:rPr>
          <w:rStyle w:val="OtherTok"/>
        </w:rPr>
        <w:t xml:space="preserve"> key=</w:t>
      </w:r>
      <w:r>
        <w:rPr>
          <w:rStyle w:val="StringTok"/>
        </w:rPr>
        <w:t xml:space="preserve">"key.serializer"</w:t>
      </w:r>
      <w:r>
        <w:br/>
      </w:r>
      <w:r>
        <w:rPr>
          <w:rStyle w:val="OtherTok"/>
        </w:rPr>
        <w:t xml:space="preserve">					value=</w:t>
      </w:r>
      <w:r>
        <w:rPr>
          <w:rStyle w:val="StringTok"/>
        </w:rPr>
        <w:t xml:space="preserve">"org.apache.kafka.common.serialization.StringSerializer"</w:t>
      </w:r>
      <w:r>
        <w:rPr>
          <w:rStyle w:val="NormalTok"/>
        </w:rPr>
        <w:t xml:space="preserve"> </w:t>
      </w:r>
      <w:r>
        <w:rPr>
          <w:rStyle w:val="KeywordTok"/>
        </w:rPr>
        <w:t xml:space="preserve">/&gt;</w:t>
      </w:r>
      <w:r>
        <w:br/>
      </w:r>
      <w:r>
        <w:rPr>
          <w:rStyle w:val="NormalTok"/>
        </w:rPr>
        <w:t xml:space="preserve">					</w:t>
      </w:r>
      <w:r>
        <w:br/>
      </w:r>
      <w:r>
        <w:rPr>
          <w:rStyle w:val="NormalTok"/>
        </w:rPr>
        <w:t xml:space="preserve">				</w:t>
      </w:r>
      <w:r>
        <w:rPr>
          <w:rStyle w:val="KeywordTok"/>
        </w:rPr>
        <w:t xml:space="preserve">&lt;entry</w:t>
      </w:r>
      <w:r>
        <w:rPr>
          <w:rStyle w:val="OtherTok"/>
        </w:rPr>
        <w:t xml:space="preserve"> key=</w:t>
      </w:r>
      <w:r>
        <w:rPr>
          <w:rStyle w:val="StringTok"/>
        </w:rPr>
        <w:t xml:space="preserve">"value.serializer"</w:t>
      </w:r>
      <w:r>
        <w:br/>
      </w:r>
      <w:r>
        <w:rPr>
          <w:rStyle w:val="OtherTok"/>
        </w:rPr>
        <w:t xml:space="preserve">					value=</w:t>
      </w:r>
      <w:r>
        <w:rPr>
          <w:rStyle w:val="StringTok"/>
        </w:rPr>
        <w:t xml:space="preserve">"org.apache.kafka.common.serialization.StringSerializer"</w:t>
      </w:r>
      <w:r>
        <w:rPr>
          <w:rStyle w:val="NormalTok"/>
        </w:rPr>
        <w:t xml:space="preserve"> </w:t>
      </w:r>
      <w:r>
        <w:rPr>
          <w:rStyle w:val="KeywordTok"/>
        </w:rPr>
        <w:t xml:space="preserve">/&gt;</w:t>
      </w:r>
      <w:r>
        <w:br/>
      </w:r>
      <w:r>
        <w:rPr>
          <w:rStyle w:val="NormalTok"/>
        </w:rPr>
        <w:t xml:space="preserve">			</w:t>
      </w:r>
      <w:r>
        <w:rPr>
          <w:rStyle w:val="KeywordTok"/>
        </w:rPr>
        <w:t xml:space="preserve">&lt;/map&gt;</w:t>
      </w:r>
      <w:r>
        <w:br/>
      </w:r>
      <w:r>
        <w:rPr>
          <w:rStyle w:val="NormalTok"/>
        </w:rPr>
        <w:t xml:space="preserve">		</w:t>
      </w:r>
      <w:r>
        <w:rPr>
          <w:rStyle w:val="KeywordTok"/>
        </w:rPr>
        <w:t xml:space="preserve">&lt;/constructor-arg&gt;</w:t>
      </w:r>
      <w:r>
        <w:br/>
      </w:r>
      <w:r>
        <w:rPr>
          <w:rStyle w:val="NormalTok"/>
        </w:rPr>
        <w:t xml:space="preserve">	</w:t>
      </w:r>
      <w:r>
        <w:rPr>
          <w:rStyle w:val="KeywordTok"/>
        </w:rPr>
        <w:t xml:space="preserve">&lt;/bean&gt;</w:t>
      </w:r>
      <w:r>
        <w:br/>
      </w:r>
      <w:r>
        <w:br/>
      </w:r>
      <w:r>
        <w:rPr>
          <w:rStyle w:val="NormalTok"/>
        </w:rPr>
        <w:t xml:space="preserve">	</w:t>
      </w:r>
      <w:r>
        <w:rPr>
          <w:rStyle w:val="CommentTok"/>
        </w:rPr>
        <w:t xml:space="preserve">&lt;!-- 创建kafkatemplate需要使用的producerfactory bean --&gt;</w:t>
      </w:r>
      <w:r>
        <w:br/>
      </w:r>
      <w:r>
        <w:rPr>
          <w:rStyle w:val="NormalTok"/>
        </w:rPr>
        <w:t xml:space="preserve">	</w:t>
      </w:r>
      <w:r>
        <w:rPr>
          <w:rStyle w:val="KeywordTok"/>
        </w:rPr>
        <w:t xml:space="preserve">&lt;bean</w:t>
      </w:r>
      <w:r>
        <w:rPr>
          <w:rStyle w:val="OtherTok"/>
        </w:rPr>
        <w:t xml:space="preserve"> id=</w:t>
      </w:r>
      <w:r>
        <w:rPr>
          <w:rStyle w:val="StringTok"/>
        </w:rPr>
        <w:t xml:space="preserve">"producerFactory"</w:t>
      </w:r>
      <w:r>
        <w:br/>
      </w:r>
      <w:r>
        <w:rPr>
          <w:rStyle w:val="OtherTok"/>
        </w:rPr>
        <w:t xml:space="preserve">		class=</w:t>
      </w:r>
      <w:r>
        <w:rPr>
          <w:rStyle w:val="StringTok"/>
        </w:rPr>
        <w:t xml:space="preserve">"org.springframework.kafka.core.DefaultKafkaProducerFactory"</w:t>
      </w:r>
      <w:r>
        <w:rPr>
          <w:rStyle w:val="KeywordTok"/>
        </w:rPr>
        <w:t xml:space="preserve">&gt;</w:t>
      </w:r>
      <w:r>
        <w:br/>
      </w:r>
      <w:r>
        <w:rPr>
          <w:rStyle w:val="NormalTok"/>
        </w:rPr>
        <w:t xml:space="preserve">		</w:t>
      </w:r>
      <w:r>
        <w:rPr>
          <w:rStyle w:val="KeywordTok"/>
        </w:rPr>
        <w:t xml:space="preserve">&lt;constructor-arg&gt;</w:t>
      </w:r>
      <w:r>
        <w:br/>
      </w:r>
      <w:r>
        <w:rPr>
          <w:rStyle w:val="NormalTok"/>
        </w:rPr>
        <w:t xml:space="preserve">			</w:t>
      </w:r>
      <w:r>
        <w:rPr>
          <w:rStyle w:val="KeywordTok"/>
        </w:rPr>
        <w:t xml:space="preserve">&lt;ref</w:t>
      </w:r>
      <w:r>
        <w:rPr>
          <w:rStyle w:val="OtherTok"/>
        </w:rPr>
        <w:t xml:space="preserve"> bean=</w:t>
      </w:r>
      <w:r>
        <w:rPr>
          <w:rStyle w:val="StringTok"/>
        </w:rPr>
        <w:t xml:space="preserve">"producerProperties"</w:t>
      </w:r>
      <w:r>
        <w:rPr>
          <w:rStyle w:val="NormalTok"/>
        </w:rPr>
        <w:t xml:space="preserve"> </w:t>
      </w:r>
      <w:r>
        <w:rPr>
          <w:rStyle w:val="KeywordTok"/>
        </w:rPr>
        <w:t xml:space="preserve">/&gt;</w:t>
      </w:r>
      <w:r>
        <w:br/>
      </w:r>
      <w:r>
        <w:rPr>
          <w:rStyle w:val="NormalTok"/>
        </w:rPr>
        <w:t xml:space="preserve">		</w:t>
      </w:r>
      <w:r>
        <w:rPr>
          <w:rStyle w:val="KeywordTok"/>
        </w:rPr>
        <w:t xml:space="preserve">&lt;/constructor-arg&gt;</w:t>
      </w:r>
      <w:r>
        <w:br/>
      </w:r>
      <w:r>
        <w:rPr>
          <w:rStyle w:val="NormalTok"/>
        </w:rPr>
        <w:t xml:space="preserve">	</w:t>
      </w:r>
      <w:r>
        <w:rPr>
          <w:rStyle w:val="KeywordTok"/>
        </w:rPr>
        <w:t xml:space="preserve">&lt;/bean&gt;</w:t>
      </w:r>
      <w:r>
        <w:br/>
      </w:r>
      <w:r>
        <w:br/>
      </w:r>
      <w:r>
        <w:rPr>
          <w:rStyle w:val="NormalTok"/>
        </w:rPr>
        <w:t xml:space="preserve">	</w:t>
      </w:r>
      <w:r>
        <w:rPr>
          <w:rStyle w:val="CommentTok"/>
        </w:rPr>
        <w:t xml:space="preserve">&lt;!-- 创建kafkatemplate bean，使用的时候，只需要注入这个bean，即可使用template的send消息方法 --&gt;</w:t>
      </w:r>
      <w:r>
        <w:br/>
      </w:r>
      <w:r>
        <w:rPr>
          <w:rStyle w:val="NormalTok"/>
        </w:rPr>
        <w:t xml:space="preserve">	</w:t>
      </w:r>
      <w:r>
        <w:rPr>
          <w:rStyle w:val="KeywordTok"/>
        </w:rPr>
        <w:t xml:space="preserve">&lt;bean</w:t>
      </w:r>
      <w:r>
        <w:rPr>
          <w:rStyle w:val="OtherTok"/>
        </w:rPr>
        <w:t xml:space="preserve"> id=</w:t>
      </w:r>
      <w:r>
        <w:rPr>
          <w:rStyle w:val="StringTok"/>
        </w:rPr>
        <w:t xml:space="preserve">"KafkaTemplate"</w:t>
      </w:r>
      <w:r>
        <w:br/>
      </w:r>
      <w:r>
        <w:rPr>
          <w:rStyle w:val="OtherTok"/>
        </w:rPr>
        <w:t xml:space="preserve">		class=</w:t>
      </w:r>
      <w:r>
        <w:rPr>
          <w:rStyle w:val="StringTok"/>
        </w:rPr>
        <w:t xml:space="preserve">"org.springframework.kafka.core.KafkaTemplate"</w:t>
      </w:r>
      <w:r>
        <w:rPr>
          <w:rStyle w:val="KeywordTok"/>
        </w:rPr>
        <w:t xml:space="preserve">&gt;</w:t>
      </w:r>
      <w:r>
        <w:br/>
      </w:r>
      <w:r>
        <w:rPr>
          <w:rStyle w:val="NormalTok"/>
        </w:rPr>
        <w:t xml:space="preserve">		</w:t>
      </w:r>
      <w:r>
        <w:rPr>
          <w:rStyle w:val="KeywordTok"/>
        </w:rPr>
        <w:t xml:space="preserve">&lt;constructor-arg</w:t>
      </w:r>
      <w:r>
        <w:rPr>
          <w:rStyle w:val="OtherTok"/>
        </w:rPr>
        <w:t xml:space="preserve"> ref=</w:t>
      </w:r>
      <w:r>
        <w:rPr>
          <w:rStyle w:val="StringTok"/>
        </w:rPr>
        <w:t xml:space="preserve">"producerFactory"</w:t>
      </w:r>
      <w:r>
        <w:rPr>
          <w:rStyle w:val="NormalTok"/>
        </w:rPr>
        <w:t xml:space="preserve"> </w:t>
      </w:r>
      <w:r>
        <w:rPr>
          <w:rStyle w:val="KeywordTok"/>
        </w:rPr>
        <w:t xml:space="preserve">/&gt;</w:t>
      </w:r>
      <w:r>
        <w:br/>
      </w:r>
      <w:r>
        <w:rPr>
          <w:rStyle w:val="NormalTok"/>
        </w:rPr>
        <w:t xml:space="preserve">		</w:t>
      </w:r>
      <w:r>
        <w:rPr>
          <w:rStyle w:val="CommentTok"/>
        </w:rPr>
        <w:t xml:space="preserve">&lt;!--设置对应topic --&gt;</w:t>
      </w:r>
      <w:r>
        <w:br/>
      </w:r>
      <w:r>
        <w:rPr>
          <w:rStyle w:val="NormalTok"/>
        </w:rPr>
        <w:t xml:space="preserve">		</w:t>
      </w:r>
      <w:r>
        <w:rPr>
          <w:rStyle w:val="KeywordTok"/>
        </w:rPr>
        <w:t xml:space="preserve">&lt;property</w:t>
      </w:r>
      <w:r>
        <w:rPr>
          <w:rStyle w:val="OtherTok"/>
        </w:rPr>
        <w:t xml:space="preserve"> name=</w:t>
      </w:r>
      <w:r>
        <w:rPr>
          <w:rStyle w:val="StringTok"/>
        </w:rPr>
        <w:t xml:space="preserve">"defaultTopic"</w:t>
      </w:r>
      <w:r>
        <w:rPr>
          <w:rStyle w:val="OtherTok"/>
        </w:rPr>
        <w:t xml:space="preserve"> value=</w:t>
      </w:r>
      <w:r>
        <w:rPr>
          <w:rStyle w:val="StringTok"/>
        </w:rPr>
        <w:t xml:space="preserve">"1704D"</w:t>
      </w:r>
      <w:r>
        <w:rPr>
          <w:rStyle w:val="NormalTok"/>
        </w:rPr>
        <w:t xml:space="preserve"> </w:t>
      </w:r>
      <w:r>
        <w:rPr>
          <w:rStyle w:val="KeywordTok"/>
        </w:rPr>
        <w:t xml:space="preserve">/&gt;</w:t>
      </w:r>
      <w:r>
        <w:br/>
      </w:r>
      <w:r>
        <w:rPr>
          <w:rStyle w:val="NormalTok"/>
        </w:rPr>
        <w:t xml:space="preserve">	</w:t>
      </w:r>
      <w:r>
        <w:rPr>
          <w:rStyle w:val="KeywordTok"/>
        </w:rPr>
        <w:t xml:space="preserve">&lt;/bean&gt;</w:t>
      </w:r>
    </w:p>
    <w:p>
      <w:pPr>
        <w:pStyle w:val="FirstParagraph"/>
      </w:pPr>
      <w:r>
        <w:t xml:space="preserve">编写生产者测试类:</w:t>
      </w:r>
    </w:p>
    <w:p>
      <w:pPr>
        <w:pStyle w:val="SourceCode"/>
      </w:pPr>
      <w:r>
        <w:rPr>
          <w:rStyle w:val="AttributeTok"/>
        </w:rPr>
        <w:t xml:space="preserve">@RunWith</w:t>
      </w:r>
      <w:r>
        <w:rPr>
          <w:rStyle w:val="NormalTok"/>
        </w:rPr>
        <w:t xml:space="preserve">(SpringJUnit4ClassRunner.</w:t>
      </w:r>
      <w:r>
        <w:rPr>
          <w:rStyle w:val="FunctionTok"/>
        </w:rPr>
        <w:t xml:space="preserve">class</w:t>
      </w:r>
      <w:r>
        <w:rPr>
          <w:rStyle w:val="NormalTok"/>
        </w:rPr>
        <w:t xml:space="preserve">)</w:t>
      </w:r>
      <w:r>
        <w:br/>
      </w:r>
      <w:r>
        <w:rPr>
          <w:rStyle w:val="AttributeTok"/>
        </w:rPr>
        <w:t xml:space="preserve">@ContextConfiguration</w:t>
      </w:r>
      <w:r>
        <w:rPr>
          <w:rStyle w:val="NormalTok"/>
        </w:rPr>
        <w:t xml:space="preserve">(locations=</w:t>
      </w:r>
      <w:r>
        <w:rPr>
          <w:rStyle w:val="StringTok"/>
        </w:rPr>
        <w:t xml:space="preserve">"classpath:spring-producer.xml"</w:t>
      </w:r>
      <w:r>
        <w:rPr>
          <w:rStyle w:val="Normal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TestProducer {</w:t>
      </w:r>
      <w:r>
        <w:br/>
      </w:r>
      <w:r>
        <w:br/>
      </w:r>
      <w:r>
        <w:rPr>
          <w:rStyle w:val="NormalTok"/>
        </w:rPr>
        <w:t xml:space="preserve">    </w:t>
      </w:r>
      <w:r>
        <w:rPr>
          <w:rStyle w:val="AttributeTok"/>
        </w:rPr>
        <w:t xml:space="preserve">@Autowired</w:t>
      </w:r>
      <w:r>
        <w:br/>
      </w:r>
      <w:r>
        <w:rPr>
          <w:rStyle w:val="NormalTok"/>
        </w:rPr>
        <w:t xml:space="preserve">    KafkaTemplate kafkaTemplate;</w:t>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testSend</w:t>
      </w:r>
      <w:r>
        <w:rPr>
          <w:rStyle w:val="NormalTok"/>
        </w:rPr>
        <w:t xml:space="preserve">(){</w:t>
      </w:r>
      <w:r>
        <w:br/>
      </w:r>
      <w:r>
        <w:rPr>
          <w:rStyle w:val="NormalTok"/>
        </w:rPr>
        <w:t xml:space="preserve">        kafkaTemplate.</w:t>
      </w:r>
      <w:r>
        <w:rPr>
          <w:rStyle w:val="FunctionTok"/>
        </w:rPr>
        <w:t xml:space="preserve">send</w:t>
      </w:r>
      <w:r>
        <w:rPr>
          <w:rStyle w:val="NormalTok"/>
        </w:rPr>
        <w:t xml:space="preserve">(</w:t>
      </w:r>
      <w:r>
        <w:rPr>
          <w:rStyle w:val="StringTok"/>
        </w:rPr>
        <w:t xml:space="preserve">"1704D"</w:t>
      </w:r>
      <w:r>
        <w:rPr>
          <w:rStyle w:val="NormalTok"/>
        </w:rPr>
        <w:t xml:space="preserve">, </w:t>
      </w:r>
      <w:r>
        <w:rPr>
          <w:rStyle w:val="StringTok"/>
        </w:rPr>
        <w:t xml:space="preserve">"你好,我是spring发来的消息"</w:t>
      </w:r>
      <w:r>
        <w:rPr>
          <w:rStyle w:val="NormalTok"/>
        </w:rPr>
        <w:t xml:space="preserve">);</w:t>
      </w:r>
      <w:r>
        <w:br/>
      </w:r>
      <w:r>
        <w:rPr>
          <w:rStyle w:val="NormalTok"/>
        </w:rPr>
        <w:t xml:space="preserve">    }</w:t>
      </w:r>
      <w:r>
        <w:br/>
      </w:r>
      <w:r>
        <w:rPr>
          <w:rStyle w:val="NormalTok"/>
        </w:rPr>
        <w:t xml:space="preserve">}</w:t>
      </w:r>
    </w:p>
    <w:p>
      <w:pPr>
        <w:pStyle w:val="FirstParagraph"/>
      </w:pPr>
    </w:p>
    <w:p>
      <w:pPr>
        <w:pStyle w:val="Heading2"/>
      </w:pPr>
      <w:bookmarkStart w:id="26" w:name="header-n39"/>
      <w:r>
        <w:t xml:space="preserve">11.3 Kafka消费者 Java API</w:t>
      </w:r>
      <w:bookmarkEnd w:id="26"/>
    </w:p>
    <w:p>
      <w:pPr>
        <w:pStyle w:val="FirstParagraph"/>
      </w:pPr>
      <w:r>
        <w:t xml:space="preserve">Srping整合kafka之消费者</w:t>
      </w:r>
    </w:p>
    <w:p>
      <w:pPr>
        <w:pStyle w:val="BodyText"/>
      </w:pPr>
      <w:r>
        <w:t xml:space="preserve">创建消费者配置文件:</w:t>
      </w:r>
    </w:p>
    <w:p>
      <w:pPr>
        <w:pStyle w:val="SourceCode"/>
      </w:pPr>
      <w:r>
        <w:rPr>
          <w:rStyle w:val="KeywordTok"/>
        </w:rPr>
        <w:t xml:space="preserve">&lt;bean</w:t>
      </w:r>
      <w:r>
        <w:rPr>
          <w:rStyle w:val="OtherTok"/>
        </w:rPr>
        <w:t xml:space="preserve"> id=</w:t>
      </w:r>
      <w:r>
        <w:rPr>
          <w:rStyle w:val="StringTok"/>
        </w:rPr>
        <w:t xml:space="preserve">"consumerProperties"</w:t>
      </w:r>
      <w:r>
        <w:rPr>
          <w:rStyle w:val="OtherTok"/>
        </w:rPr>
        <w:t xml:space="preserve"> class=</w:t>
      </w:r>
      <w:r>
        <w:rPr>
          <w:rStyle w:val="StringTok"/>
        </w:rPr>
        <w:t xml:space="preserve">"java.util.HashMap"</w:t>
      </w:r>
      <w:r>
        <w:rPr>
          <w:rStyle w:val="KeywordTok"/>
        </w:rPr>
        <w:t xml:space="preserve">&gt;</w:t>
      </w:r>
      <w:r>
        <w:br/>
      </w:r>
      <w:r>
        <w:rPr>
          <w:rStyle w:val="NormalTok"/>
        </w:rPr>
        <w:t xml:space="preserve">		</w:t>
      </w:r>
      <w:r>
        <w:rPr>
          <w:rStyle w:val="KeywordTok"/>
        </w:rPr>
        <w:t xml:space="preserve">&lt;constructor-arg&gt;</w:t>
      </w:r>
      <w:r>
        <w:br/>
      </w:r>
      <w:r>
        <w:rPr>
          <w:rStyle w:val="NormalTok"/>
        </w:rPr>
        <w:t xml:space="preserve">			</w:t>
      </w:r>
      <w:r>
        <w:rPr>
          <w:rStyle w:val="KeywordTok"/>
        </w:rPr>
        <w:t xml:space="preserve">&lt;map&gt;</w:t>
      </w:r>
      <w:r>
        <w:br/>
      </w:r>
      <w:r>
        <w:rPr>
          <w:rStyle w:val="NormalTok"/>
        </w:rPr>
        <w:t xml:space="preserve">				</w:t>
      </w:r>
      <w:r>
        <w:rPr>
          <w:rStyle w:val="CommentTok"/>
        </w:rPr>
        <w:t xml:space="preserve">&lt;!--Kafka服务地址 --&gt;</w:t>
      </w:r>
      <w:r>
        <w:br/>
      </w:r>
      <w:r>
        <w:rPr>
          <w:rStyle w:val="NormalTok"/>
        </w:rPr>
        <w:t xml:space="preserve">				</w:t>
      </w:r>
      <w:r>
        <w:rPr>
          <w:rStyle w:val="KeywordTok"/>
        </w:rPr>
        <w:t xml:space="preserve">&lt;entry</w:t>
      </w:r>
      <w:r>
        <w:rPr>
          <w:rStyle w:val="OtherTok"/>
        </w:rPr>
        <w:t xml:space="preserve"> key=</w:t>
      </w:r>
      <w:r>
        <w:rPr>
          <w:rStyle w:val="StringTok"/>
        </w:rPr>
        <w:t xml:space="preserve">"bootstrap.servers"</w:t>
      </w:r>
      <w:r>
        <w:rPr>
          <w:rStyle w:val="OtherTok"/>
        </w:rPr>
        <w:t xml:space="preserve"> value=</w:t>
      </w:r>
      <w:r>
        <w:rPr>
          <w:rStyle w:val="StringTok"/>
        </w:rPr>
        <w:t xml:space="preserve">"192.168.25.133:9092"</w:t>
      </w:r>
      <w:r>
        <w:rPr>
          <w:rStyle w:val="NormalTok"/>
        </w:rPr>
        <w:t xml:space="preserve"> </w:t>
      </w:r>
      <w:r>
        <w:rPr>
          <w:rStyle w:val="KeywordTok"/>
        </w:rPr>
        <w:t xml:space="preserve">/&gt;</w:t>
      </w:r>
      <w:r>
        <w:br/>
      </w:r>
      <w:r>
        <w:rPr>
          <w:rStyle w:val="NormalTok"/>
        </w:rPr>
        <w:t xml:space="preserve">				</w:t>
      </w:r>
      <w:r>
        <w:rPr>
          <w:rStyle w:val="CommentTok"/>
        </w:rPr>
        <w:t xml:space="preserve">&lt;!--Consumer的组ID，相同group.id的consumer属于同一个组。 --&gt;</w:t>
      </w:r>
      <w:r>
        <w:br/>
      </w:r>
      <w:r>
        <w:rPr>
          <w:rStyle w:val="NormalTok"/>
        </w:rPr>
        <w:t xml:space="preserve">				</w:t>
      </w:r>
      <w:r>
        <w:rPr>
          <w:rStyle w:val="KeywordTok"/>
        </w:rPr>
        <w:t xml:space="preserve">&lt;entry</w:t>
      </w:r>
      <w:r>
        <w:rPr>
          <w:rStyle w:val="OtherTok"/>
        </w:rPr>
        <w:t xml:space="preserve"> key=</w:t>
      </w:r>
      <w:r>
        <w:rPr>
          <w:rStyle w:val="StringTok"/>
        </w:rPr>
        <w:t xml:space="preserve">"group.id"</w:t>
      </w:r>
      <w:r>
        <w:rPr>
          <w:rStyle w:val="OtherTok"/>
        </w:rPr>
        <w:t xml:space="preserve"> value=</w:t>
      </w:r>
      <w:r>
        <w:rPr>
          <w:rStyle w:val="StringTok"/>
        </w:rPr>
        <w:t xml:space="preserve">"test-consumer-group"</w:t>
      </w:r>
      <w:r>
        <w:rPr>
          <w:rStyle w:val="NormalTok"/>
        </w:rPr>
        <w:t xml:space="preserve"> </w:t>
      </w:r>
      <w:r>
        <w:rPr>
          <w:rStyle w:val="KeywordTok"/>
        </w:rPr>
        <w:t xml:space="preserve">/&gt;</w:t>
      </w:r>
      <w:r>
        <w:br/>
      </w:r>
      <w:r>
        <w:rPr>
          <w:rStyle w:val="NormalTok"/>
        </w:rPr>
        <w:t xml:space="preserve">				</w:t>
      </w:r>
      <w:r>
        <w:rPr>
          <w:rStyle w:val="CommentTok"/>
        </w:rPr>
        <w:t xml:space="preserve">&lt;!--如果此值设置为true，consumer会周期性的把当前消费的offset值保存到zookeeper。当consumer失败重启之后将会使用此值作为新开始消费的值。 --&gt;</w:t>
      </w:r>
      <w:r>
        <w:br/>
      </w:r>
      <w:r>
        <w:rPr>
          <w:rStyle w:val="NormalTok"/>
        </w:rPr>
        <w:t xml:space="preserve">				</w:t>
      </w:r>
      <w:r>
        <w:rPr>
          <w:rStyle w:val="KeywordTok"/>
        </w:rPr>
        <w:t xml:space="preserve">&lt;entry</w:t>
      </w:r>
      <w:r>
        <w:rPr>
          <w:rStyle w:val="OtherTok"/>
        </w:rPr>
        <w:t xml:space="preserve"> key=</w:t>
      </w:r>
      <w:r>
        <w:rPr>
          <w:rStyle w:val="StringTok"/>
        </w:rPr>
        <w:t xml:space="preserve">"enable.auto.commit"</w:t>
      </w:r>
      <w:r>
        <w:rPr>
          <w:rStyle w:val="OtherTok"/>
        </w:rPr>
        <w:t xml:space="preserve"> value=</w:t>
      </w:r>
      <w:r>
        <w:rPr>
          <w:rStyle w:val="StringTok"/>
        </w:rPr>
        <w:t xml:space="preserve">"true"</w:t>
      </w:r>
      <w:r>
        <w:rPr>
          <w:rStyle w:val="NormalTok"/>
        </w:rPr>
        <w:t xml:space="preserve"> </w:t>
      </w:r>
      <w:r>
        <w:rPr>
          <w:rStyle w:val="KeywordTok"/>
        </w:rPr>
        <w:t xml:space="preserve">/&gt;</w:t>
      </w:r>
      <w:r>
        <w:br/>
      </w:r>
      <w:r>
        <w:rPr>
          <w:rStyle w:val="NormalTok"/>
        </w:rPr>
        <w:t xml:space="preserve">				</w:t>
      </w:r>
      <w:r>
        <w:rPr>
          <w:rStyle w:val="CommentTok"/>
        </w:rPr>
        <w:t xml:space="preserve">&lt;!--网络请求的socket超时时间。实际超时时间由max.fetch.wait + socket.timeout.ms 确定 --&gt;</w:t>
      </w:r>
      <w:r>
        <w:br/>
      </w:r>
      <w:r>
        <w:rPr>
          <w:rStyle w:val="NormalTok"/>
        </w:rPr>
        <w:t xml:space="preserve">				</w:t>
      </w:r>
      <w:r>
        <w:rPr>
          <w:rStyle w:val="KeywordTok"/>
        </w:rPr>
        <w:t xml:space="preserve">&lt;entry</w:t>
      </w:r>
      <w:r>
        <w:rPr>
          <w:rStyle w:val="OtherTok"/>
        </w:rPr>
        <w:t xml:space="preserve"> key=</w:t>
      </w:r>
      <w:r>
        <w:rPr>
          <w:rStyle w:val="StringTok"/>
        </w:rPr>
        <w:t xml:space="preserve">"session.timeout.ms"</w:t>
      </w:r>
      <w:r>
        <w:rPr>
          <w:rStyle w:val="OtherTok"/>
        </w:rPr>
        <w:t xml:space="preserve"> value=</w:t>
      </w:r>
      <w:r>
        <w:rPr>
          <w:rStyle w:val="StringTok"/>
        </w:rPr>
        <w:t xml:space="preserve">"15000 "</w:t>
      </w:r>
      <w:r>
        <w:rPr>
          <w:rStyle w:val="NormalTok"/>
        </w:rPr>
        <w:t xml:space="preserve"> </w:t>
      </w:r>
      <w:r>
        <w:rPr>
          <w:rStyle w:val="KeywordTok"/>
        </w:rPr>
        <w:t xml:space="preserve">/&gt;</w:t>
      </w:r>
      <w:r>
        <w:br/>
      </w:r>
      <w:r>
        <w:rPr>
          <w:rStyle w:val="NormalTok"/>
        </w:rPr>
        <w:t xml:space="preserve">				</w:t>
      </w:r>
      <w:r>
        <w:br/>
      </w:r>
      <w:r>
        <w:rPr>
          <w:rStyle w:val="NormalTok"/>
        </w:rPr>
        <w:t xml:space="preserve">				</w:t>
      </w:r>
      <w:r>
        <w:rPr>
          <w:rStyle w:val="KeywordTok"/>
        </w:rPr>
        <w:t xml:space="preserve">&lt;entry</w:t>
      </w:r>
      <w:r>
        <w:rPr>
          <w:rStyle w:val="OtherTok"/>
        </w:rPr>
        <w:t xml:space="preserve"> key=</w:t>
      </w:r>
      <w:r>
        <w:rPr>
          <w:rStyle w:val="StringTok"/>
        </w:rPr>
        <w:t xml:space="preserve">"key.deserializer"</w:t>
      </w:r>
      <w:r>
        <w:br/>
      </w:r>
      <w:r>
        <w:rPr>
          <w:rStyle w:val="OtherTok"/>
        </w:rPr>
        <w:t xml:space="preserve">					value=</w:t>
      </w:r>
      <w:r>
        <w:rPr>
          <w:rStyle w:val="StringTok"/>
        </w:rPr>
        <w:t xml:space="preserve">"org.apache.kafka.common.serialization.StringDeserializer"</w:t>
      </w:r>
      <w:r>
        <w:rPr>
          <w:rStyle w:val="NormalTok"/>
        </w:rPr>
        <w:t xml:space="preserve"> </w:t>
      </w:r>
      <w:r>
        <w:rPr>
          <w:rStyle w:val="KeywordTok"/>
        </w:rPr>
        <w:t xml:space="preserve">/&gt;</w:t>
      </w:r>
      <w:r>
        <w:br/>
      </w:r>
      <w:r>
        <w:rPr>
          <w:rStyle w:val="NormalTok"/>
        </w:rPr>
        <w:t xml:space="preserve">					</w:t>
      </w:r>
      <w:r>
        <w:br/>
      </w:r>
      <w:r>
        <w:rPr>
          <w:rStyle w:val="NormalTok"/>
        </w:rPr>
        <w:t xml:space="preserve">				</w:t>
      </w:r>
      <w:r>
        <w:rPr>
          <w:rStyle w:val="KeywordTok"/>
        </w:rPr>
        <w:t xml:space="preserve">&lt;entry</w:t>
      </w:r>
      <w:r>
        <w:rPr>
          <w:rStyle w:val="OtherTok"/>
        </w:rPr>
        <w:t xml:space="preserve"> key=</w:t>
      </w:r>
      <w:r>
        <w:rPr>
          <w:rStyle w:val="StringTok"/>
        </w:rPr>
        <w:t xml:space="preserve">"value.deserializer"</w:t>
      </w:r>
      <w:r>
        <w:br/>
      </w:r>
      <w:r>
        <w:rPr>
          <w:rStyle w:val="OtherTok"/>
        </w:rPr>
        <w:t xml:space="preserve">					value=</w:t>
      </w:r>
      <w:r>
        <w:rPr>
          <w:rStyle w:val="StringTok"/>
        </w:rPr>
        <w:t xml:space="preserve">"org.apache.kafka.common.serialization.StringDeserializer"</w:t>
      </w:r>
      <w:r>
        <w:rPr>
          <w:rStyle w:val="NormalTok"/>
        </w:rPr>
        <w:t xml:space="preserve"> </w:t>
      </w:r>
      <w:r>
        <w:rPr>
          <w:rStyle w:val="KeywordTok"/>
        </w:rPr>
        <w:t xml:space="preserve">/&gt;</w:t>
      </w:r>
      <w:r>
        <w:br/>
      </w:r>
      <w:r>
        <w:rPr>
          <w:rStyle w:val="NormalTok"/>
        </w:rPr>
        <w:t xml:space="preserve">			</w:t>
      </w:r>
      <w:r>
        <w:rPr>
          <w:rStyle w:val="KeywordTok"/>
        </w:rPr>
        <w:t xml:space="preserve">&lt;/map&gt;</w:t>
      </w:r>
      <w:r>
        <w:br/>
      </w:r>
      <w:r>
        <w:rPr>
          <w:rStyle w:val="NormalTok"/>
        </w:rPr>
        <w:t xml:space="preserve">		</w:t>
      </w:r>
      <w:r>
        <w:rPr>
          <w:rStyle w:val="KeywordTok"/>
        </w:rPr>
        <w:t xml:space="preserve">&lt;/constructor-arg&gt;</w:t>
      </w:r>
      <w:r>
        <w:br/>
      </w:r>
      <w:r>
        <w:rPr>
          <w:rStyle w:val="NormalTok"/>
        </w:rPr>
        <w:t xml:space="preserve">	</w:t>
      </w:r>
      <w:r>
        <w:rPr>
          <w:rStyle w:val="KeywordTok"/>
        </w:rPr>
        <w:t xml:space="preserve">&lt;/bean&gt;</w:t>
      </w:r>
      <w:r>
        <w:br/>
      </w:r>
      <w:r>
        <w:br/>
      </w:r>
      <w:r>
        <w:br/>
      </w:r>
      <w:r>
        <w:rPr>
          <w:rStyle w:val="NormalTok"/>
        </w:rPr>
        <w:t xml:space="preserve">	</w:t>
      </w:r>
      <w:r>
        <w:rPr>
          <w:rStyle w:val="CommentTok"/>
        </w:rPr>
        <w:t xml:space="preserve">&lt;!-- 创建consumerFactory bean --&gt;</w:t>
      </w:r>
      <w:r>
        <w:br/>
      </w:r>
      <w:r>
        <w:rPr>
          <w:rStyle w:val="NormalTok"/>
        </w:rPr>
        <w:t xml:space="preserve">	</w:t>
      </w:r>
      <w:r>
        <w:rPr>
          <w:rStyle w:val="KeywordTok"/>
        </w:rPr>
        <w:t xml:space="preserve">&lt;bean</w:t>
      </w:r>
      <w:r>
        <w:rPr>
          <w:rStyle w:val="OtherTok"/>
        </w:rPr>
        <w:t xml:space="preserve"> id=</w:t>
      </w:r>
      <w:r>
        <w:rPr>
          <w:rStyle w:val="StringTok"/>
        </w:rPr>
        <w:t xml:space="preserve">"consumerFactory"</w:t>
      </w:r>
      <w:r>
        <w:br/>
      </w:r>
      <w:r>
        <w:rPr>
          <w:rStyle w:val="OtherTok"/>
        </w:rPr>
        <w:t xml:space="preserve">		class=</w:t>
      </w:r>
      <w:r>
        <w:rPr>
          <w:rStyle w:val="StringTok"/>
        </w:rPr>
        <w:t xml:space="preserve">"org.springframework.kafka.core.DefaultKafkaConsumerFactory"</w:t>
      </w:r>
      <w:r>
        <w:rPr>
          <w:rStyle w:val="KeywordTok"/>
        </w:rPr>
        <w:t xml:space="preserve">&gt;</w:t>
      </w:r>
      <w:r>
        <w:br/>
      </w:r>
      <w:r>
        <w:rPr>
          <w:rStyle w:val="NormalTok"/>
        </w:rPr>
        <w:t xml:space="preserve">		</w:t>
      </w:r>
      <w:r>
        <w:rPr>
          <w:rStyle w:val="KeywordTok"/>
        </w:rPr>
        <w:t xml:space="preserve">&lt;constructor-arg&gt;</w:t>
      </w:r>
      <w:r>
        <w:br/>
      </w:r>
      <w:r>
        <w:rPr>
          <w:rStyle w:val="NormalTok"/>
        </w:rPr>
        <w:t xml:space="preserve">			</w:t>
      </w:r>
      <w:r>
        <w:rPr>
          <w:rStyle w:val="KeywordTok"/>
        </w:rPr>
        <w:t xml:space="preserve">&lt;ref</w:t>
      </w:r>
      <w:r>
        <w:rPr>
          <w:rStyle w:val="OtherTok"/>
        </w:rPr>
        <w:t xml:space="preserve"> bean=</w:t>
      </w:r>
      <w:r>
        <w:rPr>
          <w:rStyle w:val="StringTok"/>
        </w:rPr>
        <w:t xml:space="preserve">"consumerProperties"</w:t>
      </w:r>
      <w:r>
        <w:rPr>
          <w:rStyle w:val="NormalTok"/>
        </w:rPr>
        <w:t xml:space="preserve"> </w:t>
      </w:r>
      <w:r>
        <w:rPr>
          <w:rStyle w:val="KeywordTok"/>
        </w:rPr>
        <w:t xml:space="preserve">/&gt;</w:t>
      </w:r>
      <w:r>
        <w:br/>
      </w:r>
      <w:r>
        <w:rPr>
          <w:rStyle w:val="NormalTok"/>
        </w:rPr>
        <w:t xml:space="preserve">		</w:t>
      </w:r>
      <w:r>
        <w:rPr>
          <w:rStyle w:val="KeywordTok"/>
        </w:rPr>
        <w:t xml:space="preserve">&lt;/constructor-arg&gt;</w:t>
      </w:r>
      <w:r>
        <w:br/>
      </w:r>
      <w:r>
        <w:rPr>
          <w:rStyle w:val="NormalTok"/>
        </w:rPr>
        <w:t xml:space="preserve">	</w:t>
      </w:r>
      <w:r>
        <w:rPr>
          <w:rStyle w:val="KeywordTok"/>
        </w:rPr>
        <w:t xml:space="preserve">&lt;/bean&gt;</w:t>
      </w:r>
      <w:r>
        <w:br/>
      </w:r>
      <w:r>
        <w:rPr>
          <w:rStyle w:val="NormalTok"/>
        </w:rPr>
        <w:t xml:space="preserve">	</w:t>
      </w:r>
      <w:r>
        <w:br/>
      </w:r>
      <w:r>
        <w:rPr>
          <w:rStyle w:val="NormalTok"/>
        </w:rPr>
        <w:t xml:space="preserve">	</w:t>
      </w:r>
      <w:r>
        <w:br/>
      </w:r>
      <w:r>
        <w:rPr>
          <w:rStyle w:val="NormalTok"/>
        </w:rPr>
        <w:t xml:space="preserve">	</w:t>
      </w:r>
      <w:r>
        <w:rPr>
          <w:rStyle w:val="KeywordTok"/>
        </w:rPr>
        <w:t xml:space="preserve">&lt;bean</w:t>
      </w:r>
      <w:r>
        <w:rPr>
          <w:rStyle w:val="OtherTok"/>
        </w:rPr>
        <w:t xml:space="preserve"> id=</w:t>
      </w:r>
      <w:r>
        <w:rPr>
          <w:rStyle w:val="StringTok"/>
        </w:rPr>
        <w:t xml:space="preserve">"messageListenerContainer"</w:t>
      </w:r>
      <w:r>
        <w:br/>
      </w:r>
      <w:r>
        <w:rPr>
          <w:rStyle w:val="OtherTok"/>
        </w:rPr>
        <w:t xml:space="preserve">		class=</w:t>
      </w:r>
      <w:r>
        <w:rPr>
          <w:rStyle w:val="StringTok"/>
        </w:rPr>
        <w:t xml:space="preserve">"org.springframework.kafka.listener.KafkaMessageListenerContainer"</w:t>
      </w:r>
      <w:r>
        <w:br/>
      </w:r>
      <w:r>
        <w:rPr>
          <w:rStyle w:val="OtherTok"/>
        </w:rPr>
        <w:t xml:space="preserve">		init-method=</w:t>
      </w:r>
      <w:r>
        <w:rPr>
          <w:rStyle w:val="StringTok"/>
        </w:rPr>
        <w:t xml:space="preserve">"doStart"</w:t>
      </w:r>
      <w:r>
        <w:rPr>
          <w:rStyle w:val="KeywordTok"/>
        </w:rPr>
        <w:t xml:space="preserve">&gt;</w:t>
      </w:r>
      <w:r>
        <w:br/>
      </w:r>
      <w:r>
        <w:rPr>
          <w:rStyle w:val="NormalTok"/>
        </w:rPr>
        <w:t xml:space="preserve">		</w:t>
      </w:r>
      <w:r>
        <w:rPr>
          <w:rStyle w:val="KeywordTok"/>
        </w:rPr>
        <w:t xml:space="preserve">&lt;constructor-arg</w:t>
      </w:r>
      <w:r>
        <w:rPr>
          <w:rStyle w:val="OtherTok"/>
        </w:rPr>
        <w:t xml:space="preserve"> ref=</w:t>
      </w:r>
      <w:r>
        <w:rPr>
          <w:rStyle w:val="StringTok"/>
        </w:rPr>
        <w:t xml:space="preserve">"consumerFactory"</w:t>
      </w:r>
      <w:r>
        <w:rPr>
          <w:rStyle w:val="NormalTok"/>
        </w:rPr>
        <w:t xml:space="preserve"> </w:t>
      </w:r>
      <w:r>
        <w:rPr>
          <w:rStyle w:val="KeywordTok"/>
        </w:rPr>
        <w:t xml:space="preserve">/&gt;</w:t>
      </w:r>
      <w:r>
        <w:br/>
      </w:r>
      <w:r>
        <w:rPr>
          <w:rStyle w:val="NormalTok"/>
        </w:rPr>
        <w:t xml:space="preserve">		</w:t>
      </w:r>
      <w:r>
        <w:rPr>
          <w:rStyle w:val="KeywordTok"/>
        </w:rPr>
        <w:t xml:space="preserve">&lt;constructor-arg</w:t>
      </w:r>
      <w:r>
        <w:rPr>
          <w:rStyle w:val="OtherTok"/>
        </w:rPr>
        <w:t xml:space="preserve"> ref=</w:t>
      </w:r>
      <w:r>
        <w:rPr>
          <w:rStyle w:val="StringTok"/>
        </w:rPr>
        <w:t xml:space="preserve">"containerProperties"</w:t>
      </w:r>
      <w:r>
        <w:rPr>
          <w:rStyle w:val="NormalTok"/>
        </w:rPr>
        <w:t xml:space="preserve"> </w:t>
      </w:r>
      <w:r>
        <w:rPr>
          <w:rStyle w:val="KeywordTok"/>
        </w:rPr>
        <w:t xml:space="preserve">/&gt;</w:t>
      </w:r>
      <w:r>
        <w:br/>
      </w:r>
      <w:r>
        <w:rPr>
          <w:rStyle w:val="NormalTok"/>
        </w:rPr>
        <w:t xml:space="preserve">	</w:t>
      </w:r>
      <w:r>
        <w:rPr>
          <w:rStyle w:val="KeywordTok"/>
        </w:rPr>
        <w:t xml:space="preserve">&lt;/bean&gt;</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&lt;!-- 记得修改主题 --&gt;</w:t>
      </w:r>
      <w:r>
        <w:br/>
      </w:r>
      <w:r>
        <w:rPr>
          <w:rStyle w:val="NormalTok"/>
        </w:rPr>
        <w:t xml:space="preserve">	</w:t>
      </w:r>
      <w:r>
        <w:rPr>
          <w:rStyle w:val="KeywordTok"/>
        </w:rPr>
        <w:t xml:space="preserve">&lt;bean</w:t>
      </w:r>
      <w:r>
        <w:rPr>
          <w:rStyle w:val="OtherTok"/>
        </w:rPr>
        <w:t xml:space="preserve"> id=</w:t>
      </w:r>
      <w:r>
        <w:rPr>
          <w:rStyle w:val="StringTok"/>
        </w:rPr>
        <w:t xml:space="preserve">"containerProperties"</w:t>
      </w:r>
      <w:r>
        <w:br/>
      </w:r>
      <w:r>
        <w:rPr>
          <w:rStyle w:val="OtherTok"/>
        </w:rPr>
        <w:t xml:space="preserve">		class=</w:t>
      </w:r>
      <w:r>
        <w:rPr>
          <w:rStyle w:val="StringTok"/>
        </w:rPr>
        <w:t xml:space="preserve">"org.springframework.kafka.listener.ContainerProperties"</w:t>
      </w:r>
      <w:r>
        <w:rPr>
          <w:rStyle w:val="KeywordTok"/>
        </w:rPr>
        <w:t xml:space="preserve">&gt;</w:t>
      </w:r>
      <w:r>
        <w:br/>
      </w:r>
      <w:r>
        <w:rPr>
          <w:rStyle w:val="NormalTok"/>
        </w:rPr>
        <w:t xml:space="preserve">		</w:t>
      </w:r>
      <w:r>
        <w:rPr>
          <w:rStyle w:val="CommentTok"/>
        </w:rPr>
        <w:t xml:space="preserve">&lt;!-- 构造函数 就是 主题的参数值 --&gt;</w:t>
      </w:r>
      <w:r>
        <w:br/>
      </w:r>
      <w:r>
        <w:rPr>
          <w:rStyle w:val="NormalTok"/>
        </w:rPr>
        <w:t xml:space="preserve">		</w:t>
      </w:r>
      <w:r>
        <w:rPr>
          <w:rStyle w:val="KeywordTok"/>
        </w:rPr>
        <w:t xml:space="preserve">&lt;constructor-arg</w:t>
      </w:r>
      <w:r>
        <w:rPr>
          <w:rStyle w:val="OtherTok"/>
        </w:rPr>
        <w:t xml:space="preserve"> value=</w:t>
      </w:r>
      <w:r>
        <w:rPr>
          <w:rStyle w:val="StringTok"/>
        </w:rPr>
        <w:t xml:space="preserve">"1704D"</w:t>
      </w:r>
      <w:r>
        <w:rPr>
          <w:rStyle w:val="NormalTok"/>
        </w:rPr>
        <w:t xml:space="preserve"> </w:t>
      </w:r>
      <w:r>
        <w:rPr>
          <w:rStyle w:val="KeywordTok"/>
        </w:rPr>
        <w:t xml:space="preserve">/&gt;</w:t>
      </w:r>
      <w:r>
        <w:br/>
      </w:r>
      <w:r>
        <w:rPr>
          <w:rStyle w:val="NormalTok"/>
        </w:rPr>
        <w:t xml:space="preserve">		</w:t>
      </w:r>
      <w:r>
        <w:rPr>
          <w:rStyle w:val="KeywordTok"/>
        </w:rPr>
        <w:t xml:space="preserve">&lt;property</w:t>
      </w:r>
      <w:r>
        <w:rPr>
          <w:rStyle w:val="OtherTok"/>
        </w:rPr>
        <w:t xml:space="preserve"> name=</w:t>
      </w:r>
      <w:r>
        <w:rPr>
          <w:rStyle w:val="StringTok"/>
        </w:rPr>
        <w:t xml:space="preserve">"messageListener"</w:t>
      </w:r>
      <w:r>
        <w:rPr>
          <w:rStyle w:val="OtherTok"/>
        </w:rPr>
        <w:t xml:space="preserve"> ref=</w:t>
      </w:r>
      <w:r>
        <w:rPr>
          <w:rStyle w:val="StringTok"/>
        </w:rPr>
        <w:t xml:space="preserve">"messageListernerConsumerService"</w:t>
      </w:r>
      <w:r>
        <w:rPr>
          <w:rStyle w:val="NormalTok"/>
        </w:rPr>
        <w:t xml:space="preserve"> </w:t>
      </w:r>
      <w:r>
        <w:rPr>
          <w:rStyle w:val="KeywordTok"/>
        </w:rPr>
        <w:t xml:space="preserve">/&gt;</w:t>
      </w:r>
      <w:r>
        <w:br/>
      </w:r>
      <w:r>
        <w:rPr>
          <w:rStyle w:val="NormalTok"/>
        </w:rPr>
        <w:t xml:space="preserve">	</w:t>
      </w:r>
      <w:r>
        <w:rPr>
          <w:rStyle w:val="KeywordTok"/>
        </w:rPr>
        <w:t xml:space="preserve">&lt;/bean&gt;</w:t>
      </w:r>
      <w:r>
        <w:br/>
      </w:r>
      <w:r>
        <w:br/>
      </w:r>
      <w:r>
        <w:br/>
      </w:r>
      <w:r>
        <w:rPr>
          <w:rStyle w:val="NormalTok"/>
        </w:rPr>
        <w:t xml:space="preserve">	</w:t>
      </w:r>
      <w:r>
        <w:br/>
      </w:r>
      <w:r>
        <w:rPr>
          <w:rStyle w:val="NormalTok"/>
        </w:rPr>
        <w:t xml:space="preserve">	</w:t>
      </w:r>
      <w:r>
        <w:rPr>
          <w:rStyle w:val="CommentTok"/>
        </w:rPr>
        <w:t xml:space="preserve">&lt;!--指定具体监听类的bean --&gt;</w:t>
      </w:r>
      <w:r>
        <w:br/>
      </w:r>
      <w:r>
        <w:rPr>
          <w:rStyle w:val="NormalTok"/>
        </w:rPr>
        <w:t xml:space="preserve">	</w:t>
      </w:r>
      <w:r>
        <w:rPr>
          <w:rStyle w:val="KeywordTok"/>
        </w:rPr>
        <w:t xml:space="preserve">&lt;bean</w:t>
      </w:r>
      <w:r>
        <w:rPr>
          <w:rStyle w:val="OtherTok"/>
        </w:rPr>
        <w:t xml:space="preserve"> id=</w:t>
      </w:r>
      <w:r>
        <w:rPr>
          <w:rStyle w:val="StringTok"/>
        </w:rPr>
        <w:t xml:space="preserve">"messageListernerConsumerService"</w:t>
      </w:r>
      <w:r>
        <w:rPr>
          <w:rStyle w:val="OtherTok"/>
        </w:rPr>
        <w:t xml:space="preserve"> class=</w:t>
      </w:r>
      <w:r>
        <w:rPr>
          <w:rStyle w:val="StringTok"/>
        </w:rPr>
        <w:t xml:space="preserve">"com.bawei.demo01.CmsKafkaListener"</w:t>
      </w:r>
      <w:r>
        <w:rPr>
          <w:rStyle w:val="NormalTok"/>
        </w:rPr>
        <w:t xml:space="preserve"> </w:t>
      </w:r>
      <w:r>
        <w:rPr>
          <w:rStyle w:val="KeywordTok"/>
        </w:rPr>
        <w:t xml:space="preserve">/&gt;</w:t>
      </w:r>
    </w:p>
    <w:p>
      <w:pPr>
        <w:pStyle w:val="FirstParagraph"/>
      </w:pPr>
      <w:r>
        <w:t xml:space="preserve">创建消费者所需监听器,用来监听相关主题Topics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CmsKafkaListener </w:t>
      </w:r>
      <w:r>
        <w:rPr>
          <w:rStyle w:val="KeywordTok"/>
        </w:rPr>
        <w:t xml:space="preserve">implements</w:t>
      </w:r>
      <w:r>
        <w:rPr>
          <w:rStyle w:val="NormalTok"/>
        </w:rPr>
        <w:t xml:space="preserve"> MessageListener&lt;</w:t>
      </w:r>
      <w:r>
        <w:rPr>
          <w:rStyle w:val="BuiltInTok"/>
        </w:rPr>
        <w:t xml:space="preserve">String</w:t>
      </w:r>
      <w:r>
        <w:rPr>
          <w:rStyle w:val="NormalTok"/>
        </w:rPr>
        <w:t xml:space="preserve">,</w:t>
      </w:r>
      <w:r>
        <w:rPr>
          <w:rStyle w:val="BuiltInTok"/>
        </w:rPr>
        <w:t xml:space="preserve">String</w:t>
      </w:r>
      <w:r>
        <w:rPr>
          <w:rStyle w:val="NormalTok"/>
        </w:rPr>
        <w:t xml:space="preserve">&gt; {</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onMessage</w:t>
      </w:r>
      <w:r>
        <w:rPr>
          <w:rStyle w:val="NormalTok"/>
        </w:rPr>
        <w:t xml:space="preserve">(ConsumerRecord&lt;</w:t>
      </w:r>
      <w:r>
        <w:rPr>
          <w:rStyle w:val="BuiltInTok"/>
        </w:rPr>
        <w:t xml:space="preserve">String</w:t>
      </w:r>
      <w:r>
        <w:rPr>
          <w:rStyle w:val="NormalTok"/>
        </w:rPr>
        <w:t xml:space="preserve">, </w:t>
      </w:r>
      <w:r>
        <w:rPr>
          <w:rStyle w:val="BuiltInTok"/>
        </w:rPr>
        <w:t xml:space="preserve">String</w:t>
      </w:r>
      <w:r>
        <w:rPr>
          <w:rStyle w:val="NormalTok"/>
        </w:rPr>
        <w:t xml:space="preserve">&gt; data) {</w:t>
      </w:r>
      <w:r>
        <w:br/>
      </w:r>
      <w:r>
        <w:rPr>
          <w:rStyle w:val="NormalTok"/>
        </w:rPr>
        <w:t xml:space="preserve">        </w:t>
      </w:r>
      <w:r>
        <w:rPr>
          <w:rStyle w:val="BuiltInTok"/>
        </w:rPr>
        <w:t xml:space="preserve">String</w:t>
      </w:r>
      <w:r>
        <w:rPr>
          <w:rStyle w:val="NormalTok"/>
        </w:rPr>
        <w:t xml:space="preserve"> value = data.</w:t>
      </w:r>
      <w:r>
        <w:rPr>
          <w:rStyle w:val="FunctionTok"/>
        </w:rPr>
        <w:t xml:space="preserve">value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(value);</w:t>
      </w:r>
      <w:r>
        <w:br/>
      </w:r>
      <w:r>
        <w:rPr>
          <w:rStyle w:val="NormalTok"/>
        </w:rPr>
        <w:t xml:space="preserve">    }</w:t>
      </w:r>
      <w:r>
        <w:br/>
      </w:r>
      <w:r>
        <w:rPr>
          <w:rStyle w:val="NormalTok"/>
        </w:rPr>
        <w:t xml:space="preserve">}</w:t>
      </w:r>
    </w:p>
    <w:p>
      <w:pPr>
        <w:pStyle w:val="FirstParagraph"/>
      </w:pPr>
      <w:r>
        <w:t xml:space="preserve">创建消费者测试类:</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TestConsumer {</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ClassPathXmlApplicationContext ac = </w:t>
      </w:r>
      <w:r>
        <w:rPr>
          <w:rStyle w:val="KeywordTok"/>
        </w:rPr>
        <w:t xml:space="preserve">new</w:t>
      </w:r>
      <w:r>
        <w:rPr>
          <w:rStyle w:val="NormalTok"/>
        </w:rPr>
        <w:t xml:space="preserve"> </w:t>
      </w:r>
      <w:r>
        <w:rPr>
          <w:rStyle w:val="FunctionTok"/>
        </w:rPr>
        <w:t xml:space="preserve">ClassPathXmlApplicationContext</w:t>
      </w:r>
      <w:r>
        <w:rPr>
          <w:rStyle w:val="NormalTok"/>
        </w:rPr>
        <w:t xml:space="preserve">(</w:t>
      </w:r>
      <w:r>
        <w:rPr>
          <w:rStyle w:val="StringTok"/>
        </w:rPr>
        <w:t xml:space="preserve">"classpath:spring-consumer.xml"</w:t>
      </w:r>
      <w:r>
        <w:rPr>
          <w:rStyle w:val="NormalTok"/>
        </w:rPr>
        <w:t xml:space="preserve">);</w:t>
      </w:r>
      <w:r>
        <w:br/>
      </w:r>
      <w:r>
        <w:rPr>
          <w:rStyle w:val="NormalTok"/>
        </w:rPr>
        <w:t xml:space="preserve">    }</w:t>
      </w:r>
      <w:r>
        <w:br/>
      </w:r>
      <w:r>
        <w:rPr>
          <w:rStyle w:val="NormalTok"/>
        </w:rPr>
        <w:t xml:space="preserve">}</w:t>
      </w:r>
    </w:p>
    <w:p>
      <w:pPr>
        <w:pStyle w:val="FirstParagraph"/>
      </w:pPr>
      <w:r>
        <w:t xml:space="preserve">启动zk:</w:t>
      </w:r>
    </w:p>
    <w:p>
      <w:pPr>
        <w:pStyle w:val="BodyText"/>
      </w:pPr>
      <w:r>
        <w:t xml:space="preserve">/opt/kafka/bin/zookeeper-server-start.sh /opt/kafka/config/zookeeper.properties</w:t>
      </w:r>
      <w:r>
        <w:t xml:space="preserve"> </w:t>
      </w:r>
    </w:p>
    <w:p>
      <w:pPr>
        <w:pStyle w:val="BodyText"/>
      </w:pPr>
      <w:r>
        <w:t xml:space="preserve">启动kafka:</w:t>
      </w:r>
    </w:p>
    <w:p>
      <w:pPr>
        <w:pStyle w:val="BodyText"/>
      </w:pPr>
      <w:r>
        <w:t xml:space="preserve">/opt/kafka/bin/kafka-server-start.sh /opt/kafka/config/server.properties</w:t>
      </w:r>
      <w:r>
        <w:t xml:space="preserve"> </w:t>
      </w:r>
    </w:p>
    <w:p>
      <w:pPr>
        <w:pStyle w:val="BodyText"/>
      </w:pPr>
      <w:r>
        <w:t xml:space="preserve">创建主题:</w:t>
      </w:r>
    </w:p>
    <w:p>
      <w:pPr>
        <w:pStyle w:val="BodyText"/>
      </w:pPr>
      <w:r>
        <w:t xml:space="preserve">/opt/kafka/bin/kafka-topics.sh --create --zookeeper localhost:2181 --replication-factor 1 --partitions 1 --topic 1704D</w:t>
      </w:r>
    </w:p>
    <w:p>
      <w:pPr>
        <w:pStyle w:val="BodyText"/>
      </w:pPr>
      <w:r>
        <w:t xml:space="preserve">查看主题:</w:t>
      </w:r>
    </w:p>
    <w:p>
      <w:pPr>
        <w:pStyle w:val="BodyText"/>
      </w:pPr>
      <w:r>
        <w:t xml:space="preserve"> </w:t>
      </w:r>
      <w:r>
        <w:t xml:space="preserve">/opt/kafka/bin/kafka-topics.sh --list --zookeeper localhost:2181</w:t>
      </w:r>
    </w:p>
    <w:p>
      <w:pPr>
        <w:pStyle w:val="BodyText"/>
      </w:pPr>
      <w:r>
        <w:t xml:space="preserve">发送一些消息:</w:t>
      </w:r>
    </w:p>
    <w:p>
      <w:pPr>
        <w:pStyle w:val="BodyText"/>
      </w:pPr>
      <w:r>
        <w:t xml:space="preserve"> </w:t>
      </w:r>
      <w:r>
        <w:t xml:space="preserve">/opt/kafka/bin/kafka-console-producer.sh --broker-list localhost:9092 --topic 1704D</w:t>
      </w:r>
    </w:p>
    <w:p>
      <w:pPr>
        <w:pStyle w:val="BlockText"/>
      </w:pPr>
      <w:r>
        <w:t xml:space="preserve">--&gt;等待输入发送的消息</w:t>
      </w:r>
    </w:p>
    <w:p>
      <w:pPr>
        <w:pStyle w:val="BlockText"/>
      </w:pPr>
      <w:r>
        <w:t xml:space="preserve">启动消费者:</w:t>
      </w:r>
    </w:p>
    <w:p>
      <w:pPr>
        <w:pStyle w:val="BlockText"/>
      </w:pPr>
      <w:r>
        <w:t xml:space="preserve">/opt/kafka/bin/kafka-console-consumer.sh --bootstrap-server 192.168.25.133:9092 --topic 1704D --from-beginning 从第一条开始接受</w:t>
      </w:r>
      <w:r>
        <w:br/>
      </w:r>
      <w:r>
        <w:t xml:space="preserve">/opt/kafka/bin/kafka-console-consumer.sh --bootstrap-server 192.168.25.133:9092 --topic 1704D从现在生产者发送开始接受。</w:t>
      </w:r>
    </w:p>
    <w:p>
      <w:pPr>
        <w:pStyle w:val="Heading4"/>
      </w:pPr>
      <w:bookmarkStart w:id="27" w:name="header-n63"/>
      <w:r>
        <w:t xml:space="preserve">分别启动java代码进行测试</w:t>
      </w:r>
      <w:bookmarkEnd w:id="27"/>
    </w:p>
    <w:p>
      <w:r>
        <w:pict>
          <v:rect style="width:0;height:1.5pt" o:hralign="center" o:hrstd="t" o:hr="t"/>
        </w:pict>
      </w:r>
    </w:p>
    <w:p>
      <w:pPr>
        <w:pStyle w:val="BlockText"/>
      </w:pPr>
    </w:p>
    <w:p>
      <w:pPr>
        <w:pStyle w:val="Heading2"/>
      </w:pPr>
      <w:bookmarkStart w:id="28" w:name="header-n66"/>
      <w:r>
        <w:t xml:space="preserve">11.4 Kafka 生产过程分析</w:t>
      </w:r>
      <w:bookmarkEnd w:id="28"/>
    </w:p>
    <w:p>
      <w:pPr>
        <w:pStyle w:val="FirstParagraph"/>
      </w:pPr>
      <w:r>
        <w:drawing>
          <wp:inline>
            <wp:extent cx="5334000" cy="2398353"/>
            <wp:effectExtent b="0" l="0" r="0" t="0"/>
            <wp:docPr descr="" title="fig:" id="1" name="Picture"/>
            <a:graphic>
              <a:graphicData uri="http://schemas.openxmlformats.org/drawingml/2006/picture">
                <pic:pic>
                  <pic:nvPicPr>
                    <pic:cNvPr descr="E:\github\senior-stage-two-cms\第11单元 KafkaApi实战\assets\1567663750681.png" id="0" name="Picture"/>
                    <pic:cNvPicPr>
                      <a:picLocks noChangeArrowheads="1" noChangeAspect="1"/>
                    </pic:cNvPicPr>
                  </pic:nvPicPr>
                  <pic:blipFill>
                    <a:blip r:embed="rId29"/>
                    <a:stretch>
                      <a:fillRect/>
                    </a:stretch>
                  </pic:blipFill>
                  <pic:spPr bwMode="auto">
                    <a:xfrm>
                      <a:off x="0" y="0"/>
                      <a:ext cx="5334000" cy="2398353"/>
                    </a:xfrm>
                    <a:prstGeom prst="rect">
                      <a:avLst/>
                    </a:prstGeom>
                    <a:noFill/>
                    <a:ln w="9525">
                      <a:noFill/>
                      <a:headEnd/>
                      <a:tailEnd/>
                    </a:ln>
                  </pic:spPr>
                </pic:pic>
              </a:graphicData>
            </a:graphic>
          </wp:inline>
        </w:drawing>
      </w:r>
      <w:r>
        <w:t xml:space="preserve"> </w:t>
      </w:r>
    </w:p>
    <w:p>
      <w:pPr>
        <w:pStyle w:val="BodyText"/>
      </w:pPr>
      <w:r>
        <w:t xml:space="preserve">（1）点对点模式（一对一，消费者主动拉取数据，消息收到后消息清除）</w:t>
      </w:r>
      <w:r>
        <w:br/>
      </w:r>
      <w:r>
        <w:t xml:space="preserve">点对点模型通常是一个基于拉取或者轮询的消息传送模型，这种模型从队列中请求信息，而不是将消息推送到客户端。这个模型的特点是发送到队列的消息被一个且只有一个接收者接收处理，即使有多个消息监听者也是如此。</w:t>
      </w:r>
      <w:r>
        <w:br/>
      </w:r>
      <w:r>
        <w:t xml:space="preserve">（2）发布/订阅模式（一对多，数据生产后，推送给所有订阅者）</w:t>
      </w:r>
      <w:r>
        <w:br/>
      </w:r>
      <w:r>
        <w:t xml:space="preserve">发布订阅模型则是一个基于推送的消息传送模型。发布订阅模型可以有多种不同的订阅者，临时订阅者只在主动监听主题时才接收消息，而持久订阅者则监听主题的所有消息，即使当前订阅者不可用，处于离线状态。</w:t>
      </w:r>
    </w:p>
    <w:p>
      <w:pPr>
        <w:pStyle w:val="BodyText"/>
      </w:pPr>
      <w:r>
        <w:drawing>
          <wp:inline>
            <wp:extent cx="5334000" cy="2604247"/>
            <wp:effectExtent b="0" l="0" r="0" t="0"/>
            <wp:docPr descr="" title="fig:" id="1" name="Picture"/>
            <a:graphic>
              <a:graphicData uri="http://schemas.openxmlformats.org/drawingml/2006/picture">
                <pic:pic>
                  <pic:nvPicPr>
                    <pic:cNvPr descr="E:\github\senior-stage-two-cms\第11单元 KafkaApi实战\assets\1567663777434.png" id="0" name="Picture"/>
                    <pic:cNvPicPr>
                      <a:picLocks noChangeArrowheads="1" noChangeAspect="1"/>
                    </pic:cNvPicPr>
                  </pic:nvPicPr>
                  <pic:blipFill>
                    <a:blip r:embed="rId30"/>
                    <a:stretch>
                      <a:fillRect/>
                    </a:stretch>
                  </pic:blipFill>
                  <pic:spPr bwMode="auto">
                    <a:xfrm>
                      <a:off x="0" y="0"/>
                      <a:ext cx="5334000" cy="2604247"/>
                    </a:xfrm>
                    <a:prstGeom prst="rect">
                      <a:avLst/>
                    </a:prstGeom>
                    <a:noFill/>
                    <a:ln w="9525">
                      <a:noFill/>
                      <a:headEnd/>
                      <a:tailEnd/>
                    </a:ln>
                  </pic:spPr>
                </pic:pic>
              </a:graphicData>
            </a:graphic>
          </wp:inline>
        </w:drawing>
      </w:r>
      <w:r>
        <w:t xml:space="preserve"> </w:t>
      </w:r>
    </w:p>
    <w:p>
      <w:pPr>
        <w:pStyle w:val="BodyText"/>
      </w:pPr>
      <w:r>
        <w:t xml:space="preserve">1）Producer ：消息生产者，就是向kafka broker发消息的客户端。</w:t>
      </w:r>
      <w:r>
        <w:br/>
      </w:r>
      <w:r>
        <w:t xml:space="preserve">2）Consumer ：消息消费者，向kafka broker取消息的客户端</w:t>
      </w:r>
      <w:r>
        <w:br/>
      </w:r>
      <w:r>
        <w:t xml:space="preserve">3）Topic ：可以理解为一个队列。</w:t>
      </w:r>
      <w:r>
        <w:br/>
      </w:r>
      <w:r>
        <w:t xml:space="preserve">4） Consumer Group （CG）：这是kafka用来实现一个topic消息的广播（发给所有的consumer）和单播（发给任意一个consumer）的手段。一个topic可以有多个CG。topic的消息会复制（不是真的复制，是概念上的）到所有的CG，但每个partion只会把消息发给该CG中的一个consumer。如果需要实现广播，只要每个consumer有一个独立的CG就可以了。要实现单播只要所有的consumer在同一个CG。用CG还可以将consumer进行自由的分组而不需要多次发送消息到不同的topic。</w:t>
      </w:r>
      <w:r>
        <w:br/>
      </w:r>
      <w:r>
        <w:t xml:space="preserve">5）Broker ：一台kafka服务器就是一个broker。一个集群由多个broker组成。一个broker可以容纳多个topic。</w:t>
      </w:r>
      <w:r>
        <w:br/>
      </w:r>
      <w:r>
        <w:t xml:space="preserve">6）Partition：为了实现扩展性，一个非常大的topic可以分布到多个broker（即服务器）上，一个topic可以分为多个partition，每个partition是一个有序的队列。partition中的每条消息都会被分配一个有序的id（offset）。kafka只保证按一个partition中的顺序将消息发给consumer，不保证一个topic的整体（多个partition间）的顺序。</w:t>
      </w:r>
      <w:r>
        <w:br/>
      </w:r>
      <w:r>
        <w:t xml:space="preserve">7）Offset：kafka的存储文件都是按照offset.kafka来命名，用offset做名字的好处是方便查找。例如你想找位于2049的位置，只要找到2048.kafka的文件即可。当然the first offset就是00000000000.kafka</w:t>
      </w:r>
    </w:p>
    <w:p>
      <w:pPr>
        <w:pStyle w:val="BodyText"/>
      </w:pPr>
      <w:r>
        <w:drawing>
          <wp:inline>
            <wp:extent cx="5334000" cy="2510117"/>
            <wp:effectExtent b="0" l="0" r="0" t="0"/>
            <wp:docPr descr="" title="fig:" id="1" name="Picture"/>
            <a:graphic>
              <a:graphicData uri="http://schemas.openxmlformats.org/drawingml/2006/picture">
                <pic:pic>
                  <pic:nvPicPr>
                    <pic:cNvPr descr="E:\github\senior-stage-two-cms\第11单元 KafkaApi实战\assets\1567663803460.png" id="0" name="Picture"/>
                    <pic:cNvPicPr>
                      <a:picLocks noChangeArrowheads="1" noChangeAspect="1"/>
                    </pic:cNvPicPr>
                  </pic:nvPicPr>
                  <pic:blipFill>
                    <a:blip r:embed="rId31"/>
                    <a:stretch>
                      <a:fillRect/>
                    </a:stretch>
                  </pic:blipFill>
                  <pic:spPr bwMode="auto">
                    <a:xfrm>
                      <a:off x="0" y="0"/>
                      <a:ext cx="5334000" cy="2510117"/>
                    </a:xfrm>
                    <a:prstGeom prst="rect">
                      <a:avLst/>
                    </a:prstGeom>
                    <a:noFill/>
                    <a:ln w="9525">
                      <a:noFill/>
                      <a:headEnd/>
                      <a:tailEnd/>
                    </a:ln>
                  </pic:spPr>
                </pic:pic>
              </a:graphicData>
            </a:graphic>
          </wp:inline>
        </w:drawing>
      </w:r>
      <w:r>
        <w:t xml:space="preserve"> </w:t>
      </w:r>
    </w:p>
    <w:p>
      <w:pPr>
        <w:pStyle w:val="BodyText"/>
      </w:pPr>
      <w:r>
        <w:t xml:space="preserve">1）producer先从zookeeper的 "/brokers/.../state"节点找到该partition的leader</w:t>
      </w:r>
      <w:r>
        <w:br/>
      </w:r>
      <w:r>
        <w:t xml:space="preserve">2）producer将消息发送给该leader</w:t>
      </w:r>
      <w:r>
        <w:br/>
      </w:r>
      <w:r>
        <w:t xml:space="preserve">3）leader将消息写入本地log</w:t>
      </w:r>
      <w:r>
        <w:br/>
      </w:r>
      <w:r>
        <w:t xml:space="preserve">4）followers从leader pull消息，写入本地log后向leader发送ACK</w:t>
      </w:r>
      <w:r>
        <w:br/>
      </w:r>
      <w:r>
        <w:t xml:space="preserve">5）leader收到所有ISR中的replication的ACK后，增加HW（high watermark，最后commit 的offset）并向producer发送ACK</w:t>
      </w:r>
    </w:p>
    <w:p>
      <w:pPr>
        <w:pStyle w:val="BodyText"/>
      </w:pPr>
      <w:r>
        <w:drawing>
          <wp:inline>
            <wp:extent cx="5334000" cy="3142821"/>
            <wp:effectExtent b="0" l="0" r="0" t="0"/>
            <wp:docPr descr="" title="fig:" id="1" name="Picture"/>
            <a:graphic>
              <a:graphicData uri="http://schemas.openxmlformats.org/drawingml/2006/picture">
                <pic:pic>
                  <pic:nvPicPr>
                    <pic:cNvPr descr="E:\github\senior-stage-two-cms\第11单元 KafkaApi实战\assets\1567663833257.png" id="0" name="Picture"/>
                    <pic:cNvPicPr>
                      <a:picLocks noChangeArrowheads="1" noChangeAspect="1"/>
                    </pic:cNvPicPr>
                  </pic:nvPicPr>
                  <pic:blipFill>
                    <a:blip r:embed="rId32"/>
                    <a:stretch>
                      <a:fillRect/>
                    </a:stretch>
                  </pic:blipFill>
                  <pic:spPr bwMode="auto">
                    <a:xfrm>
                      <a:off x="0" y="0"/>
                      <a:ext cx="5334000" cy="3142821"/>
                    </a:xfrm>
                    <a:prstGeom prst="rect">
                      <a:avLst/>
                    </a:prstGeom>
                    <a:noFill/>
                    <a:ln w="9525">
                      <a:noFill/>
                      <a:headEnd/>
                      <a:tailEnd/>
                    </a:ln>
                  </pic:spPr>
                </pic:pic>
              </a:graphicData>
            </a:graphic>
          </wp:inline>
        </w:drawing>
      </w:r>
      <w:r>
        <w:t xml:space="preserve"> </w:t>
      </w:r>
    </w:p>
    <w:p>
      <w:pPr>
        <w:pStyle w:val="BodyText"/>
      </w:pPr>
    </w:p>
    <w:p>
      <w:pPr>
        <w:pStyle w:val="BodyText"/>
      </w:pPr>
    </w:p>
    <w:p>
      <w:pPr>
        <w:pStyle w:val="Heading2"/>
      </w:pPr>
      <w:bookmarkStart w:id="33" w:name="header-n76"/>
      <w:r>
        <w:t xml:space="preserve">11.5 Broker 保存消息</w:t>
      </w:r>
      <w:bookmarkEnd w:id="33"/>
    </w:p>
    <w:p>
      <w:pPr>
        <w:pStyle w:val="Heading3"/>
      </w:pPr>
      <w:bookmarkStart w:id="34" w:name="header-n77"/>
      <w:r>
        <w:t xml:space="preserve">11.5.1</w:t>
      </w:r>
      <w:r>
        <w:t xml:space="preserve"> </w:t>
      </w:r>
      <w:r>
        <w:rPr>
          <w:b/>
        </w:rPr>
        <w:t xml:space="preserve">Kafka文件存储基本结构</w:t>
      </w:r>
      <w:bookmarkEnd w:id="34"/>
    </w:p>
    <w:p>
      <w:pPr>
        <w:pStyle w:val="FirstParagraph"/>
      </w:pPr>
      <w:r>
        <w:t xml:space="preserve">l 在Kafka文件存储中，同一个topic下有多个不同partition，每个partition为一个目录，partiton命名规则为topic名称+有序序号，第一个partiton序号从0开始，序号最大值为partitions数量减1。</w:t>
      </w:r>
    </w:p>
    <w:p>
      <w:pPr>
        <w:pStyle w:val="BodyText"/>
      </w:pPr>
      <w:r>
        <w:t xml:space="preserve">l 每个partion(目录)相当于一个巨型文件被平均分配到多个大小相等segment(段)数据文件中。</w:t>
      </w:r>
      <w:r>
        <w:rPr>
          <w:b/>
        </w:rPr>
        <w:t xml:space="preserve">但每个段segment file消息数量不一定相等</w:t>
      </w:r>
      <w:r>
        <w:t xml:space="preserve">，这种特性方便old segment file快速被删除。默认保留7天的数据。</w:t>
      </w:r>
    </w:p>
    <w:p>
      <w:pPr>
        <w:pStyle w:val="BodyText"/>
      </w:pPr>
      <w:r>
        <w:drawing>
          <wp:inline>
            <wp:extent cx="4419600" cy="2095500"/>
            <wp:effectExtent b="0" l="0" r="0" t="0"/>
            <wp:docPr descr="" title="fig:" id="1" name="Picture"/>
            <a:graphic>
              <a:graphicData uri="http://schemas.openxmlformats.org/drawingml/2006/picture">
                <pic:pic>
                  <pic:nvPicPr>
                    <pic:cNvPr descr="E:\github\senior-stage-two-cms\第11单元 KafkaApi实战\assets\1567664174540.png" id="0" name="Picture"/>
                    <pic:cNvPicPr>
                      <a:picLocks noChangeArrowheads="1" noChangeAspect="1"/>
                    </pic:cNvPicPr>
                  </pic:nvPicPr>
                  <pic:blipFill>
                    <a:blip r:embed="rId35"/>
                    <a:stretch>
                      <a:fillRect/>
                    </a:stretch>
                  </pic:blipFill>
                  <pic:spPr bwMode="auto">
                    <a:xfrm>
                      <a:off x="0" y="0"/>
                      <a:ext cx="4419600" cy="2095500"/>
                    </a:xfrm>
                    <a:prstGeom prst="rect">
                      <a:avLst/>
                    </a:prstGeom>
                    <a:noFill/>
                    <a:ln w="9525">
                      <a:noFill/>
                      <a:headEnd/>
                      <a:tailEnd/>
                    </a:ln>
                  </pic:spPr>
                </pic:pic>
              </a:graphicData>
            </a:graphic>
          </wp:inline>
        </w:drawing>
      </w:r>
      <w:r>
        <w:t xml:space="preserve"> </w:t>
      </w:r>
    </w:p>
    <w:p>
      <w:pPr>
        <w:pStyle w:val="BodyText"/>
      </w:pPr>
      <w:r>
        <w:t xml:space="preserve">l 每个partiton只需要支持顺序读写就行了，segment文件生命周期由服务端配置参数决定。（什么时候创建，什么时候删除）</w:t>
      </w:r>
    </w:p>
    <w:p>
      <w:pPr>
        <w:pStyle w:val="BodyText"/>
      </w:pPr>
      <w:r>
        <w:drawing>
          <wp:inline>
            <wp:extent cx="5334000" cy="2502219"/>
            <wp:effectExtent b="0" l="0" r="0" t="0"/>
            <wp:docPr descr="" title="fig:" id="1" name="Picture"/>
            <a:graphic>
              <a:graphicData uri="http://schemas.openxmlformats.org/drawingml/2006/picture">
                <pic:pic>
                  <pic:nvPicPr>
                    <pic:cNvPr descr="E:\github\senior-stage-two-cms\第11单元 KafkaApi实战\assets\1567664221221.png" id="0" name="Picture"/>
                    <pic:cNvPicPr>
                      <a:picLocks noChangeArrowheads="1" noChangeAspect="1"/>
                    </pic:cNvPicPr>
                  </pic:nvPicPr>
                  <pic:blipFill>
                    <a:blip r:embed="rId36"/>
                    <a:stretch>
                      <a:fillRect/>
                    </a:stretch>
                  </pic:blipFill>
                  <pic:spPr bwMode="auto">
                    <a:xfrm>
                      <a:off x="0" y="0"/>
                      <a:ext cx="5334000" cy="2502219"/>
                    </a:xfrm>
                    <a:prstGeom prst="rect">
                      <a:avLst/>
                    </a:prstGeom>
                    <a:noFill/>
                    <a:ln w="9525">
                      <a:noFill/>
                      <a:headEnd/>
                      <a:tailEnd/>
                    </a:ln>
                  </pic:spPr>
                </pic:pic>
              </a:graphicData>
            </a:graphic>
          </wp:inline>
        </w:drawing>
      </w:r>
      <w:r>
        <w:t xml:space="preserve"> </w:t>
      </w:r>
    </w:p>
    <w:p>
      <w:pPr>
        <w:pStyle w:val="BodyText"/>
      </w:pPr>
      <w:r>
        <w:t xml:space="preserve">数据有序的讨论？</w:t>
      </w:r>
    </w:p>
    <w:p>
      <w:pPr>
        <w:pStyle w:val="BodyText"/>
      </w:pPr>
      <w:r>
        <w:t xml:space="preserve"> </w:t>
      </w:r>
      <w:r>
        <w:t xml:space="preserve">一个partition的数据是否是有序的？ 间隔性有序，不连续</w:t>
      </w:r>
    </w:p>
    <w:p>
      <w:pPr>
        <w:pStyle w:val="BodyText"/>
      </w:pPr>
      <w:r>
        <w:t xml:space="preserve"> </w:t>
      </w:r>
      <w:r>
        <w:t xml:space="preserve">针对一个topic里面的数据，只能做到partition内部有序，不能做到全局有序。</w:t>
      </w:r>
    </w:p>
    <w:p>
      <w:pPr>
        <w:pStyle w:val="BodyText"/>
      </w:pPr>
      <w:r>
        <w:t xml:space="preserve"> </w:t>
      </w:r>
      <w:r>
        <w:t xml:space="preserve">特别加入消费者的场景后，如何保证消费者消费的数据全局有序的？伪命题。</w:t>
      </w:r>
    </w:p>
    <w:p>
      <w:pPr>
        <w:pStyle w:val="BodyText"/>
      </w:pPr>
      <w:r>
        <w:t xml:space="preserve"> </w:t>
      </w:r>
    </w:p>
    <w:p>
      <w:pPr>
        <w:pStyle w:val="BodyText"/>
      </w:pPr>
      <w:r>
        <w:t xml:space="preserve">只有一种情况下才能保证全局有序？就是只有一个partition。</w:t>
      </w:r>
    </w:p>
    <w:p>
      <w:pPr>
        <w:pStyle w:val="Heading3"/>
      </w:pPr>
      <w:bookmarkStart w:id="37" w:name="header-n89"/>
      <w:r>
        <w:t xml:space="preserve">11.5.2 KafkaPartitionSegment</w:t>
      </w:r>
      <w:bookmarkEnd w:id="37"/>
    </w:p>
    <w:p>
      <w:pPr>
        <w:pStyle w:val="FirstParagraph"/>
      </w:pPr>
      <w:r>
        <w:t xml:space="preserve"> </w:t>
      </w:r>
      <w:r>
        <w:t xml:space="preserve">Segment file组成：由2大部分组成，分别为index file和data file，此2个文件一一对应，成对出现，后缀".index"和“.log”分别表示为segment索引文件、数据文件。</w:t>
      </w:r>
    </w:p>
    <w:p>
      <w:pPr>
        <w:pStyle w:val="BodyText"/>
      </w:pPr>
      <w:r>
        <w:drawing>
          <wp:inline>
            <wp:extent cx="4254500" cy="2527300"/>
            <wp:effectExtent b="0" l="0" r="0" t="0"/>
            <wp:docPr descr="" title="fig:" id="1" name="Picture"/>
            <a:graphic>
              <a:graphicData uri="http://schemas.openxmlformats.org/drawingml/2006/picture">
                <pic:pic>
                  <pic:nvPicPr>
                    <pic:cNvPr descr="E:\github\senior-stage-two-cms\第11单元 KafkaApi实战\assets\1567664281224.png" id="0" name="Picture"/>
                    <pic:cNvPicPr>
                      <a:picLocks noChangeArrowheads="1" noChangeAspect="1"/>
                    </pic:cNvPicPr>
                  </pic:nvPicPr>
                  <pic:blipFill>
                    <a:blip r:embed="rId38"/>
                    <a:stretch>
                      <a:fillRect/>
                    </a:stretch>
                  </pic:blipFill>
                  <pic:spPr bwMode="auto">
                    <a:xfrm>
                      <a:off x="0" y="0"/>
                      <a:ext cx="4254500" cy="2527300"/>
                    </a:xfrm>
                    <a:prstGeom prst="rect">
                      <a:avLst/>
                    </a:prstGeom>
                    <a:noFill/>
                    <a:ln w="9525">
                      <a:noFill/>
                      <a:headEnd/>
                      <a:tailEnd/>
                    </a:ln>
                  </pic:spPr>
                </pic:pic>
              </a:graphicData>
            </a:graphic>
          </wp:inline>
        </w:drawing>
      </w:r>
      <w:r>
        <w:t xml:space="preserve"> </w:t>
      </w:r>
    </w:p>
    <w:p>
      <w:pPr>
        <w:pStyle w:val="BodyText"/>
      </w:pPr>
      <w:r>
        <w:t xml:space="preserve"> </w:t>
      </w:r>
      <w:r>
        <w:t xml:space="preserve">Segment文件命名规则：partion全局的第一个segment从0开始，后续每个segment文件名为上一个segment文件最后一条消息的offset值。数值最大为64位long大小，19位数字字符长度，没有数字用0填充。</w:t>
      </w:r>
    </w:p>
    <w:p>
      <w:pPr>
        <w:pStyle w:val="BodyText"/>
      </w:pPr>
      <w:r>
        <w:t xml:space="preserve">索引文件存储大量元数据，数据文件存储大量消息，索引文件中元数据指向对应数据文件中message的物理偏移地址。</w:t>
      </w:r>
    </w:p>
    <w:p>
      <w:pPr>
        <w:pStyle w:val="BodyText"/>
      </w:pPr>
      <w:r>
        <w:drawing>
          <wp:inline>
            <wp:extent cx="5334000" cy="2792295"/>
            <wp:effectExtent b="0" l="0" r="0" t="0"/>
            <wp:docPr descr="" title="fig:" id="1" name="Picture"/>
            <a:graphic>
              <a:graphicData uri="http://schemas.openxmlformats.org/drawingml/2006/picture">
                <pic:pic>
                  <pic:nvPicPr>
                    <pic:cNvPr descr="E:\github\senior-stage-two-cms\第11单元 KafkaApi实战\assets\1567664296802.png" id="0" name="Picture"/>
                    <pic:cNvPicPr>
                      <a:picLocks noChangeArrowheads="1" noChangeAspect="1"/>
                    </pic:cNvPicPr>
                  </pic:nvPicPr>
                  <pic:blipFill>
                    <a:blip r:embed="rId39"/>
                    <a:stretch>
                      <a:fillRect/>
                    </a:stretch>
                  </pic:blipFill>
                  <pic:spPr bwMode="auto">
                    <a:xfrm>
                      <a:off x="0" y="0"/>
                      <a:ext cx="5334000" cy="2792295"/>
                    </a:xfrm>
                    <a:prstGeom prst="rect">
                      <a:avLst/>
                    </a:prstGeom>
                    <a:noFill/>
                    <a:ln w="9525">
                      <a:noFill/>
                      <a:headEnd/>
                      <a:tailEnd/>
                    </a:ln>
                  </pic:spPr>
                </pic:pic>
              </a:graphicData>
            </a:graphic>
          </wp:inline>
        </w:drawing>
      </w:r>
      <w:r>
        <w:t xml:space="preserve"> </w:t>
      </w:r>
    </w:p>
    <w:p>
      <w:pPr>
        <w:pStyle w:val="BodyText"/>
      </w:pPr>
      <w:r>
        <w:t xml:space="preserve">3，497：当前log文件中的第几条信息，存放在磁盘上的那个地方</w:t>
      </w:r>
    </w:p>
    <w:p>
      <w:pPr>
        <w:pStyle w:val="BodyText"/>
      </w:pPr>
      <w:r>
        <w:t xml:space="preserve">上述图中索引文件存储大量元数据，数据文件存储大量消息，索引文件中元数据指向对应数据文件中message的物理偏移地址。</w:t>
      </w:r>
    </w:p>
    <w:p>
      <w:pPr>
        <w:pStyle w:val="BodyText"/>
      </w:pPr>
      <w:r>
        <w:t xml:space="preserve">其中以索引文件中元数据3,497为例，依次在数据文件中表示第3个message(在全局partiton表示第368772个message)、以及该消息的物理偏移地址为497。</w:t>
      </w:r>
    </w:p>
    <w:p>
      <w:pPr>
        <w:pStyle w:val="BodyText"/>
      </w:pPr>
      <w:r>
        <w:t xml:space="preserve"> </w:t>
      </w:r>
      <w:r>
        <w:t xml:space="preserve">segment data file由许多message组成， qq物理结构如下：</w:t>
      </w:r>
    </w:p>
    <w:p>
      <w:pPr>
        <w:pStyle w:val="BodyText"/>
      </w:pPr>
      <w:r>
        <w:drawing>
          <wp:inline>
            <wp:extent cx="5334000" cy="5251462"/>
            <wp:effectExtent b="0" l="0" r="0" t="0"/>
            <wp:docPr descr="" title="fig:" id="1" name="Picture"/>
            <a:graphic>
              <a:graphicData uri="http://schemas.openxmlformats.org/drawingml/2006/picture">
                <pic:pic>
                  <pic:nvPicPr>
                    <pic:cNvPr descr="E:\github\senior-stage-two-cms\第11单元 KafkaApi实战\assets\1567664405437.png" id="0" name="Picture"/>
                    <pic:cNvPicPr>
                      <a:picLocks noChangeArrowheads="1" noChangeAspect="1"/>
                    </pic:cNvPicPr>
                  </pic:nvPicPr>
                  <pic:blipFill>
                    <a:blip r:embed="rId40"/>
                    <a:stretch>
                      <a:fillRect/>
                    </a:stretch>
                  </pic:blipFill>
                  <pic:spPr bwMode="auto">
                    <a:xfrm>
                      <a:off x="0" y="0"/>
                      <a:ext cx="5334000" cy="5251462"/>
                    </a:xfrm>
                    <a:prstGeom prst="rect">
                      <a:avLst/>
                    </a:prstGeom>
                    <a:noFill/>
                    <a:ln w="9525">
                      <a:noFill/>
                      <a:headEnd/>
                      <a:tailEnd/>
                    </a:ln>
                  </pic:spPr>
                </pic:pic>
              </a:graphicData>
            </a:graphic>
          </wp:inline>
        </w:drawing>
      </w:r>
      <w:r>
        <w:t xml:space="preserve"> </w:t>
      </w:r>
    </w:p>
    <w:p>
      <w:pPr>
        <w:pStyle w:val="BodyText"/>
      </w:pPr>
      <w:r>
        <w:drawing>
          <wp:inline>
            <wp:extent cx="5334000" cy="2728546"/>
            <wp:effectExtent b="0" l="0" r="0" t="0"/>
            <wp:docPr descr="" title="fig:" id="1" name="Picture"/>
            <a:graphic>
              <a:graphicData uri="http://schemas.openxmlformats.org/drawingml/2006/picture">
                <pic:pic>
                  <pic:nvPicPr>
                    <pic:cNvPr descr="E:\github\senior-stage-two-cms\第11单元 KafkaApi实战\assets\1567664376219.png" id="0" name="Picture"/>
                    <pic:cNvPicPr>
                      <a:picLocks noChangeArrowheads="1" noChangeAspect="1"/>
                    </pic:cNvPicPr>
                  </pic:nvPicPr>
                  <pic:blipFill>
                    <a:blip r:embed="rId41"/>
                    <a:stretch>
                      <a:fillRect/>
                    </a:stretch>
                  </pic:blipFill>
                  <pic:spPr bwMode="auto">
                    <a:xfrm>
                      <a:off x="0" y="0"/>
                      <a:ext cx="5334000" cy="2728546"/>
                    </a:xfrm>
                    <a:prstGeom prst="rect">
                      <a:avLst/>
                    </a:prstGeom>
                    <a:noFill/>
                    <a:ln w="9525">
                      <a:noFill/>
                      <a:headEnd/>
                      <a:tailEnd/>
                    </a:ln>
                  </pic:spPr>
                </pic:pic>
              </a:graphicData>
            </a:graphic>
          </wp:inline>
        </w:drawing>
      </w:r>
      <w:r>
        <w:t xml:space="preserve"> </w:t>
      </w:r>
    </w:p>
    <w:p>
      <w:pPr>
        <w:pStyle w:val="Heading3"/>
      </w:pPr>
      <w:bookmarkStart w:id="42" w:name="header-n101"/>
      <w:r>
        <w:t xml:space="preserve">11.5.3</w:t>
      </w:r>
      <w:r>
        <w:t xml:space="preserve"> </w:t>
      </w:r>
      <w:r>
        <w:rPr>
          <w:b/>
        </w:rPr>
        <w:t xml:space="preserve">Kafka 查找message</w:t>
      </w:r>
      <w:bookmarkEnd w:id="42"/>
    </w:p>
    <w:p>
      <w:pPr>
        <w:pStyle w:val="FirstParagraph"/>
      </w:pPr>
      <w:r>
        <w:t xml:space="preserve">读取offset=368776的message，需要通过下面2个步骤查找。</w:t>
      </w:r>
    </w:p>
    <w:p>
      <w:pPr>
        <w:pStyle w:val="BodyText"/>
      </w:pPr>
      <w:r>
        <w:drawing>
          <wp:inline>
            <wp:extent cx="3276600" cy="2133600"/>
            <wp:effectExtent b="0" l="0" r="0" t="0"/>
            <wp:docPr descr="" title="fig:" id="1" name="Picture"/>
            <a:graphic>
              <a:graphicData uri="http://schemas.openxmlformats.org/drawingml/2006/picture">
                <pic:pic>
                  <pic:nvPicPr>
                    <pic:cNvPr descr="E:\github\senior-stage-two-cms\第11单元 KafkaApi实战\assets\1567664452992.png" id="0" name="Picture"/>
                    <pic:cNvPicPr>
                      <a:picLocks noChangeArrowheads="1" noChangeAspect="1"/>
                    </pic:cNvPicPr>
                  </pic:nvPicPr>
                  <pic:blipFill>
                    <a:blip r:embed="rId43"/>
                    <a:stretch>
                      <a:fillRect/>
                    </a:stretch>
                  </pic:blipFill>
                  <pic:spPr bwMode="auto">
                    <a:xfrm>
                      <a:off x="0" y="0"/>
                      <a:ext cx="3276600" cy="2133600"/>
                    </a:xfrm>
                    <a:prstGeom prst="rect">
                      <a:avLst/>
                    </a:prstGeom>
                    <a:noFill/>
                    <a:ln w="9525">
                      <a:noFill/>
                      <a:headEnd/>
                      <a:tailEnd/>
                    </a:ln>
                  </pic:spPr>
                </pic:pic>
              </a:graphicData>
            </a:graphic>
          </wp:inline>
        </w:drawing>
      </w:r>
      <w:r>
        <w:t xml:space="preserve"> </w:t>
      </w:r>
    </w:p>
    <w:p>
      <w:pPr>
        <w:pStyle w:val="Heading3"/>
      </w:pPr>
      <w:bookmarkStart w:id="44" w:name="header-n104"/>
      <w:r>
        <w:t xml:space="preserve">11.5.4 查找segment file</w:t>
      </w:r>
      <w:bookmarkEnd w:id="44"/>
    </w:p>
    <w:p>
      <w:pPr>
        <w:pStyle w:val="FirstParagraph"/>
      </w:pPr>
      <w:r>
        <w:t xml:space="preserve">00000000000000000000.index表示最开始的文件，起始偏移量(offset)为0</w:t>
      </w:r>
    </w:p>
    <w:p>
      <w:pPr>
        <w:pStyle w:val="BodyText"/>
      </w:pPr>
      <w:r>
        <w:t xml:space="preserve">00000000000000368769.index的消息量起始偏移量为368770 = 368769 + 1</w:t>
      </w:r>
    </w:p>
    <w:p>
      <w:pPr>
        <w:pStyle w:val="BodyText"/>
      </w:pPr>
      <w:r>
        <w:t xml:space="preserve">00000000000000737337.index的起始偏移量为737338=737337 + 1</w:t>
      </w:r>
    </w:p>
    <w:p>
      <w:pPr>
        <w:pStyle w:val="BodyText"/>
      </w:pPr>
      <w:r>
        <w:t xml:space="preserve">其他后续文件依次类推。</w:t>
      </w:r>
    </w:p>
    <w:p>
      <w:pPr>
        <w:pStyle w:val="BodyText"/>
      </w:pPr>
      <w:r>
        <w:t xml:space="preserve">以起始偏移量命名并排序这些文件，只要根据offset</w:t>
      </w:r>
      <w:r>
        <w:t xml:space="preserve"> </w:t>
      </w:r>
      <w:r>
        <w:rPr>
          <w:b/>
        </w:rPr>
        <w:t xml:space="preserve">二分查找</w:t>
      </w:r>
      <w:r>
        <w:t xml:space="preserve">文件列表，就可以快速定位到具体文件。当offset=368776时定位到00000000000000368769.index和对应log文件。</w:t>
      </w:r>
    </w:p>
    <w:p>
      <w:pPr>
        <w:pStyle w:val="Heading4"/>
      </w:pPr>
      <w:bookmarkStart w:id="45" w:name="header-n110"/>
      <w:r>
        <w:t xml:space="preserve">通过segment file查找message</w:t>
      </w:r>
      <w:r>
        <w:t xml:space="preserve"> </w:t>
      </w:r>
      <w:bookmarkEnd w:id="45"/>
    </w:p>
    <w:p>
      <w:pPr>
        <w:pStyle w:val="FirstParagraph"/>
      </w:pPr>
      <w:r>
        <w:t xml:space="preserve">当offset=368776时，依次定位到00000000000000368769.index的元数据物理位置和00000000000000368769.log的物理偏移地址</w:t>
      </w:r>
    </w:p>
    <w:p>
      <w:pPr>
        <w:pStyle w:val="BodyText"/>
      </w:pPr>
      <w:r>
        <w:t xml:space="preserve">然后再通过00000000000000368769.log顺序查找直到offset=368776为止。</w:t>
      </w:r>
    </w:p>
    <w:p>
      <w:pPr>
        <w:pStyle w:val="BodyText"/>
      </w:pPr>
    </w:p>
    <w:p>
      <w:pPr>
        <w:pStyle w:val="Heading2"/>
      </w:pPr>
      <w:bookmarkStart w:id="46" w:name="header-n114"/>
      <w:r>
        <w:t xml:space="preserve">11.6 消费过程分析</w:t>
      </w:r>
      <w:bookmarkEnd w:id="46"/>
    </w:p>
    <w:p>
      <w:pPr>
        <w:pStyle w:val="FirstParagraph"/>
      </w:pPr>
      <w:r>
        <w:t xml:space="preserve">本质上kafka只支持Topic；</w:t>
      </w:r>
    </w:p>
    <w:p>
      <w:pPr>
        <w:pStyle w:val="BodyText"/>
      </w:pPr>
      <w:r>
        <w:t xml:space="preserve">每个group中可以有多个consumer，每个consumer属于一个consumer group；</w:t>
      </w:r>
    </w:p>
    <w:p>
      <w:pPr>
        <w:pStyle w:val="BodyText"/>
      </w:pPr>
      <w:r>
        <w:t xml:space="preserve">通常情况下，一个group中会包含多个consumer，这样不仅可以提高topic中消息的并发消费能力，而且还能提高"故障容错"性，如果group中的某个consumer失效那么其消费的partitions将会有其他consumer自动接管。</w:t>
      </w:r>
    </w:p>
    <w:p>
      <w:pPr>
        <w:pStyle w:val="BodyText"/>
      </w:pPr>
      <w:r>
        <w:t xml:space="preserve">对于Topic中的一条特定的消息，只会被订阅此Topic的每个group中的其中一个consumer消费，此消息不会发送给一个group的多个consumer；</w:t>
      </w:r>
    </w:p>
    <w:p>
      <w:pPr>
        <w:pStyle w:val="BodyText"/>
      </w:pPr>
      <w:r>
        <w:t xml:space="preserve">那么一个group中所有的consumer将会交错的消费整个Topic，每个group中consumer消息消费互相独立，我们可以认为一个group是一个"订阅"者。</w:t>
      </w:r>
    </w:p>
    <w:p>
      <w:pPr>
        <w:pStyle w:val="BodyText"/>
      </w:pPr>
      <w:r>
        <w:t xml:space="preserve"> </w:t>
      </w:r>
      <w:r>
        <w:t xml:space="preserve">在kafka中,一个partition中的消息只会被group中的一个consumer消费</w:t>
      </w:r>
      <w:r>
        <w:rPr>
          <w:b/>
        </w:rPr>
        <w:t xml:space="preserve">(同一时刻)</w:t>
      </w:r>
      <w:r>
        <w:t xml:space="preserve">；</w:t>
      </w:r>
    </w:p>
    <w:p>
      <w:pPr>
        <w:pStyle w:val="BodyText"/>
      </w:pPr>
      <w:r>
        <w:t xml:space="preserve">一个Topic中的每个partions，只会被一个"订阅者"中的一个consumer消费，不过一个consumer可以同时消费多个partitions中的消息。</w:t>
      </w:r>
    </w:p>
    <w:p>
      <w:pPr>
        <w:pStyle w:val="BodyText"/>
      </w:pPr>
      <w:r>
        <w:t xml:space="preserve"> </w:t>
      </w:r>
      <w:r>
        <w:t xml:space="preserve">kafka的设计原理决定,对于一个topic，同一个group中不能有多于partitions个数的consumer同时消费，否则将意味着某些consumer将无法得到消息。</w:t>
      </w:r>
    </w:p>
    <w:p>
      <w:pPr>
        <w:pStyle w:val="BodyText"/>
      </w:pPr>
      <w:r>
        <w:rPr>
          <w:b/>
        </w:rPr>
        <w:t xml:space="preserve">kafka只能保证一个partition中的消息被某个consumer消费时是顺序的；事实上，从Topic角度来说,当有多个partitions时,消息仍不是全局有序的。</w:t>
      </w:r>
    </w:p>
    <w:p>
      <w:pPr>
        <w:pStyle w:val="Heading1"/>
      </w:pPr>
      <w:bookmarkStart w:id="47" w:name="header-n124"/>
      <w:r>
        <w:t xml:space="preserve">课堂练习</w:t>
      </w:r>
      <w:bookmarkEnd w:id="47"/>
    </w:p>
    <w:p>
      <w:pPr>
        <w:pStyle w:val="Heading2"/>
      </w:pPr>
      <w:bookmarkStart w:id="48" w:name="header-n125"/>
      <w:r>
        <w:t xml:space="preserve">1.完成spring整合kafka,并且实现发送消息接收消息(30分钟)</w:t>
      </w:r>
      <w:bookmarkEnd w:id="4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KafkaAPI实战.md</dc:title>
  <dc:creator/>
  <cp:keywords/>
  <dcterms:created xsi:type="dcterms:W3CDTF">2020-06-09T09:41:58Z</dcterms:created>
  <dcterms:modified xsi:type="dcterms:W3CDTF">2020-06-09T09:41:58Z</dcterms:modified>
</cp:coreProperties>
</file>

<file path=docProps/custom.xml><?xml version="1.0" encoding="utf-8"?>
<Properties xmlns="http://schemas.openxmlformats.org/officeDocument/2006/custom-properties" xmlns:vt="http://schemas.openxmlformats.org/officeDocument/2006/docPropsVTypes"/>
</file>