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7"/>
        </w:rPr>
        <w:t>专高二_高性能架构_第10单元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outlineLvl w:val="1"/>
        <w:rPr>
          <w:rStyle w:val="6"/>
        </w:rPr>
      </w:pPr>
      <w:r>
        <w:rPr>
          <w:rStyle w:val="6"/>
        </w:rPr>
        <w:t>一、判断题</w:t>
      </w:r>
    </w:p>
    <w:p>
      <w:r>
        <w:cr/>
      </w:r>
      <w:r>
        <w:t>
1. (判断)大数据专业高级2-16.0课程10单元:Kafka是由Sun公司开发的一种发布订阅消息系统，它是一个分布式、分区和重复的日志服务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(判断)大数据专业高级2-16.0课程10单元:Topic中可以有多个partition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(判断)大数据专业高级2-16.0课程10单元:kafka是一个分布式发布订阅的消息中间件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(判断)大数据专业高级2-16.0课程10单元:kafka中的topic是物理存在的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(判断)大数据专业高级2-16.0课程10单元:kafka中可以有多个broker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(判断)大数据专业高级2-16.0课程10单元:Redis不能实现MQ功能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(判断)大数据专业高级2-16.0课程10单元:kafka中的生产者生产数据时，会指定一个Topic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(判断)大数据专业高级2-16.0课程10单元:kafka是消息中间件，它是由Scala语言开发的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(判断)大数据专业高级2-16.0课程10单元:kafka中的partition是由多个topic组成的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(判断)大数据专业高级2-16.0课程10单元:kafka中的broker是可以水平扩展的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6"/>
        </w:rPr>
      </w:pPr>
      <w:r>
        <w:rPr>
          <w:rStyle w:val="6"/>
        </w:rPr>
        <w:t>二、单选题</w:t>
      </w:r>
    </w:p>
    <w:p>
      <w:r>
        <w:cr/>
      </w:r>
      <w:r>
        <w:t>
1. (单选)大数据专业高级2-16.0课程10单元:Kafka是一种发布订阅消息系统，它是由以下哪个公司开发的？</w:t>
      </w:r>
      <w:r>
        <w:cr/>
      </w:r>
      <w:r>
        <w:t>
A. event</w:t>
      </w:r>
      <w:r>
        <w:cr/>
      </w:r>
      <w:r>
        <w:t>
B. apache</w:t>
      </w:r>
      <w:r>
        <w:cr/>
      </w:r>
      <w:r>
        <w:t>
C. sun</w:t>
      </w:r>
      <w:r>
        <w:cr/>
      </w:r>
      <w:r>
        <w:t>
D. oracle</w:t>
      </w:r>
      <w:r>
        <w:cr/>
      </w:r>
      <w:r>
        <w:t>
2. (单选)大数据专业高级2-16.0课程10单元:kafka集群中，如果不同的节点之间需要通信，则需要用到哪个组件？</w:t>
      </w:r>
      <w:r>
        <w:cr/>
      </w:r>
      <w:r>
        <w:t>
A. zookeeper</w:t>
      </w:r>
      <w:r>
        <w:cr/>
      </w:r>
      <w:r>
        <w:t>
B. hdfs</w:t>
      </w:r>
      <w:r>
        <w:cr/>
      </w:r>
      <w:r>
        <w:t>
C. jvm</w:t>
      </w:r>
      <w:r>
        <w:cr/>
      </w:r>
      <w:r>
        <w:t>
D. namenode</w:t>
      </w:r>
      <w:r>
        <w:cr/>
      </w:r>
      <w:r>
        <w:t>
3. (单选)大数据专业高级2-16.0课程10单元:Kafka的消费者，一般基于（）和Polling接受消息</w:t>
      </w:r>
      <w:r>
        <w:cr/>
      </w:r>
      <w:r>
        <w:t>
A. Push</w:t>
      </w:r>
      <w:r>
        <w:cr/>
      </w:r>
      <w:r>
        <w:t>
B. Pull</w:t>
      </w:r>
      <w:r>
        <w:cr/>
      </w:r>
      <w:r>
        <w:t>
C. peer</w:t>
      </w:r>
      <w:r>
        <w:cr/>
      </w:r>
      <w:r>
        <w:t>
D. redis</w:t>
      </w:r>
      <w:r>
        <w:cr/>
      </w:r>
      <w:r>
        <w:t>
4. (单选)大数据专业高级2-16.0课程10单元:kafka中的消费偏移量是存储在以下哪个组件中？</w:t>
      </w:r>
      <w:r>
        <w:cr/>
      </w:r>
      <w:r>
        <w:t>
A. zookeeper</w:t>
      </w:r>
      <w:r>
        <w:cr/>
      </w:r>
      <w:r>
        <w:t>
B. hdfs</w:t>
      </w:r>
      <w:r>
        <w:cr/>
      </w:r>
      <w:r>
        <w:t>
C. jvm</w:t>
      </w:r>
      <w:r>
        <w:cr/>
      </w:r>
      <w:r>
        <w:t>
D. namenode</w:t>
      </w:r>
      <w:r>
        <w:cr/>
      </w:r>
      <w:r>
        <w:t>
5. (单选)大数据专业高级2-16.0课程10单元:kafka中的元数据是存储在以下哪个组件中？</w:t>
      </w:r>
      <w:r>
        <w:cr/>
      </w:r>
      <w:r>
        <w:t>
A. jvm</w:t>
      </w:r>
      <w:r>
        <w:cr/>
      </w:r>
      <w:r>
        <w:t>
B. hdfs</w:t>
      </w:r>
      <w:r>
        <w:cr/>
      </w:r>
      <w:r>
        <w:t>
C. zookeeper</w:t>
      </w:r>
      <w:r>
        <w:cr/>
      </w:r>
      <w:r>
        <w:t>
D. namenode</w:t>
      </w:r>
      <w:r>
        <w:cr/>
      </w:r>
      <w:r>
        <w:t>
6. (单选)大数据专业高级2-16.0课程10单元:kafka的数据默认存储（）天</w:t>
      </w:r>
      <w:r>
        <w:cr/>
      </w:r>
      <w:r>
        <w:t>
A. 1天</w:t>
      </w:r>
      <w:r>
        <w:cr/>
      </w:r>
      <w:r>
        <w:t>
B. 2天</w:t>
      </w:r>
      <w:r>
        <w:cr/>
      </w:r>
      <w:r>
        <w:t>
C. 3天</w:t>
      </w:r>
      <w:r>
        <w:cr/>
      </w:r>
      <w:r>
        <w:t>
D. 7天</w:t>
      </w:r>
      <w:r>
        <w:cr/>
      </w:r>
      <w:r>
        <w:t>
7. (单选)大数据专业高级2-16.0课程10单元:kafka架构中的生产者会将生产的数据存放在哪里？</w:t>
      </w:r>
      <w:r>
        <w:cr/>
      </w:r>
      <w:r>
        <w:t>
A. broker</w:t>
      </w:r>
      <w:r>
        <w:cr/>
      </w:r>
      <w:r>
        <w:t>
B. channel</w:t>
      </w:r>
      <w:r>
        <w:cr/>
      </w:r>
      <w:r>
        <w:t>
C. partition</w:t>
      </w:r>
      <w:r>
        <w:cr/>
      </w:r>
      <w:r>
        <w:t>
D. map</w:t>
      </w:r>
      <w:r>
        <w:cr/>
      </w:r>
      <w:r>
        <w:t>
8. (单选)大数据专业高级2-16.0课程10单元:kafka中存储（key:value）格式的数据，会采用以下哪种策略</w:t>
      </w:r>
      <w:r>
        <w:cr/>
      </w:r>
      <w:r>
        <w:t>
A. map</w:t>
      </w:r>
      <w:r>
        <w:cr/>
      </w:r>
      <w:r>
        <w:t>
B. hash</w:t>
      </w:r>
      <w:r>
        <w:cr/>
      </w:r>
      <w:r>
        <w:t>
C. broker</w:t>
      </w:r>
      <w:r>
        <w:cr/>
      </w:r>
      <w:r>
        <w:t>
D. 以上都不对</w:t>
      </w:r>
      <w:r>
        <w:cr/>
      </w:r>
      <w:r>
        <w:t>
9. (单选)大数据专业高级2-16.0课程10单元:kafka中存储string格式的数据，会采用以下哪种策略？</w:t>
      </w:r>
      <w:r>
        <w:cr/>
      </w:r>
      <w:r>
        <w:t>
A. 轮训</w:t>
      </w:r>
      <w:r>
        <w:cr/>
      </w:r>
      <w:r>
        <w:t>
B. 均衡机制</w:t>
      </w:r>
      <w:r>
        <w:cr/>
      </w:r>
      <w:r>
        <w:t>
C. broker</w:t>
      </w:r>
      <w:r>
        <w:cr/>
      </w:r>
      <w:r>
        <w:t>
D. 以上都不对</w:t>
      </w:r>
      <w:r>
        <w:cr/>
      </w:r>
      <w:r>
        <w:t>
10. (单选)大数据专业高级2-16.0课程10单元:Kafka服务器能接受到的消息最大大小是（）</w:t>
      </w:r>
      <w:r>
        <w:cr/>
      </w:r>
      <w:r>
        <w:t>
A. 1000000</w:t>
      </w:r>
      <w:r>
        <w:cr/>
      </w:r>
      <w:r>
        <w:t>
B. 1000</w:t>
      </w:r>
      <w:r>
        <w:cr/>
      </w:r>
      <w:r>
        <w:t>
C. 10</w:t>
      </w:r>
      <w:r>
        <w:cr/>
      </w:r>
      <w:r>
        <w:t>
D. 200000</w:t>
      </w:r>
      <w:r>
        <w:cr/>
      </w:r>
      <w:r>
        <w:t>
11. (单选)大数据专业高级2-16.0课程10单元:Kafka中每个partition都有一个server为（）;它负责该partition所有的读写操作</w:t>
      </w:r>
      <w:r>
        <w:cr/>
      </w:r>
      <w:r>
        <w:t>
A. zookeeper</w:t>
      </w:r>
      <w:r>
        <w:cr/>
      </w:r>
      <w:r>
        <w:t>
B. leader</w:t>
      </w:r>
      <w:r>
        <w:cr/>
      </w:r>
      <w:r>
        <w:t>
C. producer</w:t>
      </w:r>
      <w:r>
        <w:cr/>
      </w:r>
      <w:r>
        <w:t>
D. consumer</w:t>
      </w:r>
      <w:r>
        <w:cr/>
      </w:r>
      <w:r>
        <w:t>
12. (单选)大数据专业高级2-16.0课程10单元:kafka中，一个topic可以分成多个（）</w:t>
      </w:r>
      <w:r>
        <w:cr/>
      </w:r>
      <w:r>
        <w:t>
A. partition</w:t>
      </w:r>
      <w:r>
        <w:cr/>
      </w:r>
      <w:r>
        <w:t>
B. hdfs</w:t>
      </w:r>
      <w:r>
        <w:cr/>
      </w:r>
      <w:r>
        <w:t>
C. jvm</w:t>
      </w:r>
      <w:r>
        <w:cr/>
      </w:r>
      <w:r>
        <w:t>
D. zookeeper</w:t>
      </w:r>
      <w:r>
        <w:cr/>
      </w:r>
      <w:r>
        <w:t>
13. (单选)大数据专业高级2-16.0课程10单元:以下哪个大小的消息，不可能是kafka的消息？</w:t>
      </w:r>
      <w:r>
        <w:cr/>
      </w:r>
      <w:r>
        <w:t>
A. 1000000字节</w:t>
      </w:r>
      <w:r>
        <w:cr/>
      </w:r>
      <w:r>
        <w:t>
B. 1000字节</w:t>
      </w:r>
      <w:r>
        <w:cr/>
      </w:r>
      <w:r>
        <w:t>
C. 2000字节</w:t>
      </w:r>
      <w:r>
        <w:cr/>
      </w:r>
      <w:r>
        <w:t>
D. 2000000字节</w:t>
      </w:r>
      <w:r>
        <w:cr/>
      </w:r>
      <w:r>
        <w:t>
14. (单选)大数据专业高级2-16.0课程10单元:kafka传输的数据时，会将数据存储在具体的什么上面？</w:t>
      </w:r>
      <w:r>
        <w:cr/>
      </w:r>
      <w:r>
        <w:t>
A. zookeeper</w:t>
      </w:r>
      <w:r>
        <w:cr/>
      </w:r>
      <w:r>
        <w:t>
B. channel</w:t>
      </w:r>
      <w:r>
        <w:cr/>
      </w:r>
      <w:r>
        <w:t>
C. partition</w:t>
      </w:r>
      <w:r>
        <w:cr/>
      </w:r>
      <w:r>
        <w:t>
D. map</w:t>
      </w:r>
      <w:r>
        <w:cr/>
      </w:r>
      <w:r>
        <w:t>
15. (单选)大数据专业高级2-16.0课程10单元:Kafka是最初由（）公司开发，是一个分布式消息系统</w:t>
      </w:r>
      <w:r>
        <w:cr/>
      </w:r>
      <w:r>
        <w:t>
A. Sun</w:t>
      </w:r>
      <w:r>
        <w:cr/>
      </w:r>
      <w:r>
        <w:t>
B. 百度</w:t>
      </w:r>
      <w:r>
        <w:cr/>
      </w:r>
      <w:r>
        <w:t>
C. Linkedin</w:t>
      </w:r>
      <w:r>
        <w:cr/>
      </w:r>
      <w:r>
        <w:t>
D. Google</w:t>
      </w:r>
      <w:r>
        <w:cr/>
      </w:r>
      <w:r>
        <w:t>
16. (单选)大数据专业高级2-16.0课程10单元:kafka中需要用到哪个组件来存储消费偏移量</w:t>
      </w:r>
      <w:r>
        <w:cr/>
      </w:r>
      <w:r>
        <w:t>
A. flume</w:t>
      </w:r>
      <w:r>
        <w:cr/>
      </w:r>
      <w:r>
        <w:t>
B. redis</w:t>
      </w:r>
      <w:r>
        <w:cr/>
      </w:r>
      <w:r>
        <w:t>
C. mysql</w:t>
      </w:r>
      <w:r>
        <w:cr/>
      </w:r>
      <w:r>
        <w:t>
D. zookeeper</w:t>
      </w:r>
      <w:r>
        <w:cr/>
      </w:r>
      <w:r>
        <w:t>
17. (单选)大数据专业高级2-16.0课程10单元:kafka中消息message具体是存放在哪个位置？</w:t>
      </w:r>
      <w:r>
        <w:cr/>
      </w:r>
      <w:r>
        <w:t>
A. zookeeper</w:t>
      </w:r>
      <w:r>
        <w:cr/>
      </w:r>
      <w:r>
        <w:t>
B. channel</w:t>
      </w:r>
      <w:r>
        <w:cr/>
      </w:r>
      <w:r>
        <w:t>
C. partition</w:t>
      </w:r>
      <w:r>
        <w:cr/>
      </w:r>
      <w:r>
        <w:t>
D. map</w:t>
      </w:r>
      <w:r>
        <w:cr/>
      </w:r>
      <w:r>
        <w:t>
18. (单选)大数据专业高级2-16.0课程10单元:在kafka中，以下哪个代表的是生产者</w:t>
      </w:r>
      <w:r>
        <w:cr/>
      </w:r>
      <w:r>
        <w:t>
A. Consumer</w:t>
      </w:r>
      <w:r>
        <w:cr/>
      </w:r>
      <w:r>
        <w:t>
B. Producer</w:t>
      </w:r>
      <w:r>
        <w:cr/>
      </w:r>
      <w:r>
        <w:t>
C. broker</w:t>
      </w:r>
      <w:r>
        <w:cr/>
      </w:r>
      <w:r>
        <w:t>
D. topic</w:t>
      </w:r>
      <w:r>
        <w:cr/>
      </w:r>
      <w:r>
        <w:t>
19. (单选)大数据专业高级2-16.0课程10单元:kafka中的broker指的是什么</w:t>
      </w:r>
      <w:r>
        <w:cr/>
      </w:r>
      <w:r>
        <w:t>
A. 服务器</w:t>
      </w:r>
      <w:r>
        <w:cr/>
      </w:r>
      <w:r>
        <w:t>
B. 数据库</w:t>
      </w:r>
      <w:r>
        <w:cr/>
      </w:r>
      <w:r>
        <w:t>
C. 注册中心</w:t>
      </w:r>
      <w:r>
        <w:cr/>
      </w:r>
      <w:r>
        <w:t>
D. 消费者</w:t>
      </w:r>
      <w:r>
        <w:cr/>
      </w:r>
      <w:r>
        <w:t>
20. (单选)大数据专业高级2-16.0课程10单元:kafka分区中的数据的进出规则是什么</w:t>
      </w:r>
      <w:r>
        <w:cr/>
      </w:r>
      <w:r>
        <w:t>
A. 先进后出</w:t>
      </w:r>
      <w:r>
        <w:cr/>
      </w:r>
      <w:r>
        <w:t>
B. 先进先出</w:t>
      </w:r>
      <w:r>
        <w:cr/>
      </w:r>
      <w:r>
        <w:t>
C. 后进先出</w:t>
      </w:r>
      <w:r>
        <w:cr/>
      </w:r>
      <w:r>
        <w:t>
D. 后进不出</w:t>
      </w:r>
    </w:p>
    <w:p/>
    <w:p>
      <w:pPr>
        <w:outlineLvl w:val="1"/>
        <w:rPr>
          <w:rStyle w:val="6"/>
        </w:rPr>
      </w:pPr>
      <w:r>
        <w:rPr>
          <w:rStyle w:val="6"/>
        </w:rPr>
        <w:t>三、多选题</w:t>
      </w:r>
    </w:p>
    <w:p>
      <w:r>
        <w:cr/>
      </w:r>
      <w:r>
        <w:t>
1. (多选)大数据专业高级2-16.0课程10单元:kafka中，partition是由segment组成，segment是由两部分组成的（）</w:t>
      </w:r>
      <w:r>
        <w:cr/>
      </w:r>
      <w:r>
        <w:t>
A. log结尾的文件</w:t>
      </w:r>
      <w:r>
        <w:cr/>
      </w:r>
      <w:r>
        <w:t>
B. log开头的文件</w:t>
      </w:r>
      <w:r>
        <w:cr/>
      </w:r>
      <w:r>
        <w:t>
C. index开头的文件</w:t>
      </w:r>
      <w:r>
        <w:cr/>
      </w:r>
      <w:r>
        <w:t>
D. index结尾的文件</w:t>
      </w:r>
      <w:r>
        <w:cr/>
      </w:r>
      <w:r>
        <w:t>
2. (多选)大数据专业高级2-16.0课程10单元:下列启动kafka的服务命令不正确的是</w:t>
      </w:r>
      <w:r>
        <w:cr/>
      </w:r>
      <w:r>
        <w:t>
A. ./bin/kafka-server-start.sh conf/server.perproties</w:t>
      </w:r>
      <w:r>
        <w:cr/>
      </w:r>
      <w:r>
        <w:t>
B. ./bin/kafka-topic.start</w:t>
      </w:r>
      <w:r>
        <w:cr/>
      </w:r>
      <w:r>
        <w:t>
C. ./bin/kafka-console-producer.sh</w:t>
      </w:r>
      <w:r>
        <w:cr/>
      </w:r>
      <w:r>
        <w:t>
D. ./bin/kafka-console-producer.start</w:t>
      </w:r>
      <w:r>
        <w:cr/>
      </w:r>
      <w:r>
        <w:t>
3. (多选)大数据专业高级2-16.0课程10单元:kafka的消费者为我们提供哪几种api进行消费</w:t>
      </w:r>
      <w:r>
        <w:cr/>
      </w:r>
      <w:r>
        <w:t>
A. high leave consumer api</w:t>
      </w:r>
      <w:r>
        <w:cr/>
      </w:r>
      <w:r>
        <w:t>
B. simple consumer api</w:t>
      </w:r>
      <w:r>
        <w:cr/>
      </w:r>
      <w:r>
        <w:t>
C. object api</w:t>
      </w:r>
      <w:r>
        <w:cr/>
      </w:r>
      <w:r>
        <w:t>
D. duboo api</w:t>
      </w:r>
      <w:r>
        <w:cr/>
      </w:r>
      <w:r>
        <w:t>
4. (多选)大数据专业高级2-16.0课程10单元:kafka架构中的三个主体架构组成部分是</w:t>
      </w:r>
      <w:r>
        <w:cr/>
      </w:r>
      <w:r>
        <w:t>
A. 生产者</w:t>
      </w:r>
      <w:r>
        <w:cr/>
      </w:r>
      <w:r>
        <w:t>
B. 消费者</w:t>
      </w:r>
      <w:r>
        <w:cr/>
      </w:r>
      <w:r>
        <w:t>
C. broker</w:t>
      </w:r>
      <w:r>
        <w:cr/>
      </w:r>
      <w:r>
        <w:t>
D. 文件系统</w:t>
      </w:r>
      <w:r>
        <w:cr/>
      </w:r>
      <w:r>
        <w:t>
5. (多选)大数据专业高级2-16.0课程10单元:下面关于spark中topic和partition说法正确的是</w:t>
      </w:r>
      <w:r>
        <w:cr/>
      </w:r>
      <w:r>
        <w:t>
A. Topic是物理存在的</w:t>
      </w:r>
      <w:r>
        <w:cr/>
      </w:r>
      <w:r>
        <w:t>
B. 一个Topic中只能有一个partition</w:t>
      </w:r>
      <w:r>
        <w:cr/>
      </w:r>
      <w:r>
        <w:t>
C. Topic是逻辑存在的</w:t>
      </w:r>
      <w:r>
        <w:cr/>
      </w:r>
      <w:r>
        <w:t>
D. 一个Topic中可以有多个parition</w:t>
      </w:r>
      <w:r>
        <w:cr/>
      </w:r>
      <w:r>
        <w:t>
6. (多选)大数据专业高级2-16.0课程10单元:kafka中，关于partition说法正确的是</w:t>
      </w:r>
      <w:r>
        <w:cr/>
      </w:r>
      <w:r>
        <w:t>
A. partition存放具体数据</w:t>
      </w:r>
      <w:r>
        <w:cr/>
      </w:r>
      <w:r>
        <w:t>
B. partition是由topic组成的</w:t>
      </w:r>
      <w:r>
        <w:cr/>
      </w:r>
      <w:r>
        <w:t>
C. partition一般是均匀分配在集群中的</w:t>
      </w:r>
      <w:r>
        <w:cr/>
      </w:r>
      <w:r>
        <w:t>
D. 每个partition中有可以分为多个segment file</w:t>
      </w:r>
      <w:r>
        <w:cr/>
      </w:r>
      <w:r>
        <w:t>
7. (多选)大数据专业高级2-16.0课程10单元:以下对kafka描述正确的是</w:t>
      </w:r>
      <w:r>
        <w:cr/>
      </w:r>
      <w:r>
        <w:t>
A. 支持Hadoop并行数据加载</w:t>
      </w:r>
      <w:r>
        <w:cr/>
      </w:r>
      <w:r>
        <w:t>
B. 通过集群来提供实时的消费</w:t>
      </w:r>
      <w:r>
        <w:cr/>
      </w:r>
      <w:r>
        <w:t>
C. 支持通过Kafka服务器和消费机集群来分区消息</w:t>
      </w:r>
      <w:r>
        <w:cr/>
      </w:r>
      <w:r>
        <w:t>
D. 高吞吐量</w:t>
      </w:r>
      <w:r>
        <w:cr/>
      </w:r>
      <w:r>
        <w:t>
8. (多选)大数据专业高级2-16.0课程10单元:以下属于kafka使用场景的选项是</w:t>
      </w:r>
      <w:r>
        <w:cr/>
      </w:r>
      <w:r>
        <w:t>
A. 解耦</w:t>
      </w:r>
      <w:r>
        <w:cr/>
      </w:r>
      <w:r>
        <w:t>
B. 扩展性</w:t>
      </w:r>
      <w:r>
        <w:cr/>
      </w:r>
      <w:r>
        <w:t>
C. 冗余，可靠性</w:t>
      </w:r>
      <w:r>
        <w:cr/>
      </w:r>
      <w:r>
        <w:t>
D. 分解峰值压力</w:t>
      </w:r>
      <w:r>
        <w:cr/>
      </w:r>
      <w:r>
        <w:t>
9. (多选)大数据专业高级2-16.0课程10单元:kafka中的segment file由哪些部分组成？</w:t>
      </w:r>
      <w:r>
        <w:cr/>
      </w:r>
      <w:r>
        <w:t>
A. .log结尾的数据文件</w:t>
      </w:r>
      <w:r>
        <w:cr/>
      </w:r>
      <w:r>
        <w:t>
B. .data结尾的数据文件</w:t>
      </w:r>
      <w:r>
        <w:cr/>
      </w:r>
      <w:r>
        <w:t>
C. .txt结尾的索引文件</w:t>
      </w:r>
      <w:r>
        <w:cr/>
      </w:r>
      <w:r>
        <w:t>
D. .index结尾的索引文件</w:t>
      </w:r>
      <w:r>
        <w:cr/>
      </w:r>
      <w:r>
        <w:t>
10. (多选)大数据专业高级2-16.0课程10单元:Kafka客户端支持以下哪些语言</w:t>
      </w:r>
      <w:r>
        <w:cr/>
      </w:r>
      <w:r>
        <w:t>
A. C</w:t>
      </w:r>
      <w:r>
        <w:cr/>
      </w:r>
      <w:r>
        <w:t>
B. PHP</w:t>
      </w:r>
      <w:r>
        <w:cr/>
      </w:r>
      <w:r>
        <w:t>
C. Python</w:t>
      </w:r>
      <w:r>
        <w:cr/>
      </w:r>
      <w:r>
        <w:t>
D. Java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要求在Linux系统中安装单机版的kafka,并演示发送与接受效果。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采用</w:t>
      </w:r>
      <w:r>
        <w:rPr>
          <w:rFonts w:hint="eastAsia"/>
        </w:rPr>
        <w:t>客户端软件比如xshell等连接上Linux系统||或者在linux系统中直接打开命令窗口（</w:t>
      </w:r>
      <w:r>
        <w:rPr>
          <w:rFonts w:hint="eastAsia"/>
          <w:highlight w:val="yellow"/>
        </w:rPr>
        <w:t>5分</w:t>
      </w:r>
      <w:r>
        <w:rPr>
          <w:rFonts w:hint="eastAsia"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采用xftp上传zookeeper到Linux系统 </w:t>
      </w:r>
      <w:r>
        <w:rPr>
          <w:rFonts w:hint="eastAsia" w:ascii="宋体" w:hAnsi="宋体"/>
          <w:color w:val="000000"/>
          <w:szCs w:val="21"/>
          <w:highlight w:val="yellow"/>
        </w:rPr>
        <w:t>(5分)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校验一下java是否安装</w:t>
      </w:r>
      <w:r>
        <w:rPr>
          <w:rFonts w:hint="eastAsia" w:ascii="宋体" w:hAnsi="宋体"/>
          <w:color w:val="000000"/>
          <w:szCs w:val="21"/>
          <w:highlight w:val="yellow"/>
        </w:rPr>
        <w:t>（10分</w:t>
      </w:r>
      <w:r>
        <w:rPr>
          <w:rFonts w:hint="eastAsia" w:ascii="宋体" w:hAnsi="宋体"/>
          <w:color w:val="000000"/>
          <w:szCs w:val="21"/>
        </w:rPr>
        <w:t>)</w:t>
      </w:r>
    </w:p>
    <w:p>
      <w:pPr>
        <w:spacing w:before="156" w:beforeLines="50" w:after="156" w:afterLines="50"/>
        <w:ind w:left="1050" w:left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如果没有安装，请先安装java环境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  <w:highlight w:val="yellow"/>
        </w:rPr>
      </w:pPr>
      <w:r>
        <w:rPr>
          <w:rFonts w:ascii="宋体" w:hAnsi="宋体"/>
          <w:color w:val="000000"/>
          <w:szCs w:val="21"/>
          <w:highlight w:val="yellow"/>
        </w:rPr>
        <w:t>解压安装</w:t>
      </w:r>
      <w:r>
        <w:rPr>
          <w:rFonts w:hint="eastAsia" w:ascii="宋体" w:hAnsi="宋体"/>
          <w:color w:val="000000"/>
          <w:szCs w:val="21"/>
          <w:highlight w:val="yellow"/>
        </w:rPr>
        <w:t>zookeeper</w:t>
      </w:r>
      <w:r>
        <w:rPr>
          <w:rFonts w:ascii="宋体" w:hAnsi="宋体"/>
          <w:color w:val="000000"/>
          <w:szCs w:val="21"/>
          <w:highlight w:val="yellow"/>
        </w:rPr>
        <w:t>到/usr/</w:t>
      </w:r>
      <w:r>
        <w:rPr>
          <w:rFonts w:hint="eastAsia" w:ascii="宋体" w:hAnsi="宋体"/>
          <w:color w:val="000000"/>
          <w:szCs w:val="21"/>
          <w:highlight w:val="yellow"/>
        </w:rPr>
        <w:t>opt</w:t>
      </w:r>
      <w:r>
        <w:rPr>
          <w:rFonts w:ascii="宋体" w:hAnsi="宋体"/>
          <w:color w:val="000000"/>
          <w:szCs w:val="21"/>
          <w:highlight w:val="yellow"/>
        </w:rPr>
        <w:t>中</w:t>
      </w:r>
      <w:r>
        <w:rPr>
          <w:rFonts w:hint="eastAsia" w:ascii="宋体" w:hAnsi="宋体"/>
          <w:color w:val="000000"/>
          <w:szCs w:val="21"/>
          <w:highlight w:val="yellow"/>
        </w:rPr>
        <w:t>(10分)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  <w:highlight w:val="yellow"/>
        </w:rPr>
      </w:pPr>
      <w:r>
        <w:rPr>
          <w:rFonts w:ascii="宋体" w:hAnsi="宋体"/>
          <w:color w:val="000000"/>
          <w:szCs w:val="21"/>
        </w:rPr>
        <w:t>切换到</w:t>
      </w:r>
      <w:r>
        <w:rPr>
          <w:rFonts w:hint="eastAsia" w:ascii="宋体" w:hAnsi="宋体"/>
          <w:color w:val="000000"/>
          <w:szCs w:val="21"/>
        </w:rPr>
        <w:t>zookeeper</w:t>
      </w:r>
      <w:r>
        <w:rPr>
          <w:rFonts w:ascii="宋体" w:hAnsi="宋体"/>
          <w:color w:val="000000"/>
          <w:szCs w:val="21"/>
        </w:rPr>
        <w:t>的目录</w:t>
      </w:r>
      <w:r>
        <w:rPr>
          <w:rFonts w:hint="eastAsia"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  <w:highlight w:val="yellow"/>
        </w:rPr>
        <w:t>10分)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创建用于存储数据和日志的文件(1</w:t>
      </w:r>
      <w:r>
        <w:rPr>
          <w:rFonts w:hint="eastAsia" w:ascii="宋体" w:hAnsi="宋体"/>
          <w:color w:val="000000"/>
          <w:szCs w:val="21"/>
          <w:highlight w:val="yellow"/>
        </w:rPr>
        <w:t>0分)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</w:rPr>
        <w:t>在conf目录创建zoo.cfg配置文件(1</w:t>
      </w:r>
      <w:r>
        <w:rPr>
          <w:rFonts w:hint="eastAsia" w:ascii="宋体" w:hAnsi="宋体"/>
          <w:color w:val="000000"/>
          <w:szCs w:val="21"/>
          <w:highlight w:val="yellow"/>
        </w:rPr>
        <w:t>0分)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启动zookeeper(</w:t>
      </w:r>
      <w:r>
        <w:rPr>
          <w:rFonts w:hint="eastAsia" w:ascii="宋体" w:hAnsi="宋体"/>
          <w:color w:val="000000"/>
          <w:szCs w:val="21"/>
          <w:highlight w:val="yellow"/>
        </w:rPr>
        <w:t>10</w:t>
      </w:r>
      <w:r>
        <w:rPr>
          <w:rFonts w:hint="eastAsia" w:ascii="宋体" w:hAnsi="宋体"/>
          <w:color w:val="000000"/>
          <w:szCs w:val="21"/>
        </w:rPr>
        <w:t>分)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关闭zookeeper(1</w:t>
      </w:r>
      <w:r>
        <w:rPr>
          <w:rFonts w:hint="eastAsia" w:ascii="宋体" w:hAnsi="宋体"/>
          <w:color w:val="000000"/>
          <w:szCs w:val="21"/>
          <w:highlight w:val="yellow"/>
        </w:rPr>
        <w:t>0分)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启动zookeeper，启动kaf</w:t>
      </w:r>
      <w:r>
        <w:rPr>
          <w:rFonts w:hint="eastAsia" w:ascii="宋体" w:hAnsi="宋体"/>
          <w:color w:val="000000"/>
          <w:szCs w:val="21"/>
          <w:highlight w:val="yellow"/>
        </w:rPr>
        <w:t>ka（10</w:t>
      </w:r>
      <w:r>
        <w:rPr>
          <w:rFonts w:hint="eastAsia" w:ascii="宋体" w:hAnsi="宋体"/>
          <w:color w:val="000000"/>
          <w:szCs w:val="21"/>
        </w:rPr>
        <w:t>分)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基于自己安装的zookeeper，演示kafka的发送与接受信息效果(10分)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8E60207"/>
    <w:rsid w:val="41EE5F9A"/>
    <w:rsid w:val="62EC761E"/>
    <w:rsid w:val="67621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2020-06-09T08:24:33Z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