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re1"/>
      </w:pPr>
      <w:r>
        <w:t>Vous méritez la meilleure défense.</w:t>
      </w:r>
    </w:p>
    <w:p>
      <w:pPr>
        <w:pStyle w:val="Titre2"/>
      </w:pPr>
      <w:r>
        <w:t>À Propos</w:t>
      </w:r>
    </w:p>
    <w:p>
      <w:pPr>
        <w:pStyle w:val="NormalWeb"/>
      </w:pPr>
      <w:r>
        <w:t>Situé à Trois-Rivières, LETARTE AVOCAT offre des services exclusivement liés au droit familial. Détenant une solide expérience en litige et plaidoirie, chaque dossier est abordé avec une approche personnalisée et gagnante.</w:t>
      </w:r>
    </w:p>
    <w:p>
      <w:pPr>
        <w:pStyle w:val="NormalWeb"/>
      </w:pPr>
      <w:r>
        <w:t>Depuis 2006, notre mission et notre engagement sont clairs : vous offrir rigueur et efficacité tout au long du cheminement de votre cause. Avec plus d'un millier de clients représentés à ce jour à travers la province, nous sommes la référence en Mauricie.</w:t>
      </w:r>
    </w:p>
    <w:p>
      <w:pPr>
        <w:pStyle w:val="NormalWeb"/>
      </w:pPr>
      <w:r>
        <w:t>Nous pouvons vous aider à faire face au processus judiciaire. Quotidiennement, nous visons l'excellence pour tous nos clients.</w:t>
      </w:r>
    </w:p>
    <w:p>
      <w:pPr>
        <w:pStyle w:val="Titre2"/>
      </w:pPr>
      <w:r>
        <w:t>Nos Services</w:t>
      </w:r>
    </w:p>
    <w:p>
      <w:pPr>
        <w:pStyle w:val="NormalWeb"/>
      </w:pPr>
      <w:r>
        <w:t>Droit Familial: Représentation à la Cour supérieure lors de séparation et divorce. Obtention d'un jugement à la suite d'un procès, d'une négociation ou d'un règlement à l'amiable concernant :</w:t>
      </w:r>
    </w:p>
    <w:p>
      <w:pPr>
        <w:pStyle w:val="Titre3"/>
      </w:pPr>
      <w:r>
        <w:t>Garde d'enfant</w:t>
      </w:r>
    </w:p>
    <w:p>
      <w:pPr>
        <w:pStyle w:val="NormalWeb"/>
      </w:pPr>
      <w:r>
        <w:t>La garde d'enfant et le partage du temps parental.</w:t>
      </w:r>
    </w:p>
    <w:p>
      <w:r>
        <w:t>- Garde majoritaire à un parent</w:t>
      </w:r>
    </w:p>
    <w:p>
      <w:r>
        <w:t>- Garde partagée</w:t>
      </w:r>
    </w:p>
    <w:p>
      <w:pPr>
        <w:pStyle w:val="Titre3"/>
      </w:pPr>
      <w:r>
        <w:t>Pension alimentaire</w:t>
      </w:r>
    </w:p>
    <w:p>
      <w:pPr>
        <w:pStyle w:val="NormalWeb"/>
      </w:pPr>
      <w:r>
        <w:t>Le droit à une pension alimentaire pour les enfants et époux.</w:t>
      </w:r>
    </w:p>
    <w:p>
      <w:r>
        <w:t>- Obtention d'un jugement pour fixation et perception</w:t>
      </w:r>
    </w:p>
    <w:p>
      <w:r>
        <w:t>- Révision d'un jugement</w:t>
      </w:r>
    </w:p>
    <w:p>
      <w:r>
        <w:t>- Fixation d'un revenu lors de mauvaise foi</w:t>
      </w:r>
    </w:p>
    <w:p>
      <w:pPr>
        <w:pStyle w:val="Titre3"/>
      </w:pPr>
      <w:r>
        <w:t>Partage des actifs</w:t>
      </w:r>
    </w:p>
    <w:p>
      <w:pPr>
        <w:pStyle w:val="NormalWeb"/>
      </w:pPr>
      <w:r>
        <w:t>Fin de la copropriété et réclamations financières découlant d'une rupture.</w:t>
      </w:r>
    </w:p>
    <w:p>
      <w:r>
        <w:t>- Partage en vertu du patrimoine familial / régime matrimonial</w:t>
      </w:r>
    </w:p>
    <w:p>
      <w:r>
        <w:t>- Recours en enrichissement injustifié (conjoints de fait)</w:t>
      </w:r>
    </w:p>
    <w:p>
      <w:pPr>
        <w:pStyle w:val="Titre3"/>
      </w:pPr>
      <w:r>
        <w:t>Autorité parentale</w:t>
      </w:r>
    </w:p>
    <w:p>
      <w:pPr>
        <w:pStyle w:val="NormalWeb"/>
      </w:pPr>
      <w:r>
        <w:t>L'exercice de l'autorité parentale (prendre les décisions nécessaires).</w:t>
      </w:r>
    </w:p>
    <w:p>
      <w:r>
        <w:t>- Retrait d'un attribut de l'autorité</w:t>
      </w:r>
    </w:p>
    <w:p>
      <w:r>
        <w:t>- Déchéance de l'autorité lors de motifs graves</w:t>
      </w:r>
    </w:p>
    <w:p>
      <w:pPr>
        <w:pStyle w:val="Titre3"/>
      </w:pPr>
      <w:r>
        <w:t>Autres recours</w:t>
      </w:r>
    </w:p>
    <w:p>
      <w:r>
        <w:t>- La réclamation ou contestation de filiation</w:t>
      </w:r>
    </w:p>
    <w:p>
      <w:r>
        <w:t>- Les recours en changement de nom</w:t>
      </w:r>
    </w:p>
    <w:p>
      <w:pPr>
        <w:pStyle w:val="NormalWeb"/>
      </w:pPr>
      <w:r>
        <w:t>Avec nous, tous les aspects de la garde de chaque enfant, de la protection de vos biens et de la protection de vos droits sont assurés.</w:t>
      </w:r>
    </w:p>
    <w:p>
      <w:pPr>
        <w:pStyle w:val="NormalWeb"/>
      </w:pPr>
      <w:r>
        <w:t>* Prendre note que nous n'acceptons pas les mandats d'aide-juridique et que nous prenons en priorité les dossiers à Trois-Rivières et Shawinigan.</w:t>
      </w:r>
    </w:p>
    <w:p>
      <w:pPr>
        <w:pStyle w:val="Titre2"/>
      </w:pPr>
      <w:r>
        <w:t>Équipe</w:t>
      </w:r>
    </w:p>
    <w:p>
      <w:pPr>
        <w:pStyle w:val="Titre3"/>
      </w:pPr>
      <w:r>
        <w:t>Mathilde Milot-Beauchesne</w:t>
      </w:r>
    </w:p>
    <w:p>
      <w:r>
        <w:t>Avocate</w:t>
      </w:r>
    </w:p>
    <w:p>
      <w:pPr>
        <w:pStyle w:val="team-desc"/>
      </w:pPr>
      <w:r>
        <w:t>Membre du Barreau du Québec depuis 2025, Me Milot‑Beauchesne travaille chez Letarte Avocat depuis 2022. Dévouée et intègre, elle a su rapidement faire sa place dans un milieu très compétitif. Elle travaille avec Me Letarte et a la responsabilité de prendre charge des urgences.</w:t>
      </w:r>
    </w:p>
    <w:p>
      <w:pPr>
        <w:pStyle w:val="Titre3"/>
      </w:pPr>
      <w:r>
        <w:t>Marc-André Letarte</w:t>
      </w:r>
    </w:p>
    <w:p>
      <w:r>
        <w:t>Avocat</w:t>
      </w:r>
    </w:p>
    <w:p>
      <w:pPr>
        <w:pStyle w:val="team-desc"/>
      </w:pPr>
      <w:r>
        <w:t>Membre du barreau du Québec depuis 2006, Me Letarte plaide régulièrement à la Cour supérieure et Cour du Québec. Il s'assure que chaque client comprenne les enjeux et implications de sa situation juridique afin de maximiser leurs gains.</w:t>
      </w:r>
    </w:p>
    <w:p>
      <w:pPr>
        <w:pStyle w:val="Titre3"/>
      </w:pPr>
      <w:r>
        <w:t>Suzie Leahey</w:t>
      </w:r>
    </w:p>
    <w:p>
      <w:r>
        <w:t>Adjointe Juridique</w:t>
      </w:r>
    </w:p>
    <w:p>
      <w:pPr>
        <w:pStyle w:val="team-desc"/>
      </w:pPr>
      <w:r>
        <w:t>Avec plus de 15 ans d'expérience dans le domaine juridique, Mme Leahey détient une solide connaissance en matière familiale et civile. Maîtrisant les subtilités de la procédure juridique, son soutien et son dévouement à la réussite de votre cause ne laissera aucun doute.</w:t>
      </w:r>
    </w:p>
    <w:p>
      <w:pPr>
        <w:pStyle w:val="Titre2"/>
      </w:pPr>
      <w:r>
        <w:t>Nous Joindre</w:t>
      </w:r>
    </w:p>
    <w:p>
      <w:pPr>
        <w:pStyle w:val="Titre3"/>
      </w:pPr>
      <w:r>
        <w:t>Contact</w:t>
      </w:r>
    </w:p>
    <w:p>
      <w:pPr>
        <w:pStyle w:val="NormalWeb"/>
      </w:pPr>
      <w:r>
        <w:t>Courriel : ma@letarteavocat.com</w:t>
      </w:r>
    </w:p>
    <w:p>
      <w:pPr>
        <w:pStyle w:val="NormalWeb"/>
      </w:pPr>
      <w:r>
        <w:t>Téléphone : (819) 992-2407</w:t>
      </w:r>
    </w:p>
    <w:p>
      <w:pPr>
        <w:pStyle w:val="Titre3"/>
      </w:pPr>
      <w:r>
        <w:t>Adresse</w:t>
      </w:r>
    </w:p>
    <w:p>
      <w:pPr>
        <w:pStyle w:val="NormalWeb"/>
      </w:pPr>
      <w:r>
        <w:t>LETARTE AVOCAT</w:t>
      </w:r>
    </w:p>
    <w:p>
      <w:pPr>
        <w:pStyle w:val="NormalWeb"/>
      </w:pPr>
      <w:r>
        <w:t>1350, rue Royale, bureau 900</w:t>
      </w:r>
    </w:p>
    <w:p>
      <w:pPr>
        <w:pStyle w:val="NormalWeb"/>
      </w:pPr>
      <w:r>
        <w:t>Trois-Rivières (Québec), G9A 4J4</w:t>
      </w:r>
    </w:p>
    <w:p>
      <w:pPr>
        <w:pStyle w:val="Titre3"/>
      </w:pPr>
      <w:r>
        <w:t>Heures d'ouverture</w:t>
      </w:r>
    </w:p>
    <w:p>
      <w:pPr>
        <w:pStyle w:val="NormalWeb"/>
      </w:pPr>
      <w:r>
        <w:t>Lundi - Jeudi : 8:00 à 16:00</w:t>
      </w:r>
    </w:p>
    <w:p>
      <w:pPr>
        <w:pStyle w:val="NormalWeb"/>
      </w:pPr>
      <w:r>
        <w:t>Vendredi : 8:00 à 12:00</w:t>
      </w:r>
    </w:p>
    <w:sectPr w:rsidR="00D236A6" w:rsidRPr="00552BBB">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minique Ouellet" w:date="2026-04-14T10:24:00Z" w:initials="DO">
    <w:p w14:paraId="58A78589" w14:textId="77777777" w:rsidR="009C605F" w:rsidRDefault="009C605F" w:rsidP="009C605F">
      <w:pPr>
        <w:pStyle w:val="Commentaire"/>
      </w:pPr>
      <w:r>
        <w:rPr>
          <w:rStyle w:val="Marquedecommentaire"/>
        </w:rPr>
        <w:annotationRef/>
      </w:r>
      <w:r>
        <w:t>Voir Note dans son email.</w:t>
      </w:r>
    </w:p>
  </w:comment>
  <w:comment w:id="1" w:author="Dominique Ouellet" w:date="2026-04-14T10:26:00Z" w:initials="DO">
    <w:p w14:paraId="15F92545" w14:textId="77777777" w:rsidR="00643B8A" w:rsidRDefault="00643B8A" w:rsidP="00643B8A">
      <w:pPr>
        <w:pStyle w:val="Commentaire"/>
      </w:pPr>
      <w:r>
        <w:rPr>
          <w:rStyle w:val="Marquedecommentaire"/>
        </w:rPr>
        <w:annotationRef/>
      </w:r>
      <w:r>
        <w:t xml:space="preserve">Copie de son commentaire: </w:t>
      </w:r>
      <w:r>
        <w:rPr>
          <w:b/>
          <w:bCs/>
          <w:color w:val="242424"/>
          <w:highlight w:val="white"/>
        </w:rPr>
        <w:t>“Note, I found this section to be worded too technical, I don't always know what is meant, because the terms are really legal.  if you can make it dumber, that would help.  </w:t>
      </w:r>
    </w:p>
    <w:p w14:paraId="12177DFB" w14:textId="77777777" w:rsidR="00643B8A" w:rsidRDefault="00643B8A" w:rsidP="00643B8A">
      <w:pPr>
        <w:pStyle w:val="Commentaire"/>
      </w:pPr>
      <w:r>
        <w:rPr>
          <w:b/>
          <w:bCs/>
          <w:highlight w:val="white"/>
        </w:rPr>
        <w:t>What about simple divorces?  </w:t>
      </w:r>
    </w:p>
    <w:p w14:paraId="2A48C0F7" w14:textId="77777777" w:rsidR="00643B8A" w:rsidRDefault="00643B8A" w:rsidP="00643B8A">
      <w:pPr>
        <w:pStyle w:val="Commentaire"/>
      </w:pPr>
      <w:r>
        <w:rPr>
          <w:b/>
          <w:bCs/>
          <w:highlight w:val="white"/>
        </w:rPr>
        <w:t>Do you help your clients work with the DPJ?  you should mention that on your site.</w:t>
      </w:r>
    </w:p>
    <w:p w14:paraId="441F9D75" w14:textId="77777777" w:rsidR="00643B8A" w:rsidRDefault="00643B8A" w:rsidP="00643B8A">
      <w:pPr>
        <w:pStyle w:val="Commentaire"/>
      </w:pPr>
      <w:r>
        <w:rPr>
          <w:b/>
          <w:bCs/>
          <w:highlight w:val="white"/>
        </w:rPr>
        <w:t>What about your mediation &amp; negotiated settlement skills? you should play that up.   </w:t>
      </w:r>
    </w:p>
    <w:p w14:paraId="0BE86BE9" w14:textId="77777777" w:rsidR="00643B8A" w:rsidRDefault="00643B8A" w:rsidP="00643B8A">
      <w:pPr>
        <w:pStyle w:val="Commentaire"/>
      </w:pPr>
      <w:r>
        <w:rPr>
          <w:b/>
          <w:bCs/>
          <w:highlight w:val="white"/>
        </w:rPr>
        <w:t>Do you help get restraining orders? </w:t>
      </w:r>
    </w:p>
    <w:p w14:paraId="6E806FB5" w14:textId="77777777" w:rsidR="00643B8A" w:rsidRDefault="00643B8A" w:rsidP="00643B8A">
      <w:pPr>
        <w:pStyle w:val="Commentaire"/>
      </w:pPr>
      <w:r>
        <w:rPr>
          <w:b/>
          <w:bCs/>
          <w:highlight w:val="white"/>
        </w:rPr>
        <w:t>Domestic violence?</w:t>
      </w:r>
    </w:p>
    <w:p w14:paraId="504A5715" w14:textId="77777777" w:rsidR="00643B8A" w:rsidRDefault="00643B8A" w:rsidP="00643B8A">
      <w:pPr>
        <w:pStyle w:val="Commentaire"/>
      </w:pPr>
      <w:r>
        <w:rPr>
          <w:b/>
          <w:bCs/>
          <w:highlight w:val="white"/>
        </w:rPr>
        <w:t>Cohabitation &amp; common-law spousal support?</w:t>
      </w:r>
    </w:p>
    <w:p w14:paraId="4EFBA2DC" w14:textId="77777777" w:rsidR="00643B8A" w:rsidRDefault="00643B8A" w:rsidP="00643B8A">
      <w:pPr>
        <w:pStyle w:val="Commentaire"/>
      </w:pPr>
      <w:r>
        <w:rPr>
          <w:b/>
          <w:bCs/>
          <w:highlight w:val="white"/>
        </w:rPr>
        <w:t>Marriage contracts &amp; cohabitation agreements? </w:t>
      </w:r>
    </w:p>
    <w:p w14:paraId="5F70BE61" w14:textId="77777777" w:rsidR="00643B8A" w:rsidRDefault="00643B8A" w:rsidP="00643B8A">
      <w:pPr>
        <w:pStyle w:val="Commentaire"/>
      </w:pPr>
      <w:r>
        <w:rPr>
          <w:b/>
          <w:bCs/>
          <w:highlight w:val="white"/>
        </w:rPr>
        <w:t>Interfamily adoptions?”</w:t>
      </w:r>
    </w:p>
  </w:comment>
  <w:comment w:id="2" w:author="Dominique Ouellet" w:date="2026-04-13T20:55:00Z" w:initials="DO">
    <w:p w14:paraId="26C05E11" w14:textId="77777777" w:rsidR="0065311B" w:rsidRDefault="0065311B" w:rsidP="0065311B">
      <w:pPr>
        <w:pStyle w:val="Commentaire"/>
      </w:pPr>
      <w:r>
        <w:rPr>
          <w:rStyle w:val="Marquedecommentaire"/>
        </w:rPr>
        <w:annotationRef/>
      </w:r>
      <w:r>
        <w:t>Voir la note de Paula dans son email en lien avec cette phrase.</w:t>
      </w:r>
    </w:p>
  </w:comment>
  <w:comment w:id="3" w:author="Dominique Ouellet" w:date="2026-04-14T10:18:00Z" w:initials="DO">
    <w:p w14:paraId="700C619B" w14:textId="77777777" w:rsidR="007F5832" w:rsidRDefault="00C27A53" w:rsidP="007F5832">
      <w:pPr>
        <w:pStyle w:val="Commentaire"/>
      </w:pPr>
      <w:r>
        <w:rPr>
          <w:rStyle w:val="Marquedecommentaire"/>
        </w:rPr>
        <w:annotationRef/>
      </w:r>
      <w:r w:rsidR="007F5832">
        <w:t>Copie de son commentaire ici: “</w:t>
      </w:r>
      <w:r w:rsidR="007F5832">
        <w:rPr>
          <w:color w:val="FF0000"/>
        </w:rPr>
        <w:t>I don't know what this means.  Unless you can promise that your clients won't lose custody or assets when you represent them, I don't think you can say this.”</w:t>
      </w:r>
    </w:p>
  </w:comment>
  <w:comment w:id="4" w:author="Dominique Ouellet" w:date="2026-04-14T10:23:00Z" w:initials="DO">
    <w:p w14:paraId="4E28F11E" w14:textId="517D5637" w:rsidR="007F5832" w:rsidRDefault="007F5832" w:rsidP="007F5832">
      <w:pPr>
        <w:pStyle w:val="Commentaire"/>
      </w:pPr>
      <w:r>
        <w:rPr>
          <w:rStyle w:val="Marquedecommentaire"/>
        </w:rPr>
        <w:annotationRef/>
      </w:r>
      <w:r>
        <w:t>Ma suggestion: “With us, every aspect of child custody, your assets, and your rights is handled with professionalism, discretion, and unwavering attention.”</w:t>
      </w:r>
    </w:p>
  </w:comment>
  <w:comment w:id="5" w:author="Dominique Ouellet" w:date="2026-04-14T10:15:00Z" w:initials="DO">
    <w:p w14:paraId="704656BF" w14:textId="77777777" w:rsidR="00A26B81" w:rsidRDefault="00A26B81" w:rsidP="00A26B81">
      <w:pPr>
        <w:pStyle w:val="Commentaire"/>
      </w:pPr>
      <w:r>
        <w:rPr>
          <w:rStyle w:val="Marquedecommentaire"/>
        </w:rPr>
        <w:annotationRef/>
      </w:r>
      <w:r>
        <w:t>Paula avait mis Ms. J’ai remis Me. But, your call.</w:t>
      </w:r>
    </w:p>
  </w:comment>
  <w:comment w:id="6" w:author="Dominique Ouellet" w:date="2026-04-14T10:15:00Z" w:initials="DO">
    <w:p w14:paraId="364191E0" w14:textId="77777777" w:rsidR="00A26B81" w:rsidRDefault="00A26B81" w:rsidP="00A26B81">
      <w:pPr>
        <w:pStyle w:val="Commentaire"/>
      </w:pPr>
      <w:r>
        <w:rPr>
          <w:rStyle w:val="Marquedecommentaire"/>
        </w:rPr>
        <w:annotationRef/>
      </w:r>
      <w:r>
        <w:t xml:space="preserve">Paula avait mis Mr.. J’ai remis Me. </w:t>
      </w:r>
    </w:p>
  </w:comment>
  <w:comment w:id="7" w:author="Dominique Ouellet" w:date="2026-04-14T10:16:00Z" w:initials="DO">
    <w:p w14:paraId="3522C2DA" w14:textId="77777777" w:rsidR="00A26B81" w:rsidRDefault="00A26B81" w:rsidP="00A26B81">
      <w:pPr>
        <w:pStyle w:val="Commentaire"/>
      </w:pPr>
      <w:r>
        <w:rPr>
          <w:rStyle w:val="Marquedecommentaire"/>
        </w:rPr>
        <w:annotationRef/>
      </w:r>
      <w:r>
        <w:t xml:space="preserve">Paula avait mis Mr. J’ai remis Me. </w:t>
      </w:r>
    </w:p>
  </w:comment>
  <w:comment w:id="8" w:author="Dominique Ouellet" w:date="2026-04-14T10:16:00Z" w:initials="DO">
    <w:p w14:paraId="7B13A414" w14:textId="77777777" w:rsidR="00A26B81" w:rsidRDefault="00A26B81" w:rsidP="00A26B81">
      <w:pPr>
        <w:pStyle w:val="Commentaire"/>
      </w:pPr>
      <w:r>
        <w:rPr>
          <w:rStyle w:val="Marquedecommentaire"/>
        </w:rPr>
        <w:annotationRef/>
      </w:r>
      <w:r>
        <w:t xml:space="preserve">Paula avait mis Mr. J’ai remis Me. </w:t>
      </w:r>
    </w:p>
  </w:comment>
  <w:comment w:id="9" w:author="Dominique Ouellet" w:date="2026-04-14T10:17:00Z" w:initials="DO">
    <w:p w14:paraId="6493B52B" w14:textId="77777777" w:rsidR="00A26B81" w:rsidRDefault="00A26B81" w:rsidP="00A26B81">
      <w:pPr>
        <w:pStyle w:val="Commentaire"/>
      </w:pPr>
      <w:r>
        <w:rPr>
          <w:rStyle w:val="Marquedecommentaire"/>
        </w:rPr>
        <w:annotationRef/>
      </w:r>
      <w:r>
        <w:t>Je suggere Mrs. instead of Ms.</w:t>
      </w:r>
    </w:p>
  </w:comment>
  <w:comment w:id="10" w:author="Dominique Ouellet" w:date="2026-04-14T10:17:00Z" w:initials="DO">
    <w:p w14:paraId="0CBF6839" w14:textId="77777777" w:rsidR="00A26B81" w:rsidRDefault="00A26B81" w:rsidP="00A26B81">
      <w:pPr>
        <w:pStyle w:val="Commentaire"/>
      </w:pPr>
      <w:r>
        <w:rPr>
          <w:rStyle w:val="Marquedecommentaire"/>
        </w:rPr>
        <w:annotationRef/>
      </w:r>
      <w:r>
        <w:t>Mrs?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A78589" w15:done="0"/>
  <w15:commentEx w15:paraId="5F70BE61" w15:paraIdParent="58A78589" w15:done="0"/>
  <w15:commentEx w15:paraId="26C05E11" w15:done="0"/>
  <w15:commentEx w15:paraId="700C619B" w15:paraIdParent="26C05E11" w15:done="0"/>
  <w15:commentEx w15:paraId="4E28F11E" w15:paraIdParent="26C05E11" w15:done="0"/>
  <w15:commentEx w15:paraId="704656BF" w15:done="0"/>
  <w15:commentEx w15:paraId="364191E0" w15:done="0"/>
  <w15:commentEx w15:paraId="3522C2DA" w15:done="0"/>
  <w15:commentEx w15:paraId="7B13A414" w15:done="0"/>
  <w15:commentEx w15:paraId="6493B52B" w15:done="0"/>
  <w15:commentEx w15:paraId="0CBF68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8B8371" w16cex:dateUtc="2026-04-14T14:24:00Z"/>
  <w16cex:commentExtensible w16cex:durableId="5A8106CE" w16cex:dateUtc="2026-04-14T14:26:00Z"/>
  <w16cex:commentExtensible w16cex:durableId="241513C7" w16cex:dateUtc="2026-04-14T00:55:00Z"/>
  <w16cex:commentExtensible w16cex:durableId="5B26A1B9" w16cex:dateUtc="2026-04-14T14:18:00Z"/>
  <w16cex:commentExtensible w16cex:durableId="705E479E" w16cex:dateUtc="2026-04-14T14:23:00Z"/>
  <w16cex:commentExtensible w16cex:durableId="051395E4" w16cex:dateUtc="2026-04-14T14:15:00Z"/>
  <w16cex:commentExtensible w16cex:durableId="1980EDB3" w16cex:dateUtc="2026-04-14T14:15:00Z"/>
  <w16cex:commentExtensible w16cex:durableId="2A8D468D" w16cex:dateUtc="2026-04-14T14:16:00Z"/>
  <w16cex:commentExtensible w16cex:durableId="61E31F35" w16cex:dateUtc="2026-04-14T14:16:00Z"/>
  <w16cex:commentExtensible w16cex:durableId="3621B5BD" w16cex:dateUtc="2026-04-14T14:17:00Z"/>
  <w16cex:commentExtensible w16cex:durableId="0D0290C7" w16cex:dateUtc="2026-04-14T1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A78589" w16cid:durableId="628B8371"/>
  <w16cid:commentId w16cid:paraId="5F70BE61" w16cid:durableId="5A8106CE"/>
  <w16cid:commentId w16cid:paraId="26C05E11" w16cid:durableId="241513C7"/>
  <w16cid:commentId w16cid:paraId="700C619B" w16cid:durableId="5B26A1B9"/>
  <w16cid:commentId w16cid:paraId="4E28F11E" w16cid:durableId="705E479E"/>
  <w16cid:commentId w16cid:paraId="704656BF" w16cid:durableId="051395E4"/>
  <w16cid:commentId w16cid:paraId="364191E0" w16cid:durableId="1980EDB3"/>
  <w16cid:commentId w16cid:paraId="3522C2DA" w16cid:durableId="2A8D468D"/>
  <w16cid:commentId w16cid:paraId="7B13A414" w16cid:durableId="61E31F35"/>
  <w16cid:commentId w16cid:paraId="6493B52B" w16cid:durableId="3621B5BD"/>
  <w16cid:commentId w16cid:paraId="0CBF6839" w16cid:durableId="0D0290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font-heading)">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var(--font-body)">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1955"/>
    <w:multiLevelType w:val="multilevel"/>
    <w:tmpl w:val="21F2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B6F56"/>
    <w:multiLevelType w:val="multilevel"/>
    <w:tmpl w:val="0140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B3957"/>
    <w:multiLevelType w:val="multilevel"/>
    <w:tmpl w:val="217C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4558D"/>
    <w:multiLevelType w:val="multilevel"/>
    <w:tmpl w:val="B54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52290"/>
    <w:multiLevelType w:val="multilevel"/>
    <w:tmpl w:val="278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D0580B"/>
    <w:multiLevelType w:val="multilevel"/>
    <w:tmpl w:val="ADA6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051079">
    <w:abstractNumId w:val="2"/>
  </w:num>
  <w:num w:numId="2" w16cid:durableId="1407604682">
    <w:abstractNumId w:val="3"/>
  </w:num>
  <w:num w:numId="3" w16cid:durableId="436566099">
    <w:abstractNumId w:val="5"/>
  </w:num>
  <w:num w:numId="4" w16cid:durableId="1535802949">
    <w:abstractNumId w:val="1"/>
  </w:num>
  <w:num w:numId="5" w16cid:durableId="1974141869">
    <w:abstractNumId w:val="0"/>
  </w:num>
  <w:num w:numId="6" w16cid:durableId="57575115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minique Ouellet">
    <w15:presenceInfo w15:providerId="Windows Live" w15:userId="a3166e2ceeabbd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201"/>
    <w:rsid w:val="00012DF9"/>
    <w:rsid w:val="00031FEC"/>
    <w:rsid w:val="00094E9F"/>
    <w:rsid w:val="000A6607"/>
    <w:rsid w:val="000E05EF"/>
    <w:rsid w:val="00132284"/>
    <w:rsid w:val="001445B9"/>
    <w:rsid w:val="001602EF"/>
    <w:rsid w:val="001A78A5"/>
    <w:rsid w:val="001B59B1"/>
    <w:rsid w:val="001D4582"/>
    <w:rsid w:val="003B6274"/>
    <w:rsid w:val="004366F5"/>
    <w:rsid w:val="00552BBB"/>
    <w:rsid w:val="00566F0E"/>
    <w:rsid w:val="005B677F"/>
    <w:rsid w:val="00643B8A"/>
    <w:rsid w:val="0065311B"/>
    <w:rsid w:val="00722F1E"/>
    <w:rsid w:val="00793190"/>
    <w:rsid w:val="007E58F5"/>
    <w:rsid w:val="007F5832"/>
    <w:rsid w:val="00890E27"/>
    <w:rsid w:val="0098155C"/>
    <w:rsid w:val="009A46AD"/>
    <w:rsid w:val="009C605F"/>
    <w:rsid w:val="009D1201"/>
    <w:rsid w:val="009D794B"/>
    <w:rsid w:val="00A26B81"/>
    <w:rsid w:val="00A70C57"/>
    <w:rsid w:val="00AA64B9"/>
    <w:rsid w:val="00AD1F3F"/>
    <w:rsid w:val="00B3092F"/>
    <w:rsid w:val="00B677D0"/>
    <w:rsid w:val="00BF08E3"/>
    <w:rsid w:val="00C27A53"/>
    <w:rsid w:val="00D236A6"/>
    <w:rsid w:val="00D63D5A"/>
    <w:rsid w:val="00DA50B8"/>
    <w:rsid w:val="00DE6075"/>
    <w:rsid w:val="00E02721"/>
    <w:rsid w:val="00E041B8"/>
    <w:rsid w:val="00E355FB"/>
    <w:rsid w:val="00E66112"/>
    <w:rsid w:val="00E725F5"/>
    <w:rsid w:val="00EA250C"/>
    <w:rsid w:val="00FF480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AF47B"/>
  <w15:chartTrackingRefBased/>
  <w15:docId w15:val="{2ACD590F-300F-403D-A483-1D587FD2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rFonts w:ascii="var(--font-heading)" w:hAnsi="var(--font-heading)"/>
      <w:b/>
      <w:bCs/>
      <w:color w:val="000000"/>
      <w:kern w:val="36"/>
      <w:sz w:val="48"/>
      <w:szCs w:val="48"/>
    </w:rPr>
  </w:style>
  <w:style w:type="paragraph" w:styleId="Titre2">
    <w:name w:val="heading 2"/>
    <w:basedOn w:val="Normal"/>
    <w:link w:val="Titre2Car"/>
    <w:uiPriority w:val="9"/>
    <w:qFormat/>
    <w:pPr>
      <w:spacing w:before="100" w:beforeAutospacing="1" w:after="100" w:afterAutospacing="1"/>
      <w:outlineLvl w:val="1"/>
    </w:pPr>
    <w:rPr>
      <w:rFonts w:ascii="var(--font-heading)" w:hAnsi="var(--font-heading)"/>
      <w:b/>
      <w:bCs/>
      <w:color w:val="000000"/>
      <w:sz w:val="36"/>
      <w:szCs w:val="36"/>
    </w:rPr>
  </w:style>
  <w:style w:type="paragraph" w:styleId="Titre3">
    <w:name w:val="heading 3"/>
    <w:basedOn w:val="Normal"/>
    <w:link w:val="Titre3Car"/>
    <w:uiPriority w:val="9"/>
    <w:qFormat/>
    <w:pPr>
      <w:spacing w:before="100" w:beforeAutospacing="1" w:after="100" w:afterAutospacing="1"/>
      <w:outlineLvl w:val="2"/>
    </w:pPr>
    <w:rPr>
      <w:rFonts w:ascii="var(--font-heading)" w:hAnsi="var(--font-heading)"/>
      <w:b/>
      <w:bCs/>
      <w:color w:val="000000"/>
      <w:sz w:val="27"/>
      <w:szCs w:val="27"/>
    </w:rPr>
  </w:style>
  <w:style w:type="paragraph" w:styleId="Titre4">
    <w:name w:val="heading 4"/>
    <w:basedOn w:val="Normal"/>
    <w:link w:val="Titre4Car"/>
    <w:uiPriority w:val="9"/>
    <w:qFormat/>
    <w:pPr>
      <w:spacing w:before="100" w:beforeAutospacing="1" w:after="100" w:afterAutospacing="1"/>
      <w:outlineLvl w:val="3"/>
    </w:pPr>
    <w:rPr>
      <w:rFonts w:ascii="var(--font-heading)" w:hAnsi="var(--font-heading)"/>
      <w:b/>
      <w:bCs/>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Pr>
      <w:strike w:val="0"/>
      <w:dstrike w:val="0"/>
      <w:color w:val="000000"/>
      <w:u w:val="none"/>
      <w:effect w:val="none"/>
    </w:rPr>
  </w:style>
  <w:style w:type="character" w:styleId="Lienhypertextesuivivisit">
    <w:name w:val="FollowedHyperlink"/>
    <w:basedOn w:val="Policepardfaut"/>
    <w:uiPriority w:val="99"/>
    <w:semiHidden/>
    <w:unhideWhenUsed/>
    <w:rPr>
      <w:strike w:val="0"/>
      <w:dstrike w:val="0"/>
      <w:color w:val="000000"/>
      <w:u w:val="none"/>
      <w:effect w:val="none"/>
    </w:r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container">
    <w:name w:val="container"/>
    <w:basedOn w:val="Normal"/>
  </w:style>
  <w:style w:type="paragraph" w:customStyle="1" w:styleId="section-title">
    <w:name w:val="section-title"/>
    <w:basedOn w:val="Normal"/>
    <w:pPr>
      <w:spacing w:before="100" w:beforeAutospacing="1" w:after="100" w:afterAutospacing="1"/>
      <w:jc w:val="center"/>
    </w:pPr>
    <w:rPr>
      <w:caps/>
      <w:spacing w:val="30"/>
    </w:rPr>
  </w:style>
  <w:style w:type="paragraph" w:customStyle="1" w:styleId="navbar">
    <w:name w:val="navbar"/>
    <w:basedOn w:val="Normal"/>
    <w:pPr>
      <w:spacing w:before="100" w:beforeAutospacing="1" w:after="100" w:afterAutospacing="1"/>
    </w:pPr>
  </w:style>
  <w:style w:type="paragraph" w:customStyle="1" w:styleId="hamburger">
    <w:name w:val="hamburger"/>
    <w:basedOn w:val="Normal"/>
    <w:pPr>
      <w:spacing w:before="100" w:beforeAutospacing="1" w:after="100" w:afterAutospacing="1"/>
    </w:pPr>
    <w:rPr>
      <w:vanish/>
    </w:rPr>
  </w:style>
  <w:style w:type="paragraph" w:customStyle="1" w:styleId="hero">
    <w:name w:val="hero"/>
    <w:basedOn w:val="Normal"/>
    <w:pPr>
      <w:spacing w:before="100" w:beforeAutospacing="1" w:after="100" w:afterAutospacing="1"/>
    </w:pPr>
    <w:rPr>
      <w:color w:val="000000"/>
    </w:rPr>
  </w:style>
  <w:style w:type="paragraph" w:customStyle="1" w:styleId="hero-content">
    <w:name w:val="hero-content"/>
    <w:basedOn w:val="Normal"/>
    <w:pPr>
      <w:spacing w:before="100" w:beforeAutospacing="1" w:after="100" w:afterAutospacing="1"/>
    </w:pPr>
  </w:style>
  <w:style w:type="paragraph" w:customStyle="1" w:styleId="hero-subtitle">
    <w:name w:val="hero-subtitle"/>
    <w:basedOn w:val="Normal"/>
    <w:pPr>
      <w:spacing w:before="100" w:beforeAutospacing="1" w:after="300"/>
    </w:pPr>
    <w:rPr>
      <w:rFonts w:ascii="var(--font-body)" w:hAnsi="var(--font-body)"/>
      <w:caps/>
      <w:color w:val="000000"/>
      <w:spacing w:val="45"/>
    </w:rPr>
  </w:style>
  <w:style w:type="paragraph" w:customStyle="1" w:styleId="hero-title">
    <w:name w:val="hero-title"/>
    <w:basedOn w:val="Normal"/>
    <w:pPr>
      <w:spacing w:before="100" w:beforeAutospacing="1" w:after="450"/>
    </w:pPr>
    <w:rPr>
      <w:caps/>
      <w:color w:val="000000"/>
    </w:rPr>
  </w:style>
  <w:style w:type="paragraph" w:customStyle="1" w:styleId="btn">
    <w:name w:val="btn"/>
    <w:basedOn w:val="Normal"/>
    <w:pPr>
      <w:spacing w:before="100" w:beforeAutospacing="1" w:after="100" w:afterAutospacing="1"/>
    </w:pPr>
    <w:rPr>
      <w:b/>
      <w:bCs/>
      <w:caps/>
      <w:color w:val="000000"/>
      <w:spacing w:val="15"/>
    </w:rPr>
  </w:style>
  <w:style w:type="paragraph" w:customStyle="1" w:styleId="about">
    <w:name w:val="about"/>
    <w:basedOn w:val="Normal"/>
    <w:pPr>
      <w:spacing w:before="100" w:beforeAutospacing="1" w:after="100" w:afterAutospacing="1"/>
      <w:jc w:val="center"/>
    </w:pPr>
  </w:style>
  <w:style w:type="paragraph" w:customStyle="1" w:styleId="about-content">
    <w:name w:val="about-content"/>
    <w:basedOn w:val="Normal"/>
  </w:style>
  <w:style w:type="paragraph" w:customStyle="1" w:styleId="about-highlight">
    <w:name w:val="about-highlight"/>
    <w:basedOn w:val="Normal"/>
    <w:pPr>
      <w:spacing w:before="100" w:beforeAutospacing="1" w:after="100" w:afterAutospacing="1"/>
    </w:pPr>
    <w:rPr>
      <w:b/>
      <w:bCs/>
      <w:color w:val="000000"/>
    </w:rPr>
  </w:style>
  <w:style w:type="paragraph" w:customStyle="1" w:styleId="about-gold">
    <w:name w:val="about-gold"/>
    <w:basedOn w:val="Normal"/>
    <w:pPr>
      <w:spacing w:before="100" w:beforeAutospacing="1" w:after="100" w:afterAutospacing="1"/>
    </w:pPr>
    <w:rPr>
      <w:b/>
      <w:bCs/>
      <w:color w:val="000000"/>
    </w:rPr>
  </w:style>
  <w:style w:type="paragraph" w:customStyle="1" w:styleId="services">
    <w:name w:val="services"/>
    <w:basedOn w:val="Normal"/>
    <w:pPr>
      <w:spacing w:before="100" w:beforeAutospacing="1" w:after="100" w:afterAutospacing="1"/>
    </w:pPr>
  </w:style>
  <w:style w:type="paragraph" w:customStyle="1" w:styleId="services-intro">
    <w:name w:val="services-intro"/>
    <w:basedOn w:val="Normal"/>
    <w:pPr>
      <w:spacing w:after="750"/>
      <w:jc w:val="center"/>
    </w:pPr>
  </w:style>
  <w:style w:type="paragraph" w:customStyle="1" w:styleId="services-grid">
    <w:name w:val="services-grid"/>
    <w:basedOn w:val="Normal"/>
    <w:pPr>
      <w:spacing w:before="600" w:after="100" w:afterAutospacing="1"/>
    </w:pPr>
  </w:style>
  <w:style w:type="paragraph" w:customStyle="1" w:styleId="service-card">
    <w:name w:val="service-card"/>
    <w:basedOn w:val="Normal"/>
    <w:pPr>
      <w:spacing w:before="100" w:beforeAutospacing="1" w:after="100" w:afterAutospacing="1"/>
    </w:pPr>
  </w:style>
  <w:style w:type="paragraph" w:customStyle="1" w:styleId="service-list">
    <w:name w:val="service-list"/>
    <w:basedOn w:val="Normal"/>
    <w:pPr>
      <w:spacing w:before="225" w:after="100" w:afterAutospacing="1"/>
    </w:pPr>
  </w:style>
  <w:style w:type="paragraph" w:customStyle="1" w:styleId="team">
    <w:name w:val="team"/>
    <w:basedOn w:val="Normal"/>
    <w:pPr>
      <w:spacing w:before="100" w:beforeAutospacing="1" w:after="100" w:afterAutospacing="1"/>
      <w:jc w:val="center"/>
    </w:pPr>
    <w:rPr>
      <w:color w:val="000000"/>
    </w:rPr>
  </w:style>
  <w:style w:type="paragraph" w:customStyle="1" w:styleId="team-grid">
    <w:name w:val="team-grid"/>
    <w:basedOn w:val="Normal"/>
    <w:pPr>
      <w:spacing w:before="750" w:after="100" w:afterAutospacing="1"/>
    </w:pPr>
  </w:style>
  <w:style w:type="paragraph" w:customStyle="1" w:styleId="team-member">
    <w:name w:val="team-member"/>
    <w:basedOn w:val="Normal"/>
    <w:pPr>
      <w:spacing w:before="100" w:beforeAutospacing="1" w:after="100" w:afterAutospacing="1"/>
    </w:pPr>
  </w:style>
  <w:style w:type="paragraph" w:customStyle="1" w:styleId="team-member-img-wrapper">
    <w:name w:val="team-member-img-wrapper"/>
    <w:basedOn w:val="Normal"/>
    <w:pPr>
      <w:spacing w:before="100" w:beforeAutospacing="1" w:after="100" w:afterAutospacing="1"/>
    </w:pPr>
  </w:style>
  <w:style w:type="paragraph" w:customStyle="1" w:styleId="team-info">
    <w:name w:val="team-info"/>
    <w:basedOn w:val="Normal"/>
    <w:pPr>
      <w:spacing w:before="100" w:beforeAutospacing="1" w:after="100" w:afterAutospacing="1"/>
    </w:pPr>
  </w:style>
  <w:style w:type="paragraph" w:customStyle="1" w:styleId="team-name">
    <w:name w:val="team-name"/>
    <w:basedOn w:val="Normal"/>
    <w:pPr>
      <w:spacing w:before="100" w:beforeAutospacing="1" w:after="75"/>
    </w:pPr>
    <w:rPr>
      <w:caps/>
      <w:color w:val="000000"/>
      <w:spacing w:val="15"/>
    </w:rPr>
  </w:style>
  <w:style w:type="paragraph" w:customStyle="1" w:styleId="team-role">
    <w:name w:val="team-role"/>
    <w:basedOn w:val="Normal"/>
    <w:pPr>
      <w:spacing w:before="100" w:beforeAutospacing="1" w:after="225"/>
    </w:pPr>
    <w:rPr>
      <w:caps/>
      <w:color w:val="000000"/>
    </w:rPr>
  </w:style>
  <w:style w:type="paragraph" w:customStyle="1" w:styleId="team-desc">
    <w:name w:val="team-desc"/>
    <w:basedOn w:val="Normal"/>
    <w:pPr>
      <w:spacing w:before="100" w:beforeAutospacing="1" w:after="100" w:afterAutospacing="1"/>
    </w:pPr>
    <w:rPr>
      <w:color w:val="000000"/>
    </w:rPr>
  </w:style>
  <w:style w:type="paragraph" w:customStyle="1" w:styleId="contact-footer">
    <w:name w:val="contact-footer"/>
    <w:basedOn w:val="Normal"/>
    <w:pPr>
      <w:spacing w:before="100" w:beforeAutospacing="1" w:after="100" w:afterAutospacing="1"/>
    </w:pPr>
  </w:style>
  <w:style w:type="paragraph" w:customStyle="1" w:styleId="contact-grid">
    <w:name w:val="contact-grid"/>
    <w:basedOn w:val="Normal"/>
    <w:pPr>
      <w:spacing w:before="600" w:after="100" w:afterAutospacing="1"/>
    </w:pPr>
  </w:style>
  <w:style w:type="paragraph" w:customStyle="1" w:styleId="contact-item">
    <w:name w:val="contact-item"/>
    <w:basedOn w:val="Normal"/>
    <w:pPr>
      <w:pBdr>
        <w:top w:val="single" w:sz="6" w:space="23" w:color="EEEEEE"/>
        <w:left w:val="single" w:sz="6" w:space="23" w:color="EEEEEE"/>
        <w:bottom w:val="single" w:sz="6" w:space="23" w:color="EEEEEE"/>
        <w:right w:val="single" w:sz="6" w:space="23" w:color="EEEEEE"/>
      </w:pBdr>
      <w:spacing w:before="100" w:beforeAutospacing="1" w:after="100" w:afterAutospacing="1"/>
      <w:jc w:val="center"/>
    </w:pPr>
  </w:style>
  <w:style w:type="paragraph" w:customStyle="1" w:styleId="contact-icon">
    <w:name w:val="contact-icon"/>
    <w:basedOn w:val="Normal"/>
    <w:pPr>
      <w:spacing w:before="100" w:beforeAutospacing="1" w:after="225"/>
    </w:pPr>
    <w:rPr>
      <w:color w:val="000000"/>
    </w:rPr>
  </w:style>
  <w:style w:type="paragraph" w:customStyle="1" w:styleId="footer-bottom">
    <w:name w:val="footer-bottom"/>
    <w:basedOn w:val="Normal"/>
    <w:pPr>
      <w:spacing w:before="100" w:beforeAutospacing="1" w:after="100" w:afterAutospacing="1"/>
      <w:jc w:val="center"/>
    </w:pPr>
    <w:rPr>
      <w:color w:val="000000"/>
    </w:rPr>
  </w:style>
  <w:style w:type="paragraph" w:customStyle="1" w:styleId="section-title1">
    <w:name w:val="section-title1"/>
    <w:basedOn w:val="Normal"/>
    <w:pPr>
      <w:spacing w:before="100" w:beforeAutospacing="1" w:after="100" w:afterAutospacing="1"/>
      <w:jc w:val="center"/>
    </w:pPr>
    <w:rPr>
      <w:caps/>
      <w:color w:val="000000"/>
      <w:spacing w:val="30"/>
    </w:rPr>
  </w:style>
  <w:style w:type="character" w:customStyle="1" w:styleId="hero-subtitle1">
    <w:name w:val="hero-subtitle1"/>
    <w:basedOn w:val="Policepardfaut"/>
    <w:rPr>
      <w:rFonts w:ascii="var(--font-body)" w:hAnsi="var(--font-body)" w:hint="default"/>
      <w:caps/>
      <w:vanish w:val="0"/>
      <w:webHidden w:val="0"/>
      <w:color w:val="000000"/>
      <w:spacing w:val="45"/>
      <w:specVanish w:val="0"/>
    </w:rPr>
  </w:style>
  <w:style w:type="character" w:customStyle="1" w:styleId="about-highlight1">
    <w:name w:val="about-highlight1"/>
    <w:basedOn w:val="Policepardfaut"/>
    <w:rPr>
      <w:b/>
      <w:bCs/>
      <w:color w:val="000000"/>
    </w:rPr>
  </w:style>
  <w:style w:type="character" w:customStyle="1" w:styleId="about-gold1">
    <w:name w:val="about-gold1"/>
    <w:basedOn w:val="Policepardfaut"/>
    <w:rPr>
      <w:b/>
      <w:bCs/>
      <w:color w:val="000000"/>
    </w:rPr>
  </w:style>
  <w:style w:type="character" w:styleId="lev">
    <w:name w:val="Strong"/>
    <w:basedOn w:val="Policepardfaut"/>
    <w:uiPriority w:val="22"/>
    <w:qFormat/>
    <w:rPr>
      <w:b/>
      <w:bCs/>
    </w:rPr>
  </w:style>
  <w:style w:type="character" w:customStyle="1" w:styleId="team-role1">
    <w:name w:val="team-role1"/>
    <w:basedOn w:val="Policepardfaut"/>
    <w:rPr>
      <w:caps/>
      <w:color w:val="000000"/>
    </w:rPr>
  </w:style>
  <w:style w:type="character" w:styleId="Marquedecommentaire">
    <w:name w:val="annotation reference"/>
    <w:basedOn w:val="Policepardfaut"/>
    <w:uiPriority w:val="99"/>
    <w:semiHidden/>
    <w:unhideWhenUsed/>
    <w:rsid w:val="0065311B"/>
    <w:rPr>
      <w:sz w:val="16"/>
      <w:szCs w:val="16"/>
    </w:rPr>
  </w:style>
  <w:style w:type="paragraph" w:styleId="Commentaire">
    <w:name w:val="annotation text"/>
    <w:basedOn w:val="Normal"/>
    <w:link w:val="CommentaireCar"/>
    <w:uiPriority w:val="99"/>
    <w:unhideWhenUsed/>
    <w:rsid w:val="0065311B"/>
    <w:rPr>
      <w:sz w:val="20"/>
      <w:szCs w:val="20"/>
    </w:rPr>
  </w:style>
  <w:style w:type="character" w:customStyle="1" w:styleId="CommentaireCar">
    <w:name w:val="Commentaire Car"/>
    <w:basedOn w:val="Policepardfaut"/>
    <w:link w:val="Commentaire"/>
    <w:uiPriority w:val="99"/>
    <w:rsid w:val="0065311B"/>
    <w:rPr>
      <w:rFonts w:eastAsiaTheme="minorEastAsia"/>
    </w:rPr>
  </w:style>
  <w:style w:type="paragraph" w:styleId="Objetducommentaire">
    <w:name w:val="annotation subject"/>
    <w:basedOn w:val="Commentaire"/>
    <w:next w:val="Commentaire"/>
    <w:link w:val="ObjetducommentaireCar"/>
    <w:uiPriority w:val="99"/>
    <w:semiHidden/>
    <w:unhideWhenUsed/>
    <w:rsid w:val="0065311B"/>
    <w:rPr>
      <w:b/>
      <w:bCs/>
    </w:rPr>
  </w:style>
  <w:style w:type="character" w:customStyle="1" w:styleId="ObjetducommentaireCar">
    <w:name w:val="Objet du commentaire Car"/>
    <w:basedOn w:val="CommentaireCar"/>
    <w:link w:val="Objetducommentaire"/>
    <w:uiPriority w:val="99"/>
    <w:semiHidden/>
    <w:rsid w:val="0065311B"/>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89499">
      <w:marLeft w:val="0"/>
      <w:marRight w:val="0"/>
      <w:marTop w:val="0"/>
      <w:marBottom w:val="0"/>
      <w:divBdr>
        <w:top w:val="none" w:sz="0" w:space="0" w:color="auto"/>
        <w:left w:val="none" w:sz="0" w:space="0" w:color="auto"/>
        <w:bottom w:val="none" w:sz="0" w:space="0" w:color="auto"/>
        <w:right w:val="none" w:sz="0" w:space="0" w:color="auto"/>
      </w:divBdr>
      <w:divsChild>
        <w:div w:id="1477331923">
          <w:marLeft w:val="0"/>
          <w:marRight w:val="0"/>
          <w:marTop w:val="0"/>
          <w:marBottom w:val="0"/>
          <w:divBdr>
            <w:top w:val="none" w:sz="0" w:space="0" w:color="auto"/>
            <w:left w:val="none" w:sz="0" w:space="0" w:color="auto"/>
            <w:bottom w:val="none" w:sz="0" w:space="0" w:color="auto"/>
            <w:right w:val="none" w:sz="0" w:space="0" w:color="auto"/>
          </w:divBdr>
        </w:div>
      </w:divsChild>
    </w:div>
    <w:div w:id="697582664">
      <w:marLeft w:val="0"/>
      <w:marRight w:val="0"/>
      <w:marTop w:val="0"/>
      <w:marBottom w:val="0"/>
      <w:divBdr>
        <w:top w:val="none" w:sz="0" w:space="0" w:color="auto"/>
        <w:left w:val="none" w:sz="0" w:space="0" w:color="auto"/>
        <w:bottom w:val="none" w:sz="0" w:space="0" w:color="auto"/>
        <w:right w:val="none" w:sz="0" w:space="0" w:color="auto"/>
      </w:divBdr>
      <w:divsChild>
        <w:div w:id="423065916">
          <w:marLeft w:val="0"/>
          <w:marRight w:val="0"/>
          <w:marTop w:val="750"/>
          <w:marBottom w:val="0"/>
          <w:divBdr>
            <w:top w:val="none" w:sz="0" w:space="0" w:color="auto"/>
            <w:left w:val="none" w:sz="0" w:space="0" w:color="auto"/>
            <w:bottom w:val="none" w:sz="0" w:space="0" w:color="auto"/>
            <w:right w:val="none" w:sz="0" w:space="0" w:color="auto"/>
          </w:divBdr>
          <w:divsChild>
            <w:div w:id="1965959031">
              <w:marLeft w:val="0"/>
              <w:marRight w:val="0"/>
              <w:marTop w:val="0"/>
              <w:marBottom w:val="0"/>
              <w:divBdr>
                <w:top w:val="none" w:sz="0" w:space="0" w:color="auto"/>
                <w:left w:val="none" w:sz="0" w:space="0" w:color="auto"/>
                <w:bottom w:val="none" w:sz="0" w:space="0" w:color="auto"/>
                <w:right w:val="none" w:sz="0" w:space="0" w:color="auto"/>
              </w:divBdr>
              <w:divsChild>
                <w:div w:id="664894265">
                  <w:marLeft w:val="0"/>
                  <w:marRight w:val="0"/>
                  <w:marTop w:val="0"/>
                  <w:marBottom w:val="0"/>
                  <w:divBdr>
                    <w:top w:val="none" w:sz="0" w:space="0" w:color="auto"/>
                    <w:left w:val="none" w:sz="0" w:space="0" w:color="auto"/>
                    <w:bottom w:val="none" w:sz="0" w:space="0" w:color="auto"/>
                    <w:right w:val="none" w:sz="0" w:space="0" w:color="auto"/>
                  </w:divBdr>
                </w:div>
              </w:divsChild>
            </w:div>
            <w:div w:id="1907374000">
              <w:marLeft w:val="0"/>
              <w:marRight w:val="0"/>
              <w:marTop w:val="0"/>
              <w:marBottom w:val="0"/>
              <w:divBdr>
                <w:top w:val="none" w:sz="0" w:space="0" w:color="auto"/>
                <w:left w:val="none" w:sz="0" w:space="0" w:color="auto"/>
                <w:bottom w:val="none" w:sz="0" w:space="0" w:color="auto"/>
                <w:right w:val="none" w:sz="0" w:space="0" w:color="auto"/>
              </w:divBdr>
              <w:divsChild>
                <w:div w:id="287856179">
                  <w:marLeft w:val="0"/>
                  <w:marRight w:val="0"/>
                  <w:marTop w:val="0"/>
                  <w:marBottom w:val="0"/>
                  <w:divBdr>
                    <w:top w:val="none" w:sz="0" w:space="0" w:color="auto"/>
                    <w:left w:val="none" w:sz="0" w:space="0" w:color="auto"/>
                    <w:bottom w:val="none" w:sz="0" w:space="0" w:color="auto"/>
                    <w:right w:val="none" w:sz="0" w:space="0" w:color="auto"/>
                  </w:divBdr>
                </w:div>
              </w:divsChild>
            </w:div>
            <w:div w:id="374088393">
              <w:marLeft w:val="0"/>
              <w:marRight w:val="0"/>
              <w:marTop w:val="0"/>
              <w:marBottom w:val="0"/>
              <w:divBdr>
                <w:top w:val="none" w:sz="0" w:space="0" w:color="auto"/>
                <w:left w:val="none" w:sz="0" w:space="0" w:color="auto"/>
                <w:bottom w:val="none" w:sz="0" w:space="0" w:color="auto"/>
                <w:right w:val="none" w:sz="0" w:space="0" w:color="auto"/>
              </w:divBdr>
              <w:divsChild>
                <w:div w:id="20737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492436">
      <w:marLeft w:val="0"/>
      <w:marRight w:val="0"/>
      <w:marTop w:val="0"/>
      <w:marBottom w:val="0"/>
      <w:divBdr>
        <w:top w:val="none" w:sz="0" w:space="0" w:color="auto"/>
        <w:left w:val="none" w:sz="0" w:space="0" w:color="auto"/>
        <w:bottom w:val="none" w:sz="0" w:space="0" w:color="auto"/>
        <w:right w:val="none" w:sz="0" w:space="0" w:color="auto"/>
      </w:divBdr>
      <w:divsChild>
        <w:div w:id="1281257661">
          <w:marLeft w:val="0"/>
          <w:marRight w:val="0"/>
          <w:marTop w:val="0"/>
          <w:marBottom w:val="750"/>
          <w:divBdr>
            <w:top w:val="none" w:sz="0" w:space="0" w:color="auto"/>
            <w:left w:val="none" w:sz="0" w:space="0" w:color="auto"/>
            <w:bottom w:val="none" w:sz="0" w:space="0" w:color="auto"/>
            <w:right w:val="none" w:sz="0" w:space="0" w:color="auto"/>
          </w:divBdr>
        </w:div>
        <w:div w:id="7101986">
          <w:marLeft w:val="0"/>
          <w:marRight w:val="0"/>
          <w:marTop w:val="600"/>
          <w:marBottom w:val="0"/>
          <w:divBdr>
            <w:top w:val="none" w:sz="0" w:space="0" w:color="auto"/>
            <w:left w:val="none" w:sz="0" w:space="0" w:color="auto"/>
            <w:bottom w:val="none" w:sz="0" w:space="0" w:color="auto"/>
            <w:right w:val="none" w:sz="0" w:space="0" w:color="auto"/>
          </w:divBdr>
          <w:divsChild>
            <w:div w:id="945815635">
              <w:marLeft w:val="0"/>
              <w:marRight w:val="0"/>
              <w:marTop w:val="0"/>
              <w:marBottom w:val="0"/>
              <w:divBdr>
                <w:top w:val="none" w:sz="0" w:space="0" w:color="auto"/>
                <w:left w:val="none" w:sz="0" w:space="0" w:color="auto"/>
                <w:bottom w:val="none" w:sz="0" w:space="0" w:color="auto"/>
                <w:right w:val="none" w:sz="0" w:space="0" w:color="auto"/>
              </w:divBdr>
            </w:div>
            <w:div w:id="1540704735">
              <w:marLeft w:val="0"/>
              <w:marRight w:val="0"/>
              <w:marTop w:val="0"/>
              <w:marBottom w:val="0"/>
              <w:divBdr>
                <w:top w:val="none" w:sz="0" w:space="0" w:color="auto"/>
                <w:left w:val="none" w:sz="0" w:space="0" w:color="auto"/>
                <w:bottom w:val="none" w:sz="0" w:space="0" w:color="auto"/>
                <w:right w:val="none" w:sz="0" w:space="0" w:color="auto"/>
              </w:divBdr>
            </w:div>
            <w:div w:id="7220057">
              <w:marLeft w:val="0"/>
              <w:marRight w:val="0"/>
              <w:marTop w:val="0"/>
              <w:marBottom w:val="0"/>
              <w:divBdr>
                <w:top w:val="none" w:sz="0" w:space="0" w:color="auto"/>
                <w:left w:val="none" w:sz="0" w:space="0" w:color="auto"/>
                <w:bottom w:val="none" w:sz="0" w:space="0" w:color="auto"/>
                <w:right w:val="none" w:sz="0" w:space="0" w:color="auto"/>
              </w:divBdr>
            </w:div>
            <w:div w:id="657392096">
              <w:marLeft w:val="0"/>
              <w:marRight w:val="0"/>
              <w:marTop w:val="0"/>
              <w:marBottom w:val="0"/>
              <w:divBdr>
                <w:top w:val="none" w:sz="0" w:space="0" w:color="auto"/>
                <w:left w:val="none" w:sz="0" w:space="0" w:color="auto"/>
                <w:bottom w:val="none" w:sz="0" w:space="0" w:color="auto"/>
                <w:right w:val="none" w:sz="0" w:space="0" w:color="auto"/>
              </w:divBdr>
            </w:div>
            <w:div w:id="1614749475">
              <w:marLeft w:val="0"/>
              <w:marRight w:val="0"/>
              <w:marTop w:val="0"/>
              <w:marBottom w:val="0"/>
              <w:divBdr>
                <w:top w:val="none" w:sz="0" w:space="0" w:color="auto"/>
                <w:left w:val="none" w:sz="0" w:space="0" w:color="auto"/>
                <w:bottom w:val="none" w:sz="0" w:space="0" w:color="auto"/>
                <w:right w:val="none" w:sz="0" w:space="0" w:color="auto"/>
              </w:divBdr>
            </w:div>
          </w:divsChild>
        </w:div>
        <w:div w:id="1768187650">
          <w:marLeft w:val="0"/>
          <w:marRight w:val="0"/>
          <w:marTop w:val="750"/>
          <w:marBottom w:val="750"/>
          <w:divBdr>
            <w:top w:val="none" w:sz="0" w:space="0" w:color="auto"/>
            <w:left w:val="none" w:sz="0" w:space="0" w:color="auto"/>
            <w:bottom w:val="none" w:sz="0" w:space="0" w:color="auto"/>
            <w:right w:val="none" w:sz="0" w:space="0" w:color="auto"/>
          </w:divBdr>
        </w:div>
      </w:divsChild>
    </w:div>
    <w:div w:id="1709909177">
      <w:marLeft w:val="0"/>
      <w:marRight w:val="0"/>
      <w:marTop w:val="0"/>
      <w:marBottom w:val="0"/>
      <w:divBdr>
        <w:top w:val="none" w:sz="0" w:space="0" w:color="auto"/>
        <w:left w:val="none" w:sz="0" w:space="0" w:color="auto"/>
        <w:bottom w:val="none" w:sz="0" w:space="0" w:color="auto"/>
        <w:right w:val="none" w:sz="0" w:space="0" w:color="auto"/>
      </w:divBdr>
      <w:divsChild>
        <w:div w:id="441654503">
          <w:marLeft w:val="0"/>
          <w:marRight w:val="0"/>
          <w:marTop w:val="0"/>
          <w:marBottom w:val="0"/>
          <w:divBdr>
            <w:top w:val="none" w:sz="0" w:space="0" w:color="auto"/>
            <w:left w:val="none" w:sz="0" w:space="0" w:color="auto"/>
            <w:bottom w:val="none" w:sz="0" w:space="0" w:color="auto"/>
            <w:right w:val="none" w:sz="0" w:space="0" w:color="auto"/>
          </w:divBdr>
          <w:divsChild>
            <w:div w:id="705763807">
              <w:marLeft w:val="0"/>
              <w:marRight w:val="0"/>
              <w:marTop w:val="600"/>
              <w:marBottom w:val="0"/>
              <w:divBdr>
                <w:top w:val="none" w:sz="0" w:space="0" w:color="auto"/>
                <w:left w:val="none" w:sz="0" w:space="0" w:color="auto"/>
                <w:bottom w:val="none" w:sz="0" w:space="0" w:color="auto"/>
                <w:right w:val="none" w:sz="0" w:space="0" w:color="auto"/>
              </w:divBdr>
              <w:divsChild>
                <w:div w:id="591282556">
                  <w:marLeft w:val="0"/>
                  <w:marRight w:val="0"/>
                  <w:marTop w:val="0"/>
                  <w:marBottom w:val="0"/>
                  <w:divBdr>
                    <w:top w:val="single" w:sz="6" w:space="23" w:color="EEEEEE"/>
                    <w:left w:val="single" w:sz="6" w:space="23" w:color="EEEEEE"/>
                    <w:bottom w:val="single" w:sz="6" w:space="23" w:color="EEEEEE"/>
                    <w:right w:val="single" w:sz="6" w:space="23" w:color="EEEEEE"/>
                  </w:divBdr>
                </w:div>
                <w:div w:id="1612130806">
                  <w:marLeft w:val="0"/>
                  <w:marRight w:val="0"/>
                  <w:marTop w:val="0"/>
                  <w:marBottom w:val="0"/>
                  <w:divBdr>
                    <w:top w:val="single" w:sz="6" w:space="23" w:color="EEEEEE"/>
                    <w:left w:val="single" w:sz="6" w:space="23" w:color="EEEEEE"/>
                    <w:bottom w:val="single" w:sz="6" w:space="23" w:color="EEEEEE"/>
                    <w:right w:val="single" w:sz="6" w:space="23" w:color="EEEEEE"/>
                  </w:divBdr>
                </w:div>
                <w:div w:id="1228951522">
                  <w:marLeft w:val="0"/>
                  <w:marRight w:val="0"/>
                  <w:marTop w:val="0"/>
                  <w:marBottom w:val="0"/>
                  <w:divBdr>
                    <w:top w:val="single" w:sz="6" w:space="23" w:color="EEEEEE"/>
                    <w:left w:val="single" w:sz="6" w:space="23" w:color="EEEEEE"/>
                    <w:bottom w:val="single" w:sz="6" w:space="23" w:color="EEEEEE"/>
                    <w:right w:val="single" w:sz="6" w:space="23" w:color="EEEEEE"/>
                  </w:divBdr>
                </w:div>
              </w:divsChild>
            </w:div>
          </w:divsChild>
        </w:div>
      </w:divsChild>
    </w:div>
    <w:div w:id="1859614687">
      <w:marLeft w:val="0"/>
      <w:marRight w:val="0"/>
      <w:marTop w:val="0"/>
      <w:marBottom w:val="0"/>
      <w:divBdr>
        <w:top w:val="none" w:sz="0" w:space="0" w:color="auto"/>
        <w:left w:val="none" w:sz="0" w:space="0" w:color="auto"/>
        <w:bottom w:val="none" w:sz="0" w:space="0" w:color="auto"/>
        <w:right w:val="none" w:sz="0" w:space="0" w:color="auto"/>
      </w:divBdr>
      <w:divsChild>
        <w:div w:id="668564481">
          <w:marLeft w:val="0"/>
          <w:marRight w:val="0"/>
          <w:marTop w:val="0"/>
          <w:marBottom w:val="0"/>
          <w:divBdr>
            <w:top w:val="none" w:sz="0" w:space="0" w:color="auto"/>
            <w:left w:val="none" w:sz="0" w:space="0" w:color="auto"/>
            <w:bottom w:val="none" w:sz="0" w:space="0" w:color="auto"/>
            <w:right w:val="none" w:sz="0" w:space="0" w:color="auto"/>
          </w:divBdr>
        </w:div>
      </w:divsChild>
    </w:div>
    <w:div w:id="189592003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tel:819-992-2407"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file:///C:\Users\Charl\OneDrive\Bureau\siteWebLetarteAvocat\siteWeb\index.html" TargetMode="External"/><Relationship Id="rId11" Type="http://schemas.openxmlformats.org/officeDocument/2006/relationships/hyperlink" Target="mailto:ma@letarteavocat.com" TargetMode="External"/><Relationship Id="rId5" Type="http://schemas.openxmlformats.org/officeDocument/2006/relationships/hyperlink" Target="https://portail.letarteavocat.com/en/" TargetMode="Externa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43158E652D5A418E51AD71A084B374" ma:contentTypeVersion="13" ma:contentTypeDescription="Crée un document." ma:contentTypeScope="" ma:versionID="8bcb4d00eded5b28abef5f56b9bbaa45">
  <xsd:schema xmlns:xsd="http://www.w3.org/2001/XMLSchema" xmlns:xs="http://www.w3.org/2001/XMLSchema" xmlns:p="http://schemas.microsoft.com/office/2006/metadata/properties" xmlns:ns2="94922604-84c2-4012-8f8f-8843862cb0ad" xmlns:ns3="7ee5a4d2-9655-46a0-9848-32289d085bc0" targetNamespace="http://schemas.microsoft.com/office/2006/metadata/properties" ma:root="true" ma:fieldsID="721e93f208adc2c4cef4275d7644fb9b" ns2:_="" ns3:_="">
    <xsd:import namespace="94922604-84c2-4012-8f8f-8843862cb0ad"/>
    <xsd:import namespace="7ee5a4d2-9655-46a0-9848-32289d085b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922604-84c2-4012-8f8f-8843862cb0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0bc769f0-1363-4a86-8849-c310f5cdd0a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e5a4d2-9655-46a0-9848-32289d085b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c8a1fc8-67b8-494a-ae49-1da5c7217c3b}" ma:internalName="TaxCatchAll" ma:showField="CatchAllData" ma:web="7ee5a4d2-9655-46a0-9848-32289d085b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922604-84c2-4012-8f8f-8843862cb0ad">
      <Terms xmlns="http://schemas.microsoft.com/office/infopath/2007/PartnerControls"/>
    </lcf76f155ced4ddcb4097134ff3c332f>
    <TaxCatchAll xmlns="7ee5a4d2-9655-46a0-9848-32289d085bc0" xsi:nil="true"/>
  </documentManagement>
</p:properties>
</file>

<file path=customXml/itemProps1.xml><?xml version="1.0" encoding="utf-8"?>
<ds:datastoreItem xmlns:ds="http://schemas.openxmlformats.org/officeDocument/2006/customXml" ds:itemID="{47E1C57F-0850-4627-88F7-44FCCB4808AA}"/>
</file>

<file path=customXml/itemProps2.xml><?xml version="1.0" encoding="utf-8"?>
<ds:datastoreItem xmlns:ds="http://schemas.openxmlformats.org/officeDocument/2006/customXml" ds:itemID="{BE40FE0B-E8F4-4534-8853-F4275E762189}"/>
</file>

<file path=customXml/itemProps3.xml><?xml version="1.0" encoding="utf-8"?>
<ds:datastoreItem xmlns:ds="http://schemas.openxmlformats.org/officeDocument/2006/customXml" ds:itemID="{B3AB7587-0A16-4B3C-A34E-4B42B0671BF7}"/>
</file>

<file path=docProps/app.xml><?xml version="1.0" encoding="utf-8"?>
<Properties xmlns="http://schemas.openxmlformats.org/officeDocument/2006/extended-properties" xmlns:vt="http://schemas.openxmlformats.org/officeDocument/2006/docPropsVTypes">
  <Template>Normal</Template>
  <TotalTime>2</TotalTime>
  <Pages>4</Pages>
  <Words>515</Words>
  <Characters>2710</Characters>
  <Application>Microsoft Office Word</Application>
  <DocSecurity>0</DocSecurity>
  <Lines>135</Lines>
  <Paragraphs>74</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Letarte Avocat - Family Law in Trois-RiviÃ¨res</dc:title>
  <dc:subject/>
  <dc:creator>Charles Pépin</dc:creator>
  <cp:keywords/>
  <dc:description/>
  <cp:lastModifiedBy>Me Marc-André Letarte</cp:lastModifiedBy>
  <cp:revision>3</cp:revision>
  <dcterms:created xsi:type="dcterms:W3CDTF">2026-04-14T18:01:00Z</dcterms:created>
  <dcterms:modified xsi:type="dcterms:W3CDTF">2026-04-14T18:03:00Z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c3873ec6-4102-432a-8704-9f2daa156cce</vt:lpwstr>
  </property>
  <property fmtid="{D5CDD505-2E9C-101B-9397-08002B2CF9AE}" pid="3" name="ContentTypeId">
    <vt:lpwstr>0x0101004543158E652D5A418E51AD71A084B374</vt:lpwstr>
  </property>
</Properties>
</file>