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08CD" w14:textId="77777777" w:rsidR="009A6E75" w:rsidRPr="001664EC" w:rsidRDefault="009A6E75" w:rsidP="00D730AD">
      <w:pPr>
        <w:pStyle w:val="Titre"/>
      </w:pPr>
      <w:r w:rsidRPr="001664EC">
        <w:rPr>
          <w:noProof/>
        </w:rPr>
        <w:drawing>
          <wp:inline distT="0" distB="0" distL="0" distR="0" wp14:anchorId="277541D4" wp14:editId="586B3662">
            <wp:extent cx="4043680" cy="908050"/>
            <wp:effectExtent l="0" t="0" r="0" b="0"/>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alkToB_vbcai-02.png"/>
                    <pic:cNvPicPr/>
                  </pic:nvPicPr>
                  <pic:blipFill>
                    <a:blip r:embed="rId8">
                      <a:extLst>
                        <a:ext uri="{28A0092B-C50C-407E-A947-70E740481C1C}">
                          <a14:useLocalDpi xmlns:a14="http://schemas.microsoft.com/office/drawing/2010/main" val="0"/>
                        </a:ext>
                      </a:extLst>
                    </a:blip>
                    <a:stretch>
                      <a:fillRect/>
                    </a:stretch>
                  </pic:blipFill>
                  <pic:spPr>
                    <a:xfrm>
                      <a:off x="0" y="0"/>
                      <a:ext cx="4043680" cy="908050"/>
                    </a:xfrm>
                    <a:prstGeom prst="rect">
                      <a:avLst/>
                    </a:prstGeom>
                  </pic:spPr>
                </pic:pic>
              </a:graphicData>
            </a:graphic>
          </wp:inline>
        </w:drawing>
      </w:r>
    </w:p>
    <w:p w14:paraId="1E600A9B" w14:textId="21BBE3F6" w:rsidR="00913F55" w:rsidRPr="001664EC" w:rsidRDefault="00DC1657" w:rsidP="00D730AD">
      <w:pPr>
        <w:pStyle w:val="Titre"/>
      </w:pPr>
      <w:r w:rsidRPr="001664EC">
        <w:t xml:space="preserve">Offre de </w:t>
      </w:r>
      <w:r w:rsidR="009F62D0">
        <w:t>se</w:t>
      </w:r>
      <w:r w:rsidRPr="001664EC">
        <w:t>rvice</w:t>
      </w:r>
      <w:r w:rsidR="0093311D" w:rsidRPr="001664EC">
        <w:t>s</w:t>
      </w:r>
      <w:r w:rsidRPr="001664EC">
        <w:t xml:space="preserve"> </w:t>
      </w:r>
    </w:p>
    <w:tbl>
      <w:tblPr>
        <w:tblStyle w:val="Grilledutableau"/>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38B99" w:themeFill="accent1"/>
        <w:tblLook w:val="04A0" w:firstRow="1" w:lastRow="0" w:firstColumn="1" w:lastColumn="0" w:noHBand="0" w:noVBand="1"/>
      </w:tblPr>
      <w:tblGrid>
        <w:gridCol w:w="1276"/>
        <w:gridCol w:w="8069"/>
      </w:tblGrid>
      <w:tr w:rsidR="00163410" w:rsidRPr="001664EC" w14:paraId="3ECDEB90" w14:textId="77777777" w:rsidTr="00275AF1">
        <w:trPr>
          <w:trHeight w:val="1304"/>
        </w:trPr>
        <w:tc>
          <w:tcPr>
            <w:tcW w:w="1276" w:type="dxa"/>
            <w:shd w:val="clear" w:color="auto" w:fill="auto"/>
            <w:vAlign w:val="center"/>
          </w:tcPr>
          <w:p w14:paraId="5980D8E5" w14:textId="77777777" w:rsidR="00B1670D" w:rsidRPr="00C6752C" w:rsidRDefault="00B1670D" w:rsidP="009F62D0">
            <w:pPr>
              <w:rPr>
                <w:sz w:val="8"/>
                <w:szCs w:val="8"/>
              </w:rPr>
            </w:pPr>
            <w:r w:rsidRPr="00C6752C">
              <w:rPr>
                <w:sz w:val="8"/>
                <w:szCs w:val="8"/>
              </w:rPr>
              <w:t>${</w:t>
            </w:r>
            <w:proofErr w:type="spellStart"/>
            <w:r w:rsidRPr="00C6752C">
              <w:rPr>
                <w:sz w:val="8"/>
                <w:szCs w:val="8"/>
              </w:rPr>
              <w:t>bloc.linkedPhoto.logo</w:t>
            </w:r>
            <w:proofErr w:type="spellEnd"/>
            <w:r w:rsidRPr="00C6752C">
              <w:rPr>
                <w:sz w:val="8"/>
                <w:szCs w:val="8"/>
              </w:rPr>
              <w:t>}</w:t>
            </w:r>
          </w:p>
          <w:p w14:paraId="3F0DA6B4" w14:textId="77777777" w:rsidR="00B1670D" w:rsidRPr="00C6752C" w:rsidRDefault="00B1670D" w:rsidP="009F62D0">
            <w:pPr>
              <w:rPr>
                <w:sz w:val="8"/>
                <w:szCs w:val="8"/>
              </w:rPr>
            </w:pPr>
            <w:r w:rsidRPr="00C6752C">
              <w:rPr>
                <w:sz w:val="8"/>
                <w:szCs w:val="8"/>
              </w:rPr>
              <w:t xml:space="preserve"> ${image} </w:t>
            </w:r>
          </w:p>
          <w:p w14:paraId="68F9C47E" w14:textId="4F58BACC" w:rsidR="00163410" w:rsidRPr="001664EC" w:rsidRDefault="00B1670D" w:rsidP="009F62D0">
            <w:r w:rsidRPr="00C6752C">
              <w:rPr>
                <w:sz w:val="8"/>
                <w:szCs w:val="8"/>
              </w:rPr>
              <w:t>${/</w:t>
            </w:r>
            <w:proofErr w:type="spellStart"/>
            <w:r w:rsidRPr="00C6752C">
              <w:rPr>
                <w:sz w:val="8"/>
                <w:szCs w:val="8"/>
              </w:rPr>
              <w:t>bloc.linkedPhoto.logo</w:t>
            </w:r>
            <w:proofErr w:type="spellEnd"/>
            <w:r w:rsidRPr="00C6752C">
              <w:rPr>
                <w:sz w:val="8"/>
                <w:szCs w:val="8"/>
              </w:rPr>
              <w:t>}</w:t>
            </w:r>
          </w:p>
        </w:tc>
        <w:tc>
          <w:tcPr>
            <w:tcW w:w="8069" w:type="dxa"/>
            <w:shd w:val="clear" w:color="auto" w:fill="081215" w:themeFill="text1"/>
            <w:vAlign w:val="center"/>
          </w:tcPr>
          <w:p w14:paraId="5701EF22" w14:textId="071D8E6C" w:rsidR="00B1670D" w:rsidRPr="009F62D0" w:rsidRDefault="00B1670D" w:rsidP="009F62D0">
            <w:pPr>
              <w:rPr>
                <w:color w:val="FFFFFF" w:themeColor="background1"/>
              </w:rPr>
            </w:pPr>
            <w:r w:rsidRPr="009F62D0">
              <w:rPr>
                <w:color w:val="FFFFFF" w:themeColor="background1"/>
              </w:rPr>
              <w:t>A l’attention de ${</w:t>
            </w:r>
            <w:r w:rsidR="00B23386">
              <w:rPr>
                <w:color w:val="FFFFFF" w:themeColor="background1"/>
              </w:rPr>
              <w:t>proje</w:t>
            </w:r>
            <w:r w:rsidR="00DC4AE0">
              <w:rPr>
                <w:color w:val="FFFFFF" w:themeColor="background1"/>
              </w:rPr>
              <w:t>c</w:t>
            </w:r>
            <w:r w:rsidR="00B23386">
              <w:rPr>
                <w:color w:val="FFFFFF" w:themeColor="background1"/>
              </w:rPr>
              <w:t>t.</w:t>
            </w:r>
            <w:r w:rsidRPr="009F62D0">
              <w:rPr>
                <w:color w:val="FFFFFF" w:themeColor="background1"/>
              </w:rPr>
              <w:t>contact.name} ${</w:t>
            </w:r>
            <w:proofErr w:type="spellStart"/>
            <w:r w:rsidR="00B23386">
              <w:rPr>
                <w:color w:val="FFFFFF" w:themeColor="background1"/>
              </w:rPr>
              <w:t>proje</w:t>
            </w:r>
            <w:r w:rsidR="00DC4AE0">
              <w:rPr>
                <w:color w:val="FFFFFF" w:themeColor="background1"/>
              </w:rPr>
              <w:t>c</w:t>
            </w:r>
            <w:r w:rsidR="00B23386">
              <w:rPr>
                <w:color w:val="FFFFFF" w:themeColor="background1"/>
              </w:rPr>
              <w:t>t.</w:t>
            </w:r>
            <w:r w:rsidRPr="009F62D0">
              <w:rPr>
                <w:color w:val="FFFFFF" w:themeColor="background1"/>
              </w:rPr>
              <w:t>contact.surname</w:t>
            </w:r>
            <w:proofErr w:type="spellEnd"/>
            <w:r w:rsidRPr="009F62D0">
              <w:rPr>
                <w:color w:val="FFFFFF" w:themeColor="background1"/>
              </w:rPr>
              <w:t>}</w:t>
            </w:r>
          </w:p>
          <w:p w14:paraId="00D7D950" w14:textId="13ED87C6" w:rsidR="00B1670D" w:rsidRPr="009F62D0" w:rsidRDefault="00B1670D" w:rsidP="009F62D0">
            <w:pPr>
              <w:rPr>
                <w:color w:val="FFFFFF" w:themeColor="background1"/>
              </w:rPr>
            </w:pPr>
            <w:r w:rsidRPr="009F62D0">
              <w:rPr>
                <w:color w:val="FFFFFF" w:themeColor="background1"/>
              </w:rPr>
              <w:t>Entreprise : ${</w:t>
            </w:r>
            <w:r w:rsidR="00B23386">
              <w:rPr>
                <w:color w:val="FFFFFF" w:themeColor="background1"/>
              </w:rPr>
              <w:t>proje</w:t>
            </w:r>
            <w:r w:rsidR="00DC4AE0">
              <w:rPr>
                <w:color w:val="FFFFFF" w:themeColor="background1"/>
              </w:rPr>
              <w:t>c</w:t>
            </w:r>
            <w:r w:rsidR="00B23386">
              <w:rPr>
                <w:color w:val="FFFFFF" w:themeColor="background1"/>
              </w:rPr>
              <w:t>t</w:t>
            </w:r>
            <w:r w:rsidRPr="009F62D0">
              <w:rPr>
                <w:color w:val="FFFFFF" w:themeColor="background1"/>
              </w:rPr>
              <w:t>.client.name}</w:t>
            </w:r>
          </w:p>
          <w:p w14:paraId="50F414C7" w14:textId="0079D5CD" w:rsidR="00B1670D" w:rsidRPr="001664EC" w:rsidRDefault="00B1670D" w:rsidP="009F62D0">
            <w:r w:rsidRPr="009F62D0">
              <w:rPr>
                <w:color w:val="FFFFFF" w:themeColor="background1"/>
              </w:rPr>
              <w:t>Adresse : ${</w:t>
            </w:r>
            <w:proofErr w:type="spellStart"/>
            <w:r w:rsidR="00B23386">
              <w:rPr>
                <w:color w:val="FFFFFF" w:themeColor="background1"/>
              </w:rPr>
              <w:t>proje</w:t>
            </w:r>
            <w:r w:rsidR="00DC4AE0">
              <w:rPr>
                <w:color w:val="FFFFFF" w:themeColor="background1"/>
              </w:rPr>
              <w:t>c</w:t>
            </w:r>
            <w:r w:rsidR="00B23386">
              <w:rPr>
                <w:color w:val="FFFFFF" w:themeColor="background1"/>
              </w:rPr>
              <w:t>t</w:t>
            </w:r>
            <w:r w:rsidRPr="009F62D0">
              <w:rPr>
                <w:color w:val="FFFFFF" w:themeColor="background1"/>
              </w:rPr>
              <w:t>.client.ad</w:t>
            </w:r>
            <w:r w:rsidR="00612F61" w:rsidRPr="009F62D0">
              <w:rPr>
                <w:color w:val="FFFFFF" w:themeColor="background1"/>
              </w:rPr>
              <w:t>d</w:t>
            </w:r>
            <w:r w:rsidRPr="009F62D0">
              <w:rPr>
                <w:color w:val="FFFFFF" w:themeColor="background1"/>
              </w:rPr>
              <w:t>ress</w:t>
            </w:r>
            <w:proofErr w:type="spellEnd"/>
            <w:r w:rsidRPr="009F62D0">
              <w:rPr>
                <w:color w:val="FFFFFF" w:themeColor="background1"/>
              </w:rPr>
              <w:t>}, ${</w:t>
            </w:r>
            <w:proofErr w:type="spellStart"/>
            <w:r w:rsidR="00B23386">
              <w:rPr>
                <w:color w:val="FFFFFF" w:themeColor="background1"/>
              </w:rPr>
              <w:t>proje</w:t>
            </w:r>
            <w:r w:rsidR="00DC4AE0">
              <w:rPr>
                <w:color w:val="FFFFFF" w:themeColor="background1"/>
              </w:rPr>
              <w:t>c</w:t>
            </w:r>
            <w:r w:rsidR="00B23386">
              <w:rPr>
                <w:color w:val="FFFFFF" w:themeColor="background1"/>
              </w:rPr>
              <w:t>t</w:t>
            </w:r>
            <w:r w:rsidRPr="009F62D0">
              <w:rPr>
                <w:color w:val="FFFFFF" w:themeColor="background1"/>
              </w:rPr>
              <w:t>.client.city</w:t>
            </w:r>
            <w:proofErr w:type="spellEnd"/>
            <w:r w:rsidRPr="009F62D0">
              <w:rPr>
                <w:color w:val="FFFFFF" w:themeColor="background1"/>
              </w:rPr>
              <w:t xml:space="preserve">} </w:t>
            </w:r>
          </w:p>
        </w:tc>
      </w:tr>
    </w:tbl>
    <w:p w14:paraId="4110A341" w14:textId="74D7AFB9" w:rsidR="004262F9" w:rsidRDefault="004262F9" w:rsidP="00163410">
      <w:pPr>
        <w:rPr>
          <w:rStyle w:val="Accentuationlgr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E1056E" w14:paraId="5EBE23F0" w14:textId="77777777" w:rsidTr="00557EE4">
        <w:tc>
          <w:tcPr>
            <w:tcW w:w="3070" w:type="dxa"/>
            <w:vMerge w:val="restart"/>
            <w:shd w:val="clear" w:color="auto" w:fill="auto"/>
          </w:tcPr>
          <w:p w14:paraId="51D1DC18" w14:textId="77777777" w:rsidR="00E1056E" w:rsidRPr="002F623F" w:rsidRDefault="00E1056E" w:rsidP="00557EE4">
            <w:pPr>
              <w:rPr>
                <w:lang w:val="en-GB"/>
              </w:rPr>
            </w:pPr>
            <w:r w:rsidRPr="002F623F">
              <w:rPr>
                <w:lang w:val="en-GB"/>
              </w:rPr>
              <w:t>${</w:t>
            </w:r>
            <w:proofErr w:type="spellStart"/>
            <w:r>
              <w:rPr>
                <w:lang w:val="en-GB"/>
              </w:rPr>
              <w:t>row.name.</w:t>
            </w:r>
            <w:r w:rsidRPr="002F623F">
              <w:rPr>
                <w:lang w:val="en-GB"/>
              </w:rPr>
              <w:t>userId</w:t>
            </w:r>
            <w:proofErr w:type="spellEnd"/>
            <w:r w:rsidRPr="002F623F">
              <w:rPr>
                <w:lang w:val="en-GB"/>
              </w:rPr>
              <w:t>}</w:t>
            </w:r>
          </w:p>
        </w:tc>
        <w:tc>
          <w:tcPr>
            <w:tcW w:w="3071" w:type="dxa"/>
            <w:shd w:val="clear" w:color="auto" w:fill="auto"/>
          </w:tcPr>
          <w:p w14:paraId="7AF5684C" w14:textId="77777777" w:rsidR="00E1056E" w:rsidRPr="002F623F" w:rsidRDefault="00E1056E" w:rsidP="00557EE4">
            <w:pPr>
              <w:rPr>
                <w:lang w:val="en-GB"/>
              </w:rPr>
            </w:pPr>
            <w:r w:rsidRPr="002F623F">
              <w:rPr>
                <w:lang w:val="en-GB"/>
              </w:rPr>
              <w:t>Name</w:t>
            </w:r>
          </w:p>
        </w:tc>
        <w:tc>
          <w:tcPr>
            <w:tcW w:w="3071" w:type="dxa"/>
            <w:shd w:val="clear" w:color="auto" w:fill="auto"/>
          </w:tcPr>
          <w:p w14:paraId="33AF14CF" w14:textId="77777777" w:rsidR="00E1056E" w:rsidRPr="002F623F" w:rsidRDefault="00E1056E" w:rsidP="00557EE4">
            <w:pPr>
              <w:rPr>
                <w:lang w:val="en-GB"/>
              </w:rPr>
            </w:pPr>
            <w:r w:rsidRPr="002F623F">
              <w:rPr>
                <w:lang w:val="en-GB"/>
              </w:rPr>
              <w:t>${</w:t>
            </w:r>
            <w:proofErr w:type="spellStart"/>
            <w:r w:rsidRPr="002F623F">
              <w:rPr>
                <w:lang w:val="en-GB"/>
              </w:rPr>
              <w:t>userName</w:t>
            </w:r>
            <w:proofErr w:type="spellEnd"/>
            <w:r w:rsidRPr="002F623F">
              <w:rPr>
                <w:lang w:val="en-GB"/>
              </w:rPr>
              <w:t>}</w:t>
            </w:r>
          </w:p>
        </w:tc>
      </w:tr>
      <w:tr w:rsidR="00E1056E" w14:paraId="1F72084B" w14:textId="77777777" w:rsidTr="00557EE4">
        <w:tc>
          <w:tcPr>
            <w:tcW w:w="3070" w:type="dxa"/>
            <w:vMerge/>
            <w:shd w:val="clear" w:color="auto" w:fill="auto"/>
          </w:tcPr>
          <w:p w14:paraId="3F7586C1" w14:textId="77777777" w:rsidR="00E1056E" w:rsidRPr="002F623F" w:rsidRDefault="00E1056E" w:rsidP="00557EE4">
            <w:pPr>
              <w:rPr>
                <w:lang w:val="en-GB"/>
              </w:rPr>
            </w:pPr>
          </w:p>
        </w:tc>
        <w:tc>
          <w:tcPr>
            <w:tcW w:w="3071" w:type="dxa"/>
            <w:shd w:val="clear" w:color="auto" w:fill="auto"/>
          </w:tcPr>
          <w:p w14:paraId="1ABF686A" w14:textId="77777777" w:rsidR="00E1056E" w:rsidRPr="002F623F" w:rsidRDefault="00E1056E" w:rsidP="00557EE4">
            <w:pPr>
              <w:rPr>
                <w:lang w:val="en-GB"/>
              </w:rPr>
            </w:pPr>
            <w:r w:rsidRPr="002F623F">
              <w:rPr>
                <w:lang w:val="en-GB"/>
              </w:rPr>
              <w:t>First name</w:t>
            </w:r>
          </w:p>
        </w:tc>
        <w:tc>
          <w:tcPr>
            <w:tcW w:w="3071" w:type="dxa"/>
            <w:shd w:val="clear" w:color="auto" w:fill="auto"/>
          </w:tcPr>
          <w:p w14:paraId="3C157D3B" w14:textId="77777777" w:rsidR="00E1056E" w:rsidRPr="002F623F" w:rsidRDefault="00E1056E" w:rsidP="00557EE4">
            <w:pPr>
              <w:rPr>
                <w:lang w:val="en-GB"/>
              </w:rPr>
            </w:pPr>
            <w:r w:rsidRPr="002F623F">
              <w:rPr>
                <w:lang w:val="en-GB"/>
              </w:rPr>
              <w:t>${</w:t>
            </w:r>
            <w:proofErr w:type="spellStart"/>
            <w:r w:rsidRPr="002F623F">
              <w:rPr>
                <w:lang w:val="en-GB"/>
              </w:rPr>
              <w:t>userFirstName</w:t>
            </w:r>
            <w:proofErr w:type="spellEnd"/>
            <w:r w:rsidRPr="002F623F">
              <w:rPr>
                <w:lang w:val="en-GB"/>
              </w:rPr>
              <w:t>}</w:t>
            </w:r>
          </w:p>
        </w:tc>
      </w:tr>
      <w:tr w:rsidR="00E1056E" w14:paraId="7A06E328" w14:textId="77777777" w:rsidTr="00557EE4">
        <w:tc>
          <w:tcPr>
            <w:tcW w:w="3070" w:type="dxa"/>
            <w:vMerge/>
            <w:shd w:val="clear" w:color="auto" w:fill="auto"/>
          </w:tcPr>
          <w:p w14:paraId="74B4E023" w14:textId="77777777" w:rsidR="00E1056E" w:rsidRPr="002F623F" w:rsidRDefault="00E1056E" w:rsidP="00557EE4">
            <w:pPr>
              <w:rPr>
                <w:lang w:val="en-GB"/>
              </w:rPr>
            </w:pPr>
          </w:p>
        </w:tc>
        <w:tc>
          <w:tcPr>
            <w:tcW w:w="3071" w:type="dxa"/>
            <w:shd w:val="clear" w:color="auto" w:fill="auto"/>
          </w:tcPr>
          <w:p w14:paraId="5A079613" w14:textId="77777777" w:rsidR="00E1056E" w:rsidRPr="002F623F" w:rsidRDefault="00E1056E" w:rsidP="00557EE4">
            <w:pPr>
              <w:rPr>
                <w:lang w:val="en-GB"/>
              </w:rPr>
            </w:pPr>
            <w:r w:rsidRPr="002F623F">
              <w:rPr>
                <w:lang w:val="en-GB"/>
              </w:rPr>
              <w:t>Phone</w:t>
            </w:r>
          </w:p>
        </w:tc>
        <w:tc>
          <w:tcPr>
            <w:tcW w:w="3071" w:type="dxa"/>
            <w:shd w:val="clear" w:color="auto" w:fill="auto"/>
          </w:tcPr>
          <w:p w14:paraId="70153E60" w14:textId="77777777" w:rsidR="00E1056E" w:rsidRPr="002F623F" w:rsidRDefault="00E1056E" w:rsidP="00557EE4">
            <w:pPr>
              <w:rPr>
                <w:lang w:val="en-GB"/>
              </w:rPr>
            </w:pPr>
            <w:r w:rsidRPr="002F623F">
              <w:rPr>
                <w:lang w:val="en-GB"/>
              </w:rPr>
              <w:t>${</w:t>
            </w:r>
            <w:proofErr w:type="spellStart"/>
            <w:r w:rsidRPr="002F623F">
              <w:rPr>
                <w:lang w:val="en-GB"/>
              </w:rPr>
              <w:t>userPhone</w:t>
            </w:r>
            <w:proofErr w:type="spellEnd"/>
            <w:r w:rsidRPr="002F623F">
              <w:rPr>
                <w:lang w:val="en-GB"/>
              </w:rPr>
              <w:t>}</w:t>
            </w:r>
          </w:p>
        </w:tc>
      </w:tr>
    </w:tbl>
    <w:p w14:paraId="117D54E1" w14:textId="102DFB35" w:rsidR="00B43F43" w:rsidRDefault="00B43F43" w:rsidP="00163410">
      <w:pPr>
        <w:rPr>
          <w:rStyle w:val="Accentuationlgre"/>
        </w:rPr>
      </w:pPr>
    </w:p>
    <w:p w14:paraId="4F0ACDF6" w14:textId="77777777" w:rsidR="00B43F43" w:rsidRDefault="00B43F43" w:rsidP="00163410">
      <w:pPr>
        <w:rPr>
          <w:rStyle w:val="Accentuationlgre"/>
        </w:rPr>
      </w:pPr>
    </w:p>
    <w:p w14:paraId="480A3D4E" w14:textId="3585989C" w:rsidR="00B461AE" w:rsidRPr="004262F9" w:rsidRDefault="00824841" w:rsidP="00034100">
      <w:pPr>
        <w:rPr>
          <w:rStyle w:val="Accentuationlgre"/>
        </w:rPr>
      </w:pPr>
      <w:r>
        <w:rPr>
          <w:rStyle w:val="Accentuationlgre"/>
        </w:rPr>
        <w:t>E</w:t>
      </w:r>
      <w:r w:rsidR="001664EC" w:rsidRPr="004262F9">
        <w:rPr>
          <w:rStyle w:val="Accentuationlgre"/>
        </w:rPr>
        <w:t>t publions ce qui mérite de l’être…</w:t>
      </w:r>
    </w:p>
    <w:p w14:paraId="08AC4B73" w14:textId="77777777" w:rsidR="00B461AE" w:rsidRPr="001664EC" w:rsidRDefault="00B461AE" w:rsidP="00B461AE">
      <w:r w:rsidRPr="001664EC">
        <w:t>${</w:t>
      </w:r>
      <w:proofErr w:type="spellStart"/>
      <w:r w:rsidRPr="001664EC">
        <w:t>bloc.mediasTextes.intro</w:t>
      </w:r>
      <w:proofErr w:type="spellEnd"/>
      <w:r w:rsidRPr="001664EC">
        <w:t>}</w:t>
      </w:r>
    </w:p>
    <w:p w14:paraId="5E2D4440" w14:textId="5123216F" w:rsidR="00B461AE" w:rsidRDefault="00B461AE" w:rsidP="00B461AE">
      <w:r w:rsidRPr="001664EC">
        <w:t>${image}</w:t>
      </w:r>
    </w:p>
    <w:p w14:paraId="4BC66EF9" w14:textId="7F0B6FB7" w:rsidR="004262F9" w:rsidRPr="001664EC" w:rsidRDefault="004262F9" w:rsidP="00B461AE">
      <w:r w:rsidRPr="001664EC">
        <w:t>${value}</w:t>
      </w:r>
    </w:p>
    <w:p w14:paraId="09A02A0A" w14:textId="77777777" w:rsidR="00B461AE" w:rsidRPr="001664EC" w:rsidRDefault="00B461AE" w:rsidP="00B461AE">
      <w:r w:rsidRPr="001664EC">
        <w:t>${/</w:t>
      </w:r>
      <w:proofErr w:type="spellStart"/>
      <w:r w:rsidRPr="001664EC">
        <w:t>bloc.mediasTextes.intro</w:t>
      </w:r>
      <w:proofErr w:type="spellEnd"/>
      <w:r w:rsidRPr="001664EC">
        <w:t>}</w:t>
      </w:r>
    </w:p>
    <w:p w14:paraId="3B10A590" w14:textId="77777777" w:rsidR="00B461AE" w:rsidRPr="001664EC" w:rsidRDefault="00B461AE" w:rsidP="00034100"/>
    <w:p w14:paraId="3A8F167C" w14:textId="77777777" w:rsidR="00034100" w:rsidRPr="001664EC" w:rsidRDefault="00034100" w:rsidP="00A47642"/>
    <w:p w14:paraId="238FB355" w14:textId="629006A3" w:rsidR="0093311D" w:rsidRPr="001664EC" w:rsidRDefault="0093311D" w:rsidP="0093311D">
      <w:pPr>
        <w:pStyle w:val="Titre1"/>
      </w:pPr>
      <w:bookmarkStart w:id="0" w:name="_Toc29228512"/>
      <w:proofErr w:type="spellStart"/>
      <w:r w:rsidRPr="001664EC">
        <w:t>T</w:t>
      </w:r>
      <w:r w:rsidR="00CA5627" w:rsidRPr="001664EC">
        <w:t>alk</w:t>
      </w:r>
      <w:r w:rsidRPr="001664EC">
        <w:t>toB</w:t>
      </w:r>
      <w:proofErr w:type="spellEnd"/>
      <w:r w:rsidRPr="001664EC">
        <w:t xml:space="preserve"> en quelques mots</w:t>
      </w:r>
      <w:bookmarkEnd w:id="0"/>
    </w:p>
    <w:p w14:paraId="6803D43B" w14:textId="77777777" w:rsidR="00695979" w:rsidRDefault="00695979" w:rsidP="00695979">
      <w:r>
        <w:t>${</w:t>
      </w:r>
      <w:proofErr w:type="spellStart"/>
      <w:r>
        <w:t>bloc.textes.enQuelquesMots</w:t>
      </w:r>
      <w:proofErr w:type="spellEnd"/>
      <w:r>
        <w:t>}</w:t>
      </w:r>
    </w:p>
    <w:p w14:paraId="75F1BAAA" w14:textId="77777777" w:rsidR="00695979" w:rsidRDefault="00695979" w:rsidP="00695979">
      <w:r>
        <w:t>${value}</w:t>
      </w:r>
    </w:p>
    <w:p w14:paraId="559306CA" w14:textId="77777777" w:rsidR="00695979" w:rsidRDefault="00695979" w:rsidP="00695979">
      <w:r>
        <w:t>${/</w:t>
      </w:r>
      <w:proofErr w:type="spellStart"/>
      <w:r>
        <w:t>bloc.textes.enQuelquesMots</w:t>
      </w:r>
      <w:proofErr w:type="spellEnd"/>
      <w:r>
        <w:t>}</w:t>
      </w:r>
    </w:p>
    <w:p w14:paraId="0478571E" w14:textId="77777777" w:rsidR="00695979" w:rsidRDefault="00695979" w:rsidP="00695979">
      <w:pPr>
        <w:rPr>
          <w:rFonts w:eastAsiaTheme="minorHAnsi"/>
        </w:rPr>
      </w:pPr>
      <w:r>
        <w:rPr>
          <w:rFonts w:eastAsiaTheme="minorHAnsi"/>
        </w:rPr>
        <w:t xml:space="preserve">Quelques exemples d’utilisation : </w:t>
      </w:r>
    </w:p>
    <w:p w14:paraId="17B2C450" w14:textId="77777777" w:rsidR="00695979" w:rsidRDefault="00695979" w:rsidP="00695979">
      <w:r>
        <w:t>${</w:t>
      </w:r>
      <w:proofErr w:type="spellStart"/>
      <w:r>
        <w:t>bloc.textes.exemples</w:t>
      </w:r>
      <w:proofErr w:type="spellEnd"/>
      <w:r>
        <w:t>}</w:t>
      </w:r>
    </w:p>
    <w:p w14:paraId="4021DD32" w14:textId="77777777" w:rsidR="00695979" w:rsidRDefault="00695979" w:rsidP="00695979">
      <w:pPr>
        <w:pStyle w:val="Paragraphedeliste"/>
        <w:numPr>
          <w:ilvl w:val="0"/>
          <w:numId w:val="40"/>
        </w:numPr>
      </w:pPr>
      <w:r>
        <w:lastRenderedPageBreak/>
        <w:t>${value}</w:t>
      </w:r>
    </w:p>
    <w:p w14:paraId="6E2FA07A" w14:textId="77777777" w:rsidR="00695979" w:rsidRDefault="00695979" w:rsidP="00695979">
      <w:r>
        <w:t>${/</w:t>
      </w:r>
      <w:proofErr w:type="spellStart"/>
      <w:r>
        <w:t>bloc.textes.exemples</w:t>
      </w:r>
      <w:proofErr w:type="spellEnd"/>
      <w:r>
        <w:t>}</w:t>
      </w:r>
    </w:p>
    <w:p w14:paraId="66232E60" w14:textId="77777777" w:rsidR="00A51A44" w:rsidRDefault="00912015">
      <w:r w:rsidRPr="001664EC">
        <w:t xml:space="preserve">Pouvant être piloté de manière indépendante ou totalement intégré à votre SI </w:t>
      </w:r>
      <w:proofErr w:type="spellStart"/>
      <w:r w:rsidRPr="001664EC">
        <w:t>TaktoB</w:t>
      </w:r>
      <w:proofErr w:type="spellEnd"/>
      <w:r w:rsidRPr="001664EC">
        <w:t xml:space="preserve"> se base sur une architecture moderne et modulaire, l’application associé la souplesse d’une application dédiée et les coûts d’une application SAAS. </w:t>
      </w:r>
    </w:p>
    <w:p w14:paraId="7E67272C" w14:textId="77777777" w:rsidR="00A51A44" w:rsidRDefault="00A51A44">
      <w:bookmarkStart w:id="1" w:name="_GoBack"/>
      <w:bookmarkEnd w:id="1"/>
    </w:p>
    <w:p w14:paraId="54FE96DC" w14:textId="77777777" w:rsidR="00772D54" w:rsidRDefault="00772D54"/>
    <w:p w14:paraId="63CCCE1F" w14:textId="77777777" w:rsidR="00772D54" w:rsidRDefault="00772D54"/>
    <w:p w14:paraId="4C576A8A" w14:textId="77777777" w:rsidR="00772D54" w:rsidRDefault="00772D54"/>
    <w:p w14:paraId="7EA21A65" w14:textId="77777777" w:rsidR="00772D54" w:rsidRDefault="00772D54"/>
    <w:p w14:paraId="21E34741" w14:textId="77777777" w:rsidR="00772D54" w:rsidRDefault="00772D54"/>
    <w:p w14:paraId="28A41B77" w14:textId="77777777" w:rsidR="00772D54" w:rsidRDefault="00772D54"/>
    <w:p w14:paraId="3870304A" w14:textId="77777777" w:rsidR="00772D54" w:rsidRDefault="00772D54"/>
    <w:p w14:paraId="7437086B" w14:textId="77777777" w:rsidR="00772D54" w:rsidRDefault="00772D54"/>
    <w:p w14:paraId="1BC19B12" w14:textId="77777777" w:rsidR="00772D54" w:rsidRDefault="00772D54"/>
    <w:p w14:paraId="179A335F" w14:textId="77777777" w:rsidR="00772D54" w:rsidRDefault="00772D54"/>
    <w:p w14:paraId="603A1910" w14:textId="77777777" w:rsidR="00772D54" w:rsidRDefault="00772D54"/>
    <w:p w14:paraId="26AB16D6" w14:textId="11B1774A" w:rsidR="00A47642" w:rsidRPr="001664EC" w:rsidRDefault="00A47642">
      <w:pPr>
        <w:rPr>
          <w:rFonts w:asciiTheme="majorHAnsi" w:eastAsiaTheme="majorEastAsia" w:hAnsiTheme="majorHAnsi" w:cstheme="majorBidi"/>
          <w:color w:val="20494F" w:themeColor="text2"/>
          <w:sz w:val="44"/>
          <w:szCs w:val="40"/>
        </w:rPr>
      </w:pPr>
      <w:r w:rsidRPr="001664EC">
        <w:br w:type="page"/>
      </w:r>
    </w:p>
    <w:p w14:paraId="7776C15E" w14:textId="013C071A" w:rsidR="00A47642" w:rsidRPr="001664EC" w:rsidRDefault="00912015" w:rsidP="00A47642">
      <w:pPr>
        <w:pStyle w:val="Titre1"/>
      </w:pPr>
      <w:bookmarkStart w:id="2" w:name="_Toc29228514"/>
      <w:r w:rsidRPr="001664EC">
        <w:lastRenderedPageBreak/>
        <w:t xml:space="preserve">Comment </w:t>
      </w:r>
      <w:r w:rsidR="00A138C4" w:rsidRPr="001664EC">
        <w:t>e</w:t>
      </w:r>
      <w:r w:rsidR="0001460A" w:rsidRPr="001664EC">
        <w:t>xploiter</w:t>
      </w:r>
      <w:r w:rsidRPr="001664EC">
        <w:t xml:space="preserve"> des données SI</w:t>
      </w:r>
      <w:bookmarkEnd w:id="2"/>
    </w:p>
    <w:p w14:paraId="21E536E0" w14:textId="72CAA26F" w:rsidR="00A47642" w:rsidRPr="001664EC" w:rsidRDefault="00A47642" w:rsidP="00815128">
      <w:pPr>
        <w:pStyle w:val="Titre2"/>
      </w:pPr>
      <w:bookmarkStart w:id="3" w:name="_Toc29228515"/>
      <w:r w:rsidRPr="001664EC">
        <w:t>Qu'est-ce que sont les données SI</w:t>
      </w:r>
      <w:r w:rsidR="00912015" w:rsidRPr="001664EC">
        <w:t xml:space="preserve"> et pourquoi les publier</w:t>
      </w:r>
      <w:bookmarkEnd w:id="3"/>
    </w:p>
    <w:p w14:paraId="62C67D93" w14:textId="57BF2965" w:rsidR="00912015" w:rsidRPr="001664EC" w:rsidRDefault="00912015" w:rsidP="00912015">
      <w:pPr>
        <w:pStyle w:val="Titre3"/>
      </w:pPr>
      <w:r w:rsidRPr="001664EC">
        <w:t>Définition</w:t>
      </w:r>
    </w:p>
    <w:p w14:paraId="1887F0C7" w14:textId="1973BDF9" w:rsidR="00A47642" w:rsidRPr="001664EC" w:rsidRDefault="00912015" w:rsidP="00912015">
      <w:r w:rsidRPr="001664EC">
        <w:t xml:space="preserve">Les données SI sont l’ensembles des données récoltées par votre service informatique. </w:t>
      </w:r>
      <w:r w:rsidR="00A47642" w:rsidRPr="001664EC">
        <w:t>Les données de votre CRM</w:t>
      </w:r>
      <w:r w:rsidRPr="001664EC">
        <w:t xml:space="preserve">, </w:t>
      </w:r>
      <w:r w:rsidR="00A47642" w:rsidRPr="001664EC">
        <w:t>les données de votre ERP</w:t>
      </w:r>
      <w:r w:rsidRPr="001664EC">
        <w:t xml:space="preserve"> et des modules qu’il contient </w:t>
      </w:r>
      <w:r w:rsidR="00BC7E48" w:rsidRPr="001664EC">
        <w:t>(Logistique</w:t>
      </w:r>
      <w:r w:rsidR="00A47642" w:rsidRPr="001664EC">
        <w:t>, RH, Compta, CRM )</w:t>
      </w:r>
      <w:r w:rsidRPr="001664EC">
        <w:t xml:space="preserve"> et les API externes ( r</w:t>
      </w:r>
      <w:r w:rsidR="00A47642" w:rsidRPr="001664EC">
        <w:t>éférencement et comportement utilisateurs</w:t>
      </w:r>
      <w:r w:rsidRPr="001664EC">
        <w:t xml:space="preserve">, </w:t>
      </w:r>
      <w:r w:rsidR="00A47642" w:rsidRPr="001664EC">
        <w:t>Leads de partenaires</w:t>
      </w:r>
      <w:r w:rsidRPr="001664EC">
        <w:t xml:space="preserve">, transporteurs ) </w:t>
      </w:r>
    </w:p>
    <w:p w14:paraId="71333FC9" w14:textId="75BD9FC9" w:rsidR="00A47642" w:rsidRPr="001664EC" w:rsidRDefault="00853D86" w:rsidP="00912015">
      <w:pPr>
        <w:pStyle w:val="Titre3"/>
      </w:pPr>
      <w:r w:rsidRPr="001664EC">
        <w:t>Quelles publications</w:t>
      </w:r>
      <w:r w:rsidR="003E1848" w:rsidRPr="001664EC">
        <w:t xml:space="preserve"> peuvent se baser sur des données SI</w:t>
      </w:r>
    </w:p>
    <w:p w14:paraId="5622E4ED" w14:textId="0505A0E1" w:rsidR="00A47642" w:rsidRPr="001664EC" w:rsidRDefault="00A47642" w:rsidP="00912015">
      <w:pPr>
        <w:pStyle w:val="Titre4"/>
      </w:pPr>
      <w:r w:rsidRPr="001664EC">
        <w:t xml:space="preserve"> Commercial</w:t>
      </w:r>
    </w:p>
    <w:p w14:paraId="0E70F525" w14:textId="367ED569" w:rsidR="00662968" w:rsidRPr="001664EC" w:rsidRDefault="00A47642" w:rsidP="002A34F3">
      <w:pPr>
        <w:pStyle w:val="Paragraphedeliste"/>
        <w:numPr>
          <w:ilvl w:val="0"/>
          <w:numId w:val="4"/>
        </w:numPr>
      </w:pPr>
      <w:r w:rsidRPr="001664EC">
        <w:t>Réponse à une offre</w:t>
      </w:r>
      <w:r w:rsidR="002A34F3" w:rsidRPr="001664EC">
        <w:t xml:space="preserve"> :  </w:t>
      </w:r>
      <w:r w:rsidR="00662968" w:rsidRPr="001664EC">
        <w:t>références, c</w:t>
      </w:r>
      <w:r w:rsidRPr="001664EC">
        <w:t>as clients</w:t>
      </w:r>
      <w:r w:rsidR="00662968" w:rsidRPr="001664EC">
        <w:t>, t</w:t>
      </w:r>
      <w:r w:rsidRPr="001664EC">
        <w:t>émoignage</w:t>
      </w:r>
      <w:r w:rsidR="00662968" w:rsidRPr="001664EC">
        <w:t>s, p</w:t>
      </w:r>
      <w:r w:rsidR="003F5ADF" w:rsidRPr="001664EC">
        <w:t>rofil des ressources</w:t>
      </w:r>
      <w:r w:rsidR="00662968" w:rsidRPr="001664EC">
        <w:t xml:space="preserve">, </w:t>
      </w:r>
      <w:r w:rsidRPr="001664EC">
        <w:t>Les clauses</w:t>
      </w:r>
      <w:r w:rsidR="002A34F3" w:rsidRPr="001664EC">
        <w:t xml:space="preserve">, </w:t>
      </w:r>
      <w:r w:rsidRPr="001664EC">
        <w:t>Le devis</w:t>
      </w:r>
      <w:r w:rsidR="002A34F3" w:rsidRPr="001664EC">
        <w:t xml:space="preserve">, </w:t>
      </w:r>
      <w:r w:rsidRPr="001664EC">
        <w:t xml:space="preserve">Les DC </w:t>
      </w:r>
      <w:r w:rsidR="003F5ADF" w:rsidRPr="001664EC">
        <w:t>(offres</w:t>
      </w:r>
      <w:r w:rsidRPr="001664EC">
        <w:t xml:space="preserve"> </w:t>
      </w:r>
      <w:r w:rsidR="003E1848" w:rsidRPr="001664EC">
        <w:t>publiques)</w:t>
      </w:r>
    </w:p>
    <w:p w14:paraId="6E7B0491" w14:textId="74D92BA3" w:rsidR="00A47642" w:rsidRPr="001664EC" w:rsidRDefault="00A47642" w:rsidP="00A47642">
      <w:pPr>
        <w:pStyle w:val="Paragraphedeliste"/>
        <w:numPr>
          <w:ilvl w:val="0"/>
          <w:numId w:val="4"/>
        </w:numPr>
      </w:pPr>
      <w:r w:rsidRPr="001664EC">
        <w:t>Rapports &amp; analyses de performances</w:t>
      </w:r>
      <w:r w:rsidR="002A34F3" w:rsidRPr="001664EC">
        <w:t xml:space="preserve"> interne par BU, secteur, commercial client ou externe </w:t>
      </w:r>
    </w:p>
    <w:p w14:paraId="755664F8" w14:textId="2495F84D" w:rsidR="00A47642" w:rsidRPr="001664EC" w:rsidRDefault="00A47642" w:rsidP="002A34F3">
      <w:pPr>
        <w:pStyle w:val="Paragraphedeliste"/>
        <w:numPr>
          <w:ilvl w:val="0"/>
          <w:numId w:val="4"/>
        </w:numPr>
      </w:pPr>
      <w:r w:rsidRPr="001664EC">
        <w:t>Rapport</w:t>
      </w:r>
      <w:r w:rsidR="002A34F3" w:rsidRPr="001664EC">
        <w:t xml:space="preserve"> &amp; analyses</w:t>
      </w:r>
      <w:r w:rsidRPr="001664EC">
        <w:t xml:space="preserve"> externe, Bilan annuel client</w:t>
      </w:r>
      <w:r w:rsidR="00662968" w:rsidRPr="001664EC">
        <w:t xml:space="preserve"> </w:t>
      </w:r>
      <w:r w:rsidR="00CF74E7" w:rsidRPr="001664EC">
        <w:t>(volumes</w:t>
      </w:r>
      <w:r w:rsidRPr="001664EC">
        <w:t xml:space="preserve"> d'affaires</w:t>
      </w:r>
      <w:r w:rsidR="00662968" w:rsidRPr="001664EC">
        <w:t xml:space="preserve">, </w:t>
      </w:r>
      <w:r w:rsidRPr="001664EC">
        <w:t>Analyse d'un consultant</w:t>
      </w:r>
      <w:r w:rsidR="00662968" w:rsidRPr="001664EC">
        <w:t xml:space="preserve">, </w:t>
      </w:r>
      <w:r w:rsidRPr="001664EC">
        <w:t>Projection n+1</w:t>
      </w:r>
      <w:r w:rsidR="00662968" w:rsidRPr="001664EC">
        <w:t xml:space="preserve"> )</w:t>
      </w:r>
    </w:p>
    <w:p w14:paraId="577CD89C" w14:textId="780CB6E5" w:rsidR="00A47642" w:rsidRPr="001664EC" w:rsidRDefault="00A47642" w:rsidP="003F5ADF">
      <w:pPr>
        <w:pStyle w:val="Titre4"/>
      </w:pPr>
      <w:r w:rsidRPr="001664EC">
        <w:t>Communication</w:t>
      </w:r>
    </w:p>
    <w:p w14:paraId="4DF1205D" w14:textId="6F382F30" w:rsidR="00A47642" w:rsidRPr="001664EC" w:rsidRDefault="00B02C80" w:rsidP="00A47642">
      <w:pPr>
        <w:pStyle w:val="Paragraphedeliste"/>
        <w:numPr>
          <w:ilvl w:val="0"/>
          <w:numId w:val="5"/>
        </w:numPr>
      </w:pPr>
      <w:r w:rsidRPr="001664EC">
        <w:t>Campagnes</w:t>
      </w:r>
      <w:r w:rsidR="003E1848" w:rsidRPr="001664EC">
        <w:t xml:space="preserve"> d’</w:t>
      </w:r>
      <w:r w:rsidRPr="001664EC">
        <w:t>a</w:t>
      </w:r>
      <w:r w:rsidR="00A47642" w:rsidRPr="001664EC">
        <w:t>nnonces / Invitations</w:t>
      </w:r>
      <w:r w:rsidR="002A34F3" w:rsidRPr="001664EC">
        <w:t xml:space="preserve"> : </w:t>
      </w:r>
    </w:p>
    <w:p w14:paraId="36737769" w14:textId="2F5D94DF" w:rsidR="00A47642" w:rsidRPr="001664EC" w:rsidRDefault="00A47642" w:rsidP="00A47642">
      <w:pPr>
        <w:pStyle w:val="Paragraphedeliste"/>
        <w:numPr>
          <w:ilvl w:val="1"/>
          <w:numId w:val="5"/>
        </w:numPr>
      </w:pPr>
      <w:r w:rsidRPr="001664EC">
        <w:t xml:space="preserve">Séminaire / </w:t>
      </w:r>
      <w:proofErr w:type="spellStart"/>
      <w:r w:rsidRPr="001664EC">
        <w:t>Evenement</w:t>
      </w:r>
      <w:proofErr w:type="spellEnd"/>
    </w:p>
    <w:p w14:paraId="06B8D901" w14:textId="672DD065" w:rsidR="00A47642" w:rsidRPr="001664EC" w:rsidRDefault="00A47642" w:rsidP="00A47642">
      <w:pPr>
        <w:pStyle w:val="Paragraphedeliste"/>
        <w:numPr>
          <w:ilvl w:val="1"/>
          <w:numId w:val="5"/>
        </w:numPr>
      </w:pPr>
      <w:r w:rsidRPr="001664EC">
        <w:t>Challenges commerciaux</w:t>
      </w:r>
    </w:p>
    <w:p w14:paraId="7C69B761" w14:textId="0164B4CB" w:rsidR="00A47642" w:rsidRPr="001664EC" w:rsidRDefault="00A47642" w:rsidP="00A47642">
      <w:pPr>
        <w:pStyle w:val="Paragraphedeliste"/>
        <w:numPr>
          <w:ilvl w:val="1"/>
          <w:numId w:val="5"/>
        </w:numPr>
      </w:pPr>
      <w:r w:rsidRPr="001664EC">
        <w:t>Questionnaire</w:t>
      </w:r>
      <w:r w:rsidR="00B02C80" w:rsidRPr="001664EC">
        <w:t>s</w:t>
      </w:r>
      <w:r w:rsidRPr="001664EC">
        <w:t xml:space="preserve"> de suivi</w:t>
      </w:r>
      <w:r w:rsidR="00B02C80" w:rsidRPr="001664EC">
        <w:t>s</w:t>
      </w:r>
    </w:p>
    <w:p w14:paraId="7EACF108" w14:textId="4057533C" w:rsidR="00A47642" w:rsidRPr="001664EC" w:rsidRDefault="00A47642" w:rsidP="003F5ADF">
      <w:pPr>
        <w:pStyle w:val="Titre4"/>
      </w:pPr>
      <w:r w:rsidRPr="001664EC">
        <w:t>Suivi de projet</w:t>
      </w:r>
    </w:p>
    <w:p w14:paraId="4BA7B638" w14:textId="53C1216F" w:rsidR="00A47642" w:rsidRPr="001664EC" w:rsidRDefault="00A47642" w:rsidP="00A47642">
      <w:pPr>
        <w:pStyle w:val="Paragraphedeliste"/>
        <w:numPr>
          <w:ilvl w:val="0"/>
          <w:numId w:val="6"/>
        </w:numPr>
      </w:pPr>
      <w:r w:rsidRPr="001664EC">
        <w:t>Liste des taches</w:t>
      </w:r>
    </w:p>
    <w:p w14:paraId="7C0654FC" w14:textId="2FE53340" w:rsidR="00A47642" w:rsidRPr="001664EC" w:rsidRDefault="00A47642" w:rsidP="00A47642">
      <w:pPr>
        <w:pStyle w:val="Paragraphedeliste"/>
        <w:numPr>
          <w:ilvl w:val="0"/>
          <w:numId w:val="6"/>
        </w:numPr>
      </w:pPr>
      <w:r w:rsidRPr="001664EC">
        <w:t>PV de recettes</w:t>
      </w:r>
    </w:p>
    <w:p w14:paraId="19F7552A" w14:textId="1F209E6E" w:rsidR="00A47642" w:rsidRPr="001664EC" w:rsidRDefault="00A47642" w:rsidP="00A47642">
      <w:pPr>
        <w:pStyle w:val="Paragraphedeliste"/>
        <w:numPr>
          <w:ilvl w:val="0"/>
          <w:numId w:val="6"/>
        </w:numPr>
      </w:pPr>
      <w:r w:rsidRPr="001664EC">
        <w:t xml:space="preserve">Relance </w:t>
      </w:r>
      <w:r w:rsidR="00B02C80" w:rsidRPr="001664EC">
        <w:t>(factures</w:t>
      </w:r>
      <w:r w:rsidRPr="001664EC">
        <w:t xml:space="preserve">, devis, </w:t>
      </w:r>
      <w:proofErr w:type="spellStart"/>
      <w:r w:rsidRPr="001664EC">
        <w:t>BdC</w:t>
      </w:r>
      <w:proofErr w:type="spellEnd"/>
      <w:r w:rsidRPr="001664EC">
        <w:t xml:space="preserve"> )</w:t>
      </w:r>
    </w:p>
    <w:p w14:paraId="408AEB6C" w14:textId="03FAF7A0" w:rsidR="00A47642" w:rsidRPr="001664EC" w:rsidRDefault="00A47642" w:rsidP="00A47642">
      <w:pPr>
        <w:pStyle w:val="Paragraphedeliste"/>
        <w:numPr>
          <w:ilvl w:val="0"/>
          <w:numId w:val="6"/>
        </w:numPr>
      </w:pPr>
      <w:r w:rsidRPr="001664EC">
        <w:t>Gestion des risques</w:t>
      </w:r>
    </w:p>
    <w:p w14:paraId="2C766CCC" w14:textId="6A821DEF" w:rsidR="00A47642" w:rsidRPr="001664EC" w:rsidRDefault="00A47642" w:rsidP="00A47642">
      <w:pPr>
        <w:pStyle w:val="Paragraphedeliste"/>
        <w:numPr>
          <w:ilvl w:val="0"/>
          <w:numId w:val="6"/>
        </w:numPr>
      </w:pPr>
      <w:r w:rsidRPr="001664EC">
        <w:t>Avancement</w:t>
      </w:r>
    </w:p>
    <w:p w14:paraId="56388A6D" w14:textId="4B5501D5" w:rsidR="00A47642" w:rsidRPr="001664EC" w:rsidRDefault="00A47642" w:rsidP="003F5ADF">
      <w:pPr>
        <w:pStyle w:val="Titre4"/>
      </w:pPr>
      <w:r w:rsidRPr="001664EC">
        <w:t>RH</w:t>
      </w:r>
    </w:p>
    <w:p w14:paraId="522359E7" w14:textId="5B6888D0" w:rsidR="00A47642" w:rsidRPr="001664EC" w:rsidRDefault="00A47642" w:rsidP="00A47642">
      <w:pPr>
        <w:pStyle w:val="Paragraphedeliste"/>
        <w:numPr>
          <w:ilvl w:val="0"/>
          <w:numId w:val="7"/>
        </w:numPr>
      </w:pPr>
      <w:r w:rsidRPr="001664EC">
        <w:t>Suivi des primes</w:t>
      </w:r>
    </w:p>
    <w:p w14:paraId="313CD8BF" w14:textId="6B242730" w:rsidR="00A47642" w:rsidRPr="001664EC" w:rsidRDefault="00B02C80" w:rsidP="00A47642">
      <w:pPr>
        <w:pStyle w:val="Paragraphedeliste"/>
        <w:numPr>
          <w:ilvl w:val="0"/>
          <w:numId w:val="7"/>
        </w:numPr>
      </w:pPr>
      <w:r w:rsidRPr="001664EC">
        <w:t>Communication salariée</w:t>
      </w:r>
    </w:p>
    <w:p w14:paraId="0653EB76" w14:textId="5D0BD28F" w:rsidR="00A47642" w:rsidRPr="001664EC" w:rsidRDefault="00A47642" w:rsidP="00A47642">
      <w:pPr>
        <w:pStyle w:val="Paragraphedeliste"/>
        <w:numPr>
          <w:ilvl w:val="0"/>
          <w:numId w:val="7"/>
        </w:numPr>
      </w:pPr>
      <w:r w:rsidRPr="001664EC">
        <w:t>Notes</w:t>
      </w:r>
    </w:p>
    <w:p w14:paraId="50FEBE6A" w14:textId="1CD39D74" w:rsidR="00853D86" w:rsidRPr="001664EC" w:rsidRDefault="00853D86" w:rsidP="00853D86">
      <w:pPr>
        <w:pStyle w:val="Titre3"/>
      </w:pPr>
      <w:r w:rsidRPr="001664EC">
        <w:t>Pourquoi exploiter les données SI</w:t>
      </w:r>
    </w:p>
    <w:p w14:paraId="7D4C3C49" w14:textId="6C0109C7" w:rsidR="00CF74E7" w:rsidRPr="001664EC" w:rsidRDefault="00CF74E7" w:rsidP="00CF74E7">
      <w:r w:rsidRPr="001664EC">
        <w:t xml:space="preserve">Tout document pouvant être généré depuis une plateforme informatique sera plus fiable et permettra aux collaborateurs de gagner du temps. </w:t>
      </w:r>
    </w:p>
    <w:p w14:paraId="57DBDA53" w14:textId="77777777" w:rsidR="00853D86" w:rsidRPr="001664EC" w:rsidRDefault="00853D86" w:rsidP="00853D86">
      <w:pPr>
        <w:pStyle w:val="Paragraphedeliste"/>
        <w:numPr>
          <w:ilvl w:val="0"/>
          <w:numId w:val="12"/>
        </w:numPr>
      </w:pPr>
      <w:r w:rsidRPr="001664EC">
        <w:t>Votre outil (ERP ou juste CRM) connaît :  vos clients, vos ressources, vos produits / solutions</w:t>
      </w:r>
    </w:p>
    <w:p w14:paraId="2853789F" w14:textId="77777777" w:rsidR="00853D86" w:rsidRPr="001664EC" w:rsidRDefault="00853D86" w:rsidP="00853D86">
      <w:pPr>
        <w:pStyle w:val="Paragraphedeliste"/>
        <w:numPr>
          <w:ilvl w:val="0"/>
          <w:numId w:val="12"/>
        </w:numPr>
      </w:pPr>
      <w:r w:rsidRPr="001664EC">
        <w:t>Vous disposez déjà des données. Les réécrire ou les dupliquer, est une perte de temps.</w:t>
      </w:r>
    </w:p>
    <w:p w14:paraId="254736C4" w14:textId="77777777" w:rsidR="00853D86" w:rsidRPr="001664EC" w:rsidRDefault="00853D86" w:rsidP="00853D86">
      <w:pPr>
        <w:pStyle w:val="Paragraphedeliste"/>
        <w:numPr>
          <w:ilvl w:val="0"/>
          <w:numId w:val="12"/>
        </w:numPr>
      </w:pPr>
      <w:r w:rsidRPr="001664EC">
        <w:t>En utilisant une ressource unique, vous garantissez la fiabilité de l'information</w:t>
      </w:r>
    </w:p>
    <w:p w14:paraId="26CB582E" w14:textId="457BD4CA" w:rsidR="00A47642" w:rsidRPr="001664EC" w:rsidRDefault="003F5ADF" w:rsidP="00815128">
      <w:pPr>
        <w:pStyle w:val="Titre2"/>
      </w:pPr>
      <w:bookmarkStart w:id="4" w:name="_Toc29228516"/>
      <w:r w:rsidRPr="001664EC">
        <w:lastRenderedPageBreak/>
        <w:t>C</w:t>
      </w:r>
      <w:r w:rsidR="00A47642" w:rsidRPr="001664EC">
        <w:t>omment exploiter les données</w:t>
      </w:r>
      <w:r w:rsidR="005C0711" w:rsidRPr="001664EC">
        <w:t xml:space="preserve"> SI</w:t>
      </w:r>
      <w:bookmarkEnd w:id="4"/>
    </w:p>
    <w:p w14:paraId="4E6CA87D" w14:textId="0FD3DED1" w:rsidR="003F5ADF" w:rsidRPr="001664EC" w:rsidRDefault="003F5ADF" w:rsidP="003F5ADF">
      <w:r w:rsidRPr="001664EC">
        <w:t xml:space="preserve">Votre outil informatique permet de </w:t>
      </w:r>
      <w:r w:rsidR="00CF74E7" w:rsidRPr="001664EC">
        <w:t>publier</w:t>
      </w:r>
      <w:r w:rsidRPr="001664EC">
        <w:t xml:space="preserve"> des données, il existe certainement des services que vous utilisez déjà : </w:t>
      </w:r>
    </w:p>
    <w:p w14:paraId="7B6E2DDE" w14:textId="40050B17" w:rsidR="003F5ADF" w:rsidRPr="001664EC" w:rsidRDefault="003F5ADF" w:rsidP="00CF74E7">
      <w:pPr>
        <w:rPr>
          <w:rStyle w:val="lev"/>
        </w:rPr>
      </w:pPr>
      <w:r w:rsidRPr="001664EC">
        <w:rPr>
          <w:rStyle w:val="lev"/>
        </w:rPr>
        <w:t xml:space="preserve">Les types de publication les plus courants : </w:t>
      </w:r>
    </w:p>
    <w:p w14:paraId="5E5AB046" w14:textId="1D4AB8EF" w:rsidR="003E1848" w:rsidRPr="001664EC" w:rsidRDefault="003E1848" w:rsidP="003E1848">
      <w:pPr>
        <w:pStyle w:val="Paragraphedeliste"/>
        <w:numPr>
          <w:ilvl w:val="0"/>
          <w:numId w:val="11"/>
        </w:numPr>
      </w:pPr>
      <w:r w:rsidRPr="001664EC">
        <w:t xml:space="preserve">Des campagnes emails : </w:t>
      </w:r>
      <w:r w:rsidR="00BC7E48" w:rsidRPr="001664EC">
        <w:t>i</w:t>
      </w:r>
      <w:r w:rsidRPr="001664EC">
        <w:t xml:space="preserve">ci on utilisera des données linéaires, sans relation. </w:t>
      </w:r>
    </w:p>
    <w:p w14:paraId="48D35ED3" w14:textId="0B6281F3" w:rsidR="003E1848" w:rsidRPr="001664EC" w:rsidRDefault="003E1848" w:rsidP="00B02C80">
      <w:pPr>
        <w:pStyle w:val="Paragraphedeliste"/>
        <w:numPr>
          <w:ilvl w:val="0"/>
          <w:numId w:val="11"/>
        </w:numPr>
      </w:pPr>
      <w:r w:rsidRPr="001664EC">
        <w:t>Des documents PDF</w:t>
      </w:r>
      <w:r w:rsidR="00B02C80" w:rsidRPr="001664EC">
        <w:t xml:space="preserve"> préformaté</w:t>
      </w:r>
      <w:r w:rsidR="00BC7E48" w:rsidRPr="001664EC">
        <w:t xml:space="preserve"> : </w:t>
      </w:r>
      <w:r w:rsidR="00B02C80" w:rsidRPr="001664EC">
        <w:t xml:space="preserve">les données peuvent être complexes, le format est figé sur des </w:t>
      </w:r>
      <w:proofErr w:type="spellStart"/>
      <w:r w:rsidR="00B02C80" w:rsidRPr="001664EC">
        <w:t>templates</w:t>
      </w:r>
      <w:proofErr w:type="spellEnd"/>
    </w:p>
    <w:p w14:paraId="16812F64" w14:textId="7E55FD37" w:rsidR="005C0711" w:rsidRPr="001664EC" w:rsidRDefault="005C0711" w:rsidP="00B02C80">
      <w:pPr>
        <w:pStyle w:val="Paragraphedeliste"/>
        <w:numPr>
          <w:ilvl w:val="0"/>
          <w:numId w:val="11"/>
        </w:numPr>
      </w:pPr>
      <w:r w:rsidRPr="001664EC">
        <w:t>Des exports</w:t>
      </w:r>
      <w:r w:rsidR="009C23EB" w:rsidRPr="001664EC">
        <w:t xml:space="preserve"> : </w:t>
      </w:r>
      <w:r w:rsidRPr="001664EC">
        <w:t xml:space="preserve">CSV, Excel, </w:t>
      </w:r>
      <w:proofErr w:type="spellStart"/>
      <w:r w:rsidR="00CF74E7" w:rsidRPr="001664EC">
        <w:t>Sql</w:t>
      </w:r>
      <w:proofErr w:type="spellEnd"/>
    </w:p>
    <w:p w14:paraId="6135350A" w14:textId="77777777" w:rsidR="009C23EB" w:rsidRPr="001664EC" w:rsidRDefault="00B02C80" w:rsidP="00CF74E7">
      <w:pPr>
        <w:pStyle w:val="Paragraphedeliste"/>
        <w:numPr>
          <w:ilvl w:val="0"/>
          <w:numId w:val="11"/>
        </w:numPr>
        <w:ind w:left="709"/>
      </w:pPr>
      <w:r w:rsidRPr="001664EC">
        <w:t>Vos API</w:t>
      </w:r>
      <w:r w:rsidR="009C23EB" w:rsidRPr="001664EC">
        <w:t xml:space="preserve"> : </w:t>
      </w:r>
      <w:r w:rsidRPr="001664EC">
        <w:t xml:space="preserve">les API sont le protocole d’échange de données entre vos plateformes. Elles ne permettent pas de publier un document mais d’alimenter un service </w:t>
      </w:r>
    </w:p>
    <w:p w14:paraId="04006B70" w14:textId="60A84F6A" w:rsidR="005C0711" w:rsidRPr="001664EC" w:rsidRDefault="005C0711" w:rsidP="009C23EB">
      <w:r w:rsidRPr="001664EC">
        <w:t>En dehors de ces échanges, les outils informatiques fournissent rarement des modules d’export</w:t>
      </w:r>
      <w:r w:rsidR="009C23EB" w:rsidRPr="001664EC">
        <w:t>.</w:t>
      </w:r>
    </w:p>
    <w:p w14:paraId="028A57F7" w14:textId="11F66F77" w:rsidR="00662968" w:rsidRPr="001664EC" w:rsidRDefault="00662968" w:rsidP="00A87B07">
      <w:pPr>
        <w:rPr>
          <w:rStyle w:val="lev"/>
        </w:rPr>
      </w:pPr>
      <w:r w:rsidRPr="001664EC">
        <w:rPr>
          <w:rStyle w:val="lev"/>
        </w:rPr>
        <w:t>Comment ajouter de nouvelles publications à votre outils informatique</w:t>
      </w:r>
      <w:r w:rsidR="00A87B07" w:rsidRPr="001664EC">
        <w:rPr>
          <w:rStyle w:val="lev"/>
        </w:rPr>
        <w:t xml:space="preserve"> : </w:t>
      </w:r>
    </w:p>
    <w:p w14:paraId="5BA5807B" w14:textId="5F2FDF92" w:rsidR="00A87B07" w:rsidRPr="001664EC" w:rsidRDefault="00A87B07" w:rsidP="00A87B07">
      <w:pPr>
        <w:pStyle w:val="Paragraphedeliste"/>
        <w:numPr>
          <w:ilvl w:val="0"/>
          <w:numId w:val="17"/>
        </w:numPr>
      </w:pPr>
      <w:r w:rsidRPr="001664EC">
        <w:t>Exporter vos données et faire du publipostage ou copier-coller à la main dans un document Word : le traitement manuel</w:t>
      </w:r>
    </w:p>
    <w:p w14:paraId="50498275" w14:textId="27B402E2" w:rsidR="00662968" w:rsidRPr="001664EC" w:rsidRDefault="00662968" w:rsidP="00662968">
      <w:pPr>
        <w:pStyle w:val="Paragraphedeliste"/>
        <w:numPr>
          <w:ilvl w:val="0"/>
          <w:numId w:val="17"/>
        </w:numPr>
      </w:pPr>
      <w:r w:rsidRPr="001664EC">
        <w:t xml:space="preserve">Si votre outil est dit personnalisé ou </w:t>
      </w:r>
      <w:r w:rsidR="0089644B" w:rsidRPr="001664EC">
        <w:t>dédié, vous</w:t>
      </w:r>
      <w:r w:rsidRPr="001664EC">
        <w:t xml:space="preserve"> pouvez ajouter une nouvelle brique ou </w:t>
      </w:r>
      <w:r w:rsidR="00BC3244" w:rsidRPr="001664EC">
        <w:t xml:space="preserve">un nouveau </w:t>
      </w:r>
      <w:r w:rsidRPr="001664EC">
        <w:t>module.</w:t>
      </w:r>
      <w:r w:rsidR="00CF74E7" w:rsidRPr="001664EC">
        <w:t xml:space="preserve"> </w:t>
      </w:r>
    </w:p>
    <w:p w14:paraId="3D30571A" w14:textId="1047FB6E" w:rsidR="00662968" w:rsidRPr="001664EC" w:rsidRDefault="005C0711" w:rsidP="003F5ADF">
      <w:pPr>
        <w:pStyle w:val="Paragraphedeliste"/>
        <w:numPr>
          <w:ilvl w:val="0"/>
          <w:numId w:val="17"/>
        </w:numPr>
      </w:pPr>
      <w:r w:rsidRPr="001664EC">
        <w:t>Utiliser un service Tiers</w:t>
      </w:r>
    </w:p>
    <w:p w14:paraId="2EF8EDC5" w14:textId="6A0EEDC3" w:rsidR="00A47642" w:rsidRPr="001664EC" w:rsidRDefault="003F5ADF" w:rsidP="003F5ADF">
      <w:pPr>
        <w:pStyle w:val="Titre3"/>
      </w:pPr>
      <w:r w:rsidRPr="001664EC">
        <w:t>Le traitement manuel</w:t>
      </w:r>
    </w:p>
    <w:p w14:paraId="01838C90" w14:textId="3FDF6D5F" w:rsidR="005C0711" w:rsidRPr="001664EC" w:rsidRDefault="0001460A" w:rsidP="00BC3244">
      <w:r w:rsidRPr="001664EC">
        <w:t xml:space="preserve">Confronté à l’absence d’offre économiquement ou méthodologiquement viable, les entreprises utilisent le plus souvent les outils classiques WORD, EXCEL, PowerPoint pour communiquer de manière non standardisée. </w:t>
      </w:r>
    </w:p>
    <w:tbl>
      <w:tblPr>
        <w:tblStyle w:val="Grilledutableau"/>
        <w:tblW w:w="0" w:type="auto"/>
        <w:tblLook w:val="04A0" w:firstRow="1" w:lastRow="0" w:firstColumn="1" w:lastColumn="0" w:noHBand="0" w:noVBand="1"/>
      </w:tblPr>
      <w:tblGrid>
        <w:gridCol w:w="4672"/>
        <w:gridCol w:w="4673"/>
      </w:tblGrid>
      <w:tr w:rsidR="002A34F3" w:rsidRPr="001664EC" w14:paraId="1EED425D" w14:textId="77777777" w:rsidTr="009550E2">
        <w:tc>
          <w:tcPr>
            <w:tcW w:w="4672" w:type="dxa"/>
          </w:tcPr>
          <w:p w14:paraId="16136C88" w14:textId="77777777" w:rsidR="002A34F3" w:rsidRPr="001664EC" w:rsidRDefault="002A34F3" w:rsidP="009550E2">
            <w:pPr>
              <w:pStyle w:val="Titre5"/>
              <w:outlineLvl w:val="4"/>
            </w:pPr>
            <w:r w:rsidRPr="001664EC">
              <w:t>Avantages</w:t>
            </w:r>
          </w:p>
        </w:tc>
        <w:tc>
          <w:tcPr>
            <w:tcW w:w="4673" w:type="dxa"/>
          </w:tcPr>
          <w:p w14:paraId="02374F63" w14:textId="77777777" w:rsidR="002A34F3" w:rsidRPr="001664EC" w:rsidRDefault="002A34F3" w:rsidP="009550E2">
            <w:pPr>
              <w:pStyle w:val="Titre5"/>
              <w:outlineLvl w:val="4"/>
            </w:pPr>
            <w:r w:rsidRPr="001664EC">
              <w:t>Inconvénients</w:t>
            </w:r>
          </w:p>
        </w:tc>
      </w:tr>
      <w:tr w:rsidR="002A34F3" w:rsidRPr="001664EC" w14:paraId="34C9A985" w14:textId="77777777" w:rsidTr="009550E2">
        <w:tc>
          <w:tcPr>
            <w:tcW w:w="4672" w:type="dxa"/>
          </w:tcPr>
          <w:p w14:paraId="29D9826D" w14:textId="687A921C" w:rsidR="002A34F3" w:rsidRPr="001664EC" w:rsidRDefault="002A34F3" w:rsidP="002A34F3">
            <w:r w:rsidRPr="001664EC">
              <w:t>Coût</w:t>
            </w:r>
          </w:p>
        </w:tc>
        <w:tc>
          <w:tcPr>
            <w:tcW w:w="4673" w:type="dxa"/>
          </w:tcPr>
          <w:p w14:paraId="186D5103" w14:textId="0BA5F1E0" w:rsidR="002A34F3" w:rsidRPr="001664EC" w:rsidRDefault="002A34F3" w:rsidP="002A34F3">
            <w:r w:rsidRPr="001664EC">
              <w:t>Perte de temps</w:t>
            </w:r>
          </w:p>
        </w:tc>
      </w:tr>
      <w:tr w:rsidR="002A34F3" w:rsidRPr="001664EC" w14:paraId="6D29EA1F" w14:textId="77777777" w:rsidTr="009550E2">
        <w:tc>
          <w:tcPr>
            <w:tcW w:w="4672" w:type="dxa"/>
          </w:tcPr>
          <w:p w14:paraId="0F17A283" w14:textId="5D689DA7" w:rsidR="002A34F3" w:rsidRPr="001664EC" w:rsidRDefault="002A34F3" w:rsidP="002A34F3">
            <w:r w:rsidRPr="001664EC">
              <w:t>Souplesse</w:t>
            </w:r>
          </w:p>
        </w:tc>
        <w:tc>
          <w:tcPr>
            <w:tcW w:w="4673" w:type="dxa"/>
          </w:tcPr>
          <w:p w14:paraId="18C232F7" w14:textId="35C18ADE" w:rsidR="002A34F3" w:rsidRPr="001664EC" w:rsidRDefault="002A34F3" w:rsidP="002A34F3">
            <w:r w:rsidRPr="001664EC">
              <w:t>Fiabilité de l’information</w:t>
            </w:r>
          </w:p>
        </w:tc>
      </w:tr>
      <w:tr w:rsidR="002A34F3" w:rsidRPr="001664EC" w14:paraId="531B31B6" w14:textId="77777777" w:rsidTr="009550E2">
        <w:tc>
          <w:tcPr>
            <w:tcW w:w="4672" w:type="dxa"/>
          </w:tcPr>
          <w:p w14:paraId="7C079088" w14:textId="11B64BD5" w:rsidR="002A34F3" w:rsidRPr="001664EC" w:rsidRDefault="002A34F3" w:rsidP="002A34F3">
            <w:r w:rsidRPr="001664EC">
              <w:t xml:space="preserve">Pas </w:t>
            </w:r>
            <w:r w:rsidR="00BC3244" w:rsidRPr="001664EC">
              <w:t>d</w:t>
            </w:r>
            <w:r w:rsidRPr="001664EC">
              <w:t>e formation</w:t>
            </w:r>
          </w:p>
        </w:tc>
        <w:tc>
          <w:tcPr>
            <w:tcW w:w="4673" w:type="dxa"/>
          </w:tcPr>
          <w:p w14:paraId="4940B98D" w14:textId="546388EB" w:rsidR="002A34F3" w:rsidRPr="001664EC" w:rsidRDefault="002A34F3" w:rsidP="002A34F3">
            <w:r w:rsidRPr="001664EC">
              <w:t>Contrôle difficile de la production</w:t>
            </w:r>
          </w:p>
        </w:tc>
      </w:tr>
      <w:tr w:rsidR="002A34F3" w:rsidRPr="001664EC" w14:paraId="3C0D76B0" w14:textId="77777777" w:rsidTr="009550E2">
        <w:tc>
          <w:tcPr>
            <w:tcW w:w="4672" w:type="dxa"/>
          </w:tcPr>
          <w:p w14:paraId="4C66A492" w14:textId="77777777" w:rsidR="002A34F3" w:rsidRPr="001664EC" w:rsidRDefault="002A34F3" w:rsidP="002A34F3"/>
        </w:tc>
        <w:tc>
          <w:tcPr>
            <w:tcW w:w="4673" w:type="dxa"/>
          </w:tcPr>
          <w:p w14:paraId="18C44165" w14:textId="0FDDCCF9" w:rsidR="002A34F3" w:rsidRPr="001664EC" w:rsidRDefault="002A34F3" w:rsidP="002A34F3">
            <w:r w:rsidRPr="001664EC">
              <w:t>Multiplication des Template et perte de la cohérence de la marque</w:t>
            </w:r>
          </w:p>
        </w:tc>
      </w:tr>
    </w:tbl>
    <w:p w14:paraId="1E3C6451" w14:textId="77777777" w:rsidR="005C0711" w:rsidRPr="001664EC" w:rsidRDefault="005C0711" w:rsidP="005C0711"/>
    <w:p w14:paraId="24B902A4" w14:textId="77777777" w:rsidR="00CF74E7" w:rsidRPr="001664EC" w:rsidRDefault="00CF74E7" w:rsidP="00CF74E7">
      <w:pPr>
        <w:pStyle w:val="Titre3"/>
      </w:pPr>
      <w:bookmarkStart w:id="5" w:name="_Ref29214560"/>
      <w:r w:rsidRPr="001664EC">
        <w:t>Ajouter un module personnalisé</w:t>
      </w:r>
      <w:bookmarkEnd w:id="5"/>
    </w:p>
    <w:p w14:paraId="68A71056" w14:textId="312F179A" w:rsidR="00CF74E7" w:rsidRPr="001664EC" w:rsidRDefault="00CF74E7" w:rsidP="00CF74E7">
      <w:r w:rsidRPr="001664EC">
        <w:t xml:space="preserve">Si vous disposiez d’un CRM ou ERP en SAAS dédié ou </w:t>
      </w:r>
      <w:r w:rsidR="00A87B07" w:rsidRPr="001664EC">
        <w:t>des plateformes dédiées</w:t>
      </w:r>
      <w:r w:rsidRPr="001664EC">
        <w:t xml:space="preserve"> </w:t>
      </w:r>
      <w:r w:rsidR="00A87B07" w:rsidRPr="001664EC">
        <w:t xml:space="preserve">il est possible d’ajouter de nouvelles briques à votre outil. Les couts sont généralement élevés à cause du modèle économique des services SAAS et de la complexité des Framework utilisés. </w:t>
      </w:r>
    </w:p>
    <w:tbl>
      <w:tblPr>
        <w:tblStyle w:val="Grilledutableau"/>
        <w:tblW w:w="0" w:type="auto"/>
        <w:tblLook w:val="04A0" w:firstRow="1" w:lastRow="0" w:firstColumn="1" w:lastColumn="0" w:noHBand="0" w:noVBand="1"/>
      </w:tblPr>
      <w:tblGrid>
        <w:gridCol w:w="4672"/>
        <w:gridCol w:w="4673"/>
      </w:tblGrid>
      <w:tr w:rsidR="002A34F3" w:rsidRPr="001664EC" w14:paraId="358332EA" w14:textId="77777777" w:rsidTr="009550E2">
        <w:tc>
          <w:tcPr>
            <w:tcW w:w="4672" w:type="dxa"/>
          </w:tcPr>
          <w:p w14:paraId="2BB05CE9" w14:textId="77777777" w:rsidR="002A34F3" w:rsidRPr="001664EC" w:rsidRDefault="002A34F3" w:rsidP="009550E2">
            <w:pPr>
              <w:pStyle w:val="Titre5"/>
              <w:outlineLvl w:val="4"/>
            </w:pPr>
            <w:r w:rsidRPr="001664EC">
              <w:t>Avantages</w:t>
            </w:r>
          </w:p>
        </w:tc>
        <w:tc>
          <w:tcPr>
            <w:tcW w:w="4673" w:type="dxa"/>
          </w:tcPr>
          <w:p w14:paraId="27E92027" w14:textId="77777777" w:rsidR="002A34F3" w:rsidRPr="001664EC" w:rsidRDefault="002A34F3" w:rsidP="009550E2">
            <w:pPr>
              <w:pStyle w:val="Titre5"/>
              <w:outlineLvl w:val="4"/>
            </w:pPr>
            <w:r w:rsidRPr="001664EC">
              <w:t>Inconvénients</w:t>
            </w:r>
          </w:p>
        </w:tc>
      </w:tr>
      <w:tr w:rsidR="002A34F3" w:rsidRPr="001664EC" w14:paraId="50BF617E" w14:textId="77777777" w:rsidTr="009550E2">
        <w:tc>
          <w:tcPr>
            <w:tcW w:w="4672" w:type="dxa"/>
          </w:tcPr>
          <w:p w14:paraId="0544FE13" w14:textId="4544EA1F" w:rsidR="002A34F3" w:rsidRPr="001664EC" w:rsidRDefault="002A34F3" w:rsidP="009550E2">
            <w:r w:rsidRPr="001664EC">
              <w:t>Parfaitement adapté à votre besoin</w:t>
            </w:r>
          </w:p>
        </w:tc>
        <w:tc>
          <w:tcPr>
            <w:tcW w:w="4673" w:type="dxa"/>
          </w:tcPr>
          <w:p w14:paraId="42D3C1D2" w14:textId="7225436B" w:rsidR="002A34F3" w:rsidRPr="001664EC" w:rsidRDefault="002A34F3" w:rsidP="009550E2">
            <w:r w:rsidRPr="001664EC">
              <w:t xml:space="preserve">Coût élevé </w:t>
            </w:r>
          </w:p>
        </w:tc>
      </w:tr>
      <w:tr w:rsidR="002A34F3" w:rsidRPr="001664EC" w14:paraId="44AE2A57" w14:textId="77777777" w:rsidTr="009550E2">
        <w:tc>
          <w:tcPr>
            <w:tcW w:w="4672" w:type="dxa"/>
          </w:tcPr>
          <w:p w14:paraId="590BEE32" w14:textId="6D3816A5" w:rsidR="002A34F3" w:rsidRPr="001664EC" w:rsidRDefault="002A34F3" w:rsidP="009550E2"/>
        </w:tc>
        <w:tc>
          <w:tcPr>
            <w:tcW w:w="4673" w:type="dxa"/>
          </w:tcPr>
          <w:p w14:paraId="39BDE2AF" w14:textId="1178169B" w:rsidR="002A34F3" w:rsidRPr="001664EC" w:rsidRDefault="002A34F3" w:rsidP="009550E2">
            <w:r w:rsidRPr="001664EC">
              <w:t>Délai de conception long</w:t>
            </w:r>
          </w:p>
        </w:tc>
      </w:tr>
    </w:tbl>
    <w:p w14:paraId="76A94DBA" w14:textId="355822C6" w:rsidR="002A34F3" w:rsidRPr="001664EC" w:rsidRDefault="002A34F3" w:rsidP="00CF74E7"/>
    <w:p w14:paraId="0DE131CC" w14:textId="77777777" w:rsidR="005C0711" w:rsidRPr="001664EC" w:rsidRDefault="005C0711" w:rsidP="005C0711">
      <w:pPr>
        <w:pStyle w:val="Titre3"/>
      </w:pPr>
      <w:r w:rsidRPr="001664EC">
        <w:lastRenderedPageBreak/>
        <w:t>L’utilisation de services Tiers</w:t>
      </w:r>
    </w:p>
    <w:p w14:paraId="424B34AC" w14:textId="73C6DE42" w:rsidR="005C0711" w:rsidRPr="001664EC" w:rsidRDefault="005C0711" w:rsidP="005C0711">
      <w:r w:rsidRPr="001664EC">
        <w:t xml:space="preserve">Il existe de nombreux services TIERS spécialisé sur un thématique. Les services tiers connus : gestion de projet, </w:t>
      </w:r>
      <w:proofErr w:type="spellStart"/>
      <w:r w:rsidRPr="001664EC">
        <w:t>Co-working</w:t>
      </w:r>
      <w:proofErr w:type="spellEnd"/>
      <w:r w:rsidRPr="001664EC">
        <w:t>, etc.</w:t>
      </w:r>
      <w:r w:rsidR="00A87B07" w:rsidRPr="001664EC">
        <w:t xml:space="preserve"> </w:t>
      </w:r>
    </w:p>
    <w:tbl>
      <w:tblPr>
        <w:tblStyle w:val="Grilledutableau"/>
        <w:tblW w:w="0" w:type="auto"/>
        <w:tblLook w:val="04A0" w:firstRow="1" w:lastRow="0" w:firstColumn="1" w:lastColumn="0" w:noHBand="0" w:noVBand="1"/>
      </w:tblPr>
      <w:tblGrid>
        <w:gridCol w:w="4672"/>
        <w:gridCol w:w="4673"/>
      </w:tblGrid>
      <w:tr w:rsidR="005C0711" w:rsidRPr="001664EC" w14:paraId="6798AC3C" w14:textId="77777777" w:rsidTr="00476FE6">
        <w:tc>
          <w:tcPr>
            <w:tcW w:w="4672" w:type="dxa"/>
          </w:tcPr>
          <w:p w14:paraId="1EF2D530" w14:textId="526F9541" w:rsidR="005C0711" w:rsidRPr="001664EC" w:rsidRDefault="005C0711" w:rsidP="00476FE6">
            <w:pPr>
              <w:pStyle w:val="Titre5"/>
              <w:outlineLvl w:val="4"/>
            </w:pPr>
            <w:r w:rsidRPr="001664EC">
              <w:t>Avantages</w:t>
            </w:r>
          </w:p>
        </w:tc>
        <w:tc>
          <w:tcPr>
            <w:tcW w:w="4673" w:type="dxa"/>
          </w:tcPr>
          <w:p w14:paraId="64E95CC4" w14:textId="69046AA6" w:rsidR="005C0711" w:rsidRPr="001664EC" w:rsidRDefault="009C23EB" w:rsidP="00476FE6">
            <w:pPr>
              <w:pStyle w:val="Titre5"/>
              <w:outlineLvl w:val="4"/>
            </w:pPr>
            <w:r w:rsidRPr="001664EC">
              <w:t>Inconvénients</w:t>
            </w:r>
          </w:p>
        </w:tc>
      </w:tr>
      <w:tr w:rsidR="005C0711" w:rsidRPr="001664EC" w14:paraId="65C82047" w14:textId="77777777" w:rsidTr="00476FE6">
        <w:tc>
          <w:tcPr>
            <w:tcW w:w="4672" w:type="dxa"/>
          </w:tcPr>
          <w:p w14:paraId="67145C40" w14:textId="77777777" w:rsidR="005C0711" w:rsidRPr="001664EC" w:rsidRDefault="005C0711" w:rsidP="00476FE6">
            <w:r w:rsidRPr="001664EC">
              <w:t>Coût d’acquisition par utilisateur bas</w:t>
            </w:r>
          </w:p>
        </w:tc>
        <w:tc>
          <w:tcPr>
            <w:tcW w:w="4673" w:type="dxa"/>
          </w:tcPr>
          <w:p w14:paraId="1323F704" w14:textId="43DE39CE" w:rsidR="005C0711" w:rsidRPr="001664EC" w:rsidRDefault="005C0711" w:rsidP="00476FE6">
            <w:r w:rsidRPr="001664EC">
              <w:t>Multiplication des environnements et méthodes de travail.</w:t>
            </w:r>
          </w:p>
        </w:tc>
      </w:tr>
      <w:tr w:rsidR="005C0711" w:rsidRPr="001664EC" w14:paraId="7A532525" w14:textId="77777777" w:rsidTr="00476FE6">
        <w:tc>
          <w:tcPr>
            <w:tcW w:w="4672" w:type="dxa"/>
          </w:tcPr>
          <w:p w14:paraId="498B3D1A" w14:textId="77777777" w:rsidR="005C0711" w:rsidRPr="001664EC" w:rsidRDefault="005C0711" w:rsidP="00476FE6">
            <w:r w:rsidRPr="001664EC">
              <w:t>Une approche souvent excellente et inspirante…</w:t>
            </w:r>
          </w:p>
        </w:tc>
        <w:tc>
          <w:tcPr>
            <w:tcW w:w="4673" w:type="dxa"/>
          </w:tcPr>
          <w:p w14:paraId="7DB3EB34" w14:textId="077FAE88" w:rsidR="005C0711" w:rsidRPr="001664EC" w:rsidRDefault="005C0711" w:rsidP="00476FE6">
            <w:r w:rsidRPr="001664EC">
              <w:t xml:space="preserve">…mais pas </w:t>
            </w:r>
            <w:r w:rsidR="009C23EB" w:rsidRPr="001664EC">
              <w:t>forcément</w:t>
            </w:r>
            <w:r w:rsidRPr="001664EC">
              <w:t xml:space="preserve"> en accord avec votre politique</w:t>
            </w:r>
          </w:p>
        </w:tc>
      </w:tr>
      <w:tr w:rsidR="005C0711" w:rsidRPr="001664EC" w14:paraId="19146A73" w14:textId="77777777" w:rsidTr="00476FE6">
        <w:tc>
          <w:tcPr>
            <w:tcW w:w="4672" w:type="dxa"/>
          </w:tcPr>
          <w:p w14:paraId="62C4F500" w14:textId="77777777" w:rsidR="005C0711" w:rsidRPr="001664EC" w:rsidRDefault="005C0711" w:rsidP="00476FE6"/>
        </w:tc>
        <w:tc>
          <w:tcPr>
            <w:tcW w:w="4673" w:type="dxa"/>
          </w:tcPr>
          <w:p w14:paraId="38F7E4E1" w14:textId="77777777" w:rsidR="005C0711" w:rsidRPr="001664EC" w:rsidRDefault="005C0711" w:rsidP="00476FE6">
            <w:r w:rsidRPr="001664EC">
              <w:t xml:space="preserve">Aucune modification possible su service. Le service est le même pour tous même s’il peut être spécialisé. </w:t>
            </w:r>
          </w:p>
        </w:tc>
      </w:tr>
    </w:tbl>
    <w:p w14:paraId="7D4BE1C2" w14:textId="73C5085D" w:rsidR="00AC2A5A" w:rsidRPr="001664EC" w:rsidRDefault="0089644B" w:rsidP="00815128">
      <w:pPr>
        <w:pStyle w:val="Titre2"/>
      </w:pPr>
      <w:bookmarkStart w:id="6" w:name="_Toc29228517"/>
      <w:r w:rsidRPr="001664EC">
        <w:t>Les limites des outils de fusion et de publication</w:t>
      </w:r>
      <w:bookmarkEnd w:id="6"/>
    </w:p>
    <w:p w14:paraId="1414914C" w14:textId="67EE88A0" w:rsidR="0089644B" w:rsidRPr="001664EC" w:rsidRDefault="0089644B" w:rsidP="00AC2A5A">
      <w:r w:rsidRPr="001664EC">
        <w:t>L’unique moyen de créer un outil réellement adapté à ses besoins est soit de développer un module pour le CRM, soit de créer un service, une mini app capable de gérer la problématique donnée. En raison des couts, les équipes de communication préfèrent utiliser le module existant</w:t>
      </w:r>
      <w:r w:rsidR="00D514CD" w:rsidRPr="001664EC">
        <w:t xml:space="preserve"> ou</w:t>
      </w:r>
      <w:r w:rsidRPr="001664EC">
        <w:t xml:space="preserve"> un service tiers </w:t>
      </w:r>
      <w:r w:rsidR="009550E2" w:rsidRPr="001664EC">
        <w:t xml:space="preserve">spécialisé de </w:t>
      </w:r>
      <w:r w:rsidRPr="001664EC">
        <w:t xml:space="preserve">publipostage. </w:t>
      </w:r>
    </w:p>
    <w:p w14:paraId="4A4914F8" w14:textId="1E6F638E" w:rsidR="0089644B" w:rsidRPr="001664EC" w:rsidRDefault="0089644B" w:rsidP="00AC2A5A">
      <w:r w:rsidRPr="001664EC">
        <w:t xml:space="preserve">Ces services on la </w:t>
      </w:r>
      <w:r w:rsidR="0038002C" w:rsidRPr="001664EC">
        <w:t>plupart</w:t>
      </w:r>
      <w:r w:rsidRPr="001664EC">
        <w:t xml:space="preserve"> du temps une limite</w:t>
      </w:r>
      <w:r w:rsidR="0038002C" w:rsidRPr="001664EC">
        <w:t xml:space="preserve">, elles sont capables de lier </w:t>
      </w:r>
      <w:r w:rsidR="00D514CD" w:rsidRPr="001664EC">
        <w:t>un champ</w:t>
      </w:r>
      <w:r w:rsidR="0038002C" w:rsidRPr="001664EC">
        <w:t xml:space="preserve"> à une ligne dans un tableau mais ne peuvent pas scénariser du contenu.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2886"/>
        <w:gridCol w:w="3396"/>
      </w:tblGrid>
      <w:tr w:rsidR="00253BAC" w:rsidRPr="001664EC" w14:paraId="4740B02E" w14:textId="77777777" w:rsidTr="00D86E8D">
        <w:tc>
          <w:tcPr>
            <w:tcW w:w="5529" w:type="dxa"/>
            <w:gridSpan w:val="2"/>
          </w:tcPr>
          <w:p w14:paraId="35E6DBAC" w14:textId="77777777" w:rsidR="00D86E8D" w:rsidRPr="001664EC" w:rsidRDefault="00D86E8D" w:rsidP="00AC2A5A">
            <w:r w:rsidRPr="001664EC">
              <w:t>Tableau de donnée ;</w:t>
            </w:r>
          </w:p>
          <w:p w14:paraId="5F6A263A" w14:textId="0C38ECA5" w:rsidR="00D86E8D" w:rsidRPr="001664EC" w:rsidRDefault="00D86E8D" w:rsidP="00AC2A5A">
            <w:r w:rsidRPr="001664EC">
              <w:rPr>
                <w:noProof/>
              </w:rPr>
              <w:drawing>
                <wp:inline distT="0" distB="0" distL="0" distR="0" wp14:anchorId="7EDB363A" wp14:editId="3ABC496E">
                  <wp:extent cx="2424451" cy="7240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4451" cy="724001"/>
                          </a:xfrm>
                          <a:prstGeom prst="rect">
                            <a:avLst/>
                          </a:prstGeom>
                        </pic:spPr>
                      </pic:pic>
                    </a:graphicData>
                  </a:graphic>
                </wp:inline>
              </w:drawing>
            </w:r>
          </w:p>
        </w:tc>
        <w:tc>
          <w:tcPr>
            <w:tcW w:w="3826" w:type="dxa"/>
          </w:tcPr>
          <w:p w14:paraId="2D9E3B7E" w14:textId="2D9C76DD" w:rsidR="00D86E8D" w:rsidRPr="001664EC" w:rsidRDefault="00D514CD" w:rsidP="00AC2A5A">
            <w:r w:rsidRPr="001664EC">
              <w:t>Template :</w:t>
            </w:r>
          </w:p>
          <w:p w14:paraId="06495B50" w14:textId="372DC95E" w:rsidR="00D514CD" w:rsidRPr="001664EC" w:rsidRDefault="00AA0A00" w:rsidP="00AC2A5A">
            <w:r w:rsidRPr="001664EC">
              <w:rPr>
                <w:noProof/>
              </w:rPr>
              <w:drawing>
                <wp:inline distT="0" distB="0" distL="0" distR="0" wp14:anchorId="7292F908" wp14:editId="2B64DA03">
                  <wp:extent cx="1751101" cy="1327150"/>
                  <wp:effectExtent l="0" t="0" r="1905"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4210"/>
                          <a:stretch/>
                        </pic:blipFill>
                        <pic:spPr bwMode="auto">
                          <a:xfrm>
                            <a:off x="0" y="0"/>
                            <a:ext cx="1763048" cy="1336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BAC" w:rsidRPr="001664EC" w14:paraId="30B4BDB8" w14:textId="77777777" w:rsidTr="00D86E8D">
        <w:tc>
          <w:tcPr>
            <w:tcW w:w="2886" w:type="dxa"/>
          </w:tcPr>
          <w:p w14:paraId="7352C40D" w14:textId="5D11977D" w:rsidR="00D86E8D" w:rsidRPr="001664EC" w:rsidRDefault="00D86E8D" w:rsidP="00AC2A5A">
            <w:r w:rsidRPr="001664EC">
              <w:t>Fusion ligne 1</w:t>
            </w:r>
          </w:p>
          <w:p w14:paraId="06ED8A2E" w14:textId="0A437F31" w:rsidR="00AA0A00" w:rsidRPr="001664EC" w:rsidRDefault="00AA0A00" w:rsidP="00AC2A5A">
            <w:r w:rsidRPr="001664EC">
              <w:rPr>
                <w:noProof/>
              </w:rPr>
              <w:drawing>
                <wp:inline distT="0" distB="0" distL="0" distR="0" wp14:anchorId="0B524DF6" wp14:editId="4A52F59E">
                  <wp:extent cx="1814286" cy="1143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7000"/>
                          <a:stretch/>
                        </pic:blipFill>
                        <pic:spPr bwMode="auto">
                          <a:xfrm>
                            <a:off x="0" y="0"/>
                            <a:ext cx="1822102" cy="1147924"/>
                          </a:xfrm>
                          <a:prstGeom prst="rect">
                            <a:avLst/>
                          </a:prstGeom>
                          <a:noFill/>
                          <a:ln>
                            <a:noFill/>
                          </a:ln>
                          <a:extLst>
                            <a:ext uri="{53640926-AAD7-44D8-BBD7-CCE9431645EC}">
                              <a14:shadowObscured xmlns:a14="http://schemas.microsoft.com/office/drawing/2010/main"/>
                            </a:ext>
                          </a:extLst>
                        </pic:spPr>
                      </pic:pic>
                    </a:graphicData>
                  </a:graphic>
                </wp:inline>
              </w:drawing>
            </w:r>
          </w:p>
          <w:p w14:paraId="17B39D52" w14:textId="08A82F5D" w:rsidR="00D86E8D" w:rsidRPr="001664EC" w:rsidRDefault="00D86E8D" w:rsidP="00AC2A5A"/>
        </w:tc>
        <w:tc>
          <w:tcPr>
            <w:tcW w:w="2643" w:type="dxa"/>
          </w:tcPr>
          <w:p w14:paraId="1538E9FD" w14:textId="77777777" w:rsidR="00D86E8D" w:rsidRPr="001664EC" w:rsidRDefault="00D86E8D" w:rsidP="00AC2A5A">
            <w:r w:rsidRPr="001664EC">
              <w:t>Fusion ligne 2</w:t>
            </w:r>
          </w:p>
          <w:p w14:paraId="60A706A3" w14:textId="299CEA10" w:rsidR="00D86E8D" w:rsidRPr="001664EC" w:rsidRDefault="00AA0A00" w:rsidP="00AC2A5A">
            <w:r w:rsidRPr="001664EC">
              <w:rPr>
                <w:noProof/>
              </w:rPr>
              <w:drawing>
                <wp:inline distT="0" distB="0" distL="0" distR="0" wp14:anchorId="4AEC3DE2" wp14:editId="3DD95BCE">
                  <wp:extent cx="1689196" cy="1149350"/>
                  <wp:effectExtent l="0" t="0" r="635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31959"/>
                          <a:stretch/>
                        </pic:blipFill>
                        <pic:spPr bwMode="auto">
                          <a:xfrm>
                            <a:off x="0" y="0"/>
                            <a:ext cx="1699139" cy="11561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26" w:type="dxa"/>
          </w:tcPr>
          <w:p w14:paraId="20E79BEC" w14:textId="77777777" w:rsidR="00D86E8D" w:rsidRPr="001664EC" w:rsidRDefault="00D86E8D" w:rsidP="00AC2A5A">
            <w:r w:rsidRPr="001664EC">
              <w:t>Fusion ligne 3</w:t>
            </w:r>
          </w:p>
          <w:p w14:paraId="02B68FBB" w14:textId="51255305" w:rsidR="00D86E8D" w:rsidRPr="001664EC" w:rsidRDefault="00AA0A00" w:rsidP="00AC2A5A">
            <w:r w:rsidRPr="001664EC">
              <w:rPr>
                <w:noProof/>
              </w:rPr>
              <w:drawing>
                <wp:inline distT="0" distB="0" distL="0" distR="0" wp14:anchorId="681E0BB0" wp14:editId="22478F03">
                  <wp:extent cx="1748674" cy="1174750"/>
                  <wp:effectExtent l="0" t="0" r="4445"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32820"/>
                          <a:stretch/>
                        </pic:blipFill>
                        <pic:spPr bwMode="auto">
                          <a:xfrm>
                            <a:off x="0" y="0"/>
                            <a:ext cx="1756930" cy="11802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FD24AE6" w14:textId="77777777" w:rsidR="00D86E8D" w:rsidRPr="001664EC" w:rsidRDefault="00D86E8D" w:rsidP="00AC2A5A"/>
    <w:p w14:paraId="0C2469BF" w14:textId="77777777" w:rsidR="00253BAC" w:rsidRPr="001664EC" w:rsidRDefault="00253BAC">
      <w:r w:rsidRPr="001664EC">
        <w:br w:type="page"/>
      </w:r>
    </w:p>
    <w:p w14:paraId="3C28F07A" w14:textId="2F8B4009" w:rsidR="00D86E8D" w:rsidRPr="001664EC" w:rsidRDefault="00D514CD" w:rsidP="00AC2A5A">
      <w:r w:rsidRPr="001664EC">
        <w:lastRenderedPageBreak/>
        <w:t xml:space="preserve">Pour </w:t>
      </w:r>
      <w:r w:rsidR="00AA0A00" w:rsidRPr="001664EC">
        <w:t>pallier</w:t>
      </w:r>
      <w:r w:rsidRPr="001664EC">
        <w:t xml:space="preserve"> ce problème et proposer un message mieux scénariser, les équipes en charge de c</w:t>
      </w:r>
      <w:r w:rsidR="00540E8D" w:rsidRPr="001664EC">
        <w:t>e</w:t>
      </w:r>
      <w:r w:rsidRPr="001664EC">
        <w:t xml:space="preserve"> projet segmentent le tableau de données et envoies plusieurs messages.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2887"/>
        <w:gridCol w:w="3122"/>
      </w:tblGrid>
      <w:tr w:rsidR="00D514CD" w:rsidRPr="001664EC" w14:paraId="16B222F7" w14:textId="77777777" w:rsidTr="00D514CD">
        <w:tc>
          <w:tcPr>
            <w:tcW w:w="3346" w:type="dxa"/>
          </w:tcPr>
          <w:p w14:paraId="27B416A2" w14:textId="77777777" w:rsidR="00D514CD" w:rsidRPr="001664EC" w:rsidRDefault="00D514CD" w:rsidP="00E729DA">
            <w:r w:rsidRPr="001664EC">
              <w:t>Tableau de donnée :</w:t>
            </w:r>
          </w:p>
          <w:p w14:paraId="56D033D8" w14:textId="42D512B4" w:rsidR="00D514CD" w:rsidRPr="001664EC" w:rsidRDefault="00D514CD" w:rsidP="00E729DA">
            <w:r w:rsidRPr="001664EC">
              <w:rPr>
                <w:noProof/>
              </w:rPr>
              <w:drawing>
                <wp:inline distT="0" distB="0" distL="0" distR="0" wp14:anchorId="033B52AB" wp14:editId="15DF2458">
                  <wp:extent cx="1816100" cy="54233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763" cy="545516"/>
                          </a:xfrm>
                          <a:prstGeom prst="rect">
                            <a:avLst/>
                          </a:prstGeom>
                        </pic:spPr>
                      </pic:pic>
                    </a:graphicData>
                  </a:graphic>
                </wp:inline>
              </w:drawing>
            </w:r>
          </w:p>
        </w:tc>
        <w:tc>
          <w:tcPr>
            <w:tcW w:w="2887" w:type="dxa"/>
          </w:tcPr>
          <w:p w14:paraId="163C8DAC" w14:textId="533B05E7" w:rsidR="00D514CD" w:rsidRPr="001664EC" w:rsidRDefault="00D514CD" w:rsidP="00E729DA">
            <w:r w:rsidRPr="001664EC">
              <w:t xml:space="preserve">Template </w:t>
            </w:r>
            <w:proofErr w:type="spellStart"/>
            <w:r w:rsidRPr="001664EC">
              <w:t>win</w:t>
            </w:r>
            <w:proofErr w:type="spellEnd"/>
            <w:r w:rsidRPr="001664EC">
              <w:t xml:space="preserve"> NON</w:t>
            </w:r>
          </w:p>
          <w:p w14:paraId="1E5B4DD5" w14:textId="16A9A920" w:rsidR="004D3B55" w:rsidRPr="001664EC" w:rsidRDefault="00AA0A00" w:rsidP="00E729DA">
            <w:r w:rsidRPr="001664EC">
              <w:rPr>
                <w:noProof/>
              </w:rPr>
              <w:drawing>
                <wp:inline distT="0" distB="0" distL="0" distR="0" wp14:anchorId="7B0A89FF" wp14:editId="104C5A8B">
                  <wp:extent cx="1600200" cy="16002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c>
        <w:tc>
          <w:tcPr>
            <w:tcW w:w="3122" w:type="dxa"/>
          </w:tcPr>
          <w:p w14:paraId="2FC5B06F" w14:textId="3836E4FE" w:rsidR="00D514CD" w:rsidRPr="001664EC" w:rsidRDefault="00D514CD" w:rsidP="00E729DA">
            <w:r w:rsidRPr="001664EC">
              <w:t>Template </w:t>
            </w:r>
            <w:proofErr w:type="spellStart"/>
            <w:r w:rsidRPr="001664EC">
              <w:t>win</w:t>
            </w:r>
            <w:proofErr w:type="spellEnd"/>
            <w:r w:rsidRPr="001664EC">
              <w:t xml:space="preserve"> OUI</w:t>
            </w:r>
          </w:p>
          <w:p w14:paraId="4E0E53D0" w14:textId="05CA011A" w:rsidR="00D514CD" w:rsidRPr="001664EC" w:rsidRDefault="00AA0A00" w:rsidP="00E729DA">
            <w:r w:rsidRPr="001664EC">
              <w:rPr>
                <w:noProof/>
              </w:rPr>
              <w:drawing>
                <wp:inline distT="0" distB="0" distL="0" distR="0" wp14:anchorId="19E2B838" wp14:editId="02B93445">
                  <wp:extent cx="1581150" cy="15811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r w:rsidR="00D514CD" w:rsidRPr="001664EC" w14:paraId="730A7E9E" w14:textId="77777777" w:rsidTr="00D514CD">
        <w:tc>
          <w:tcPr>
            <w:tcW w:w="3346" w:type="dxa"/>
          </w:tcPr>
          <w:p w14:paraId="4AF40D62" w14:textId="2071912B" w:rsidR="00D514CD" w:rsidRPr="001664EC" w:rsidRDefault="00D514CD" w:rsidP="00540E8D">
            <w:pPr>
              <w:tabs>
                <w:tab w:val="left" w:pos="2060"/>
              </w:tabs>
            </w:pPr>
            <w:r w:rsidRPr="001664EC">
              <w:t>Fusion ligne 1</w:t>
            </w:r>
            <w:r w:rsidR="00540E8D" w:rsidRPr="001664EC">
              <w:t xml:space="preserve"> </w:t>
            </w:r>
            <w:r w:rsidR="00540E8D" w:rsidRPr="001664EC">
              <w:br/>
            </w:r>
            <w:proofErr w:type="spellStart"/>
            <w:r w:rsidR="00540E8D" w:rsidRPr="001664EC">
              <w:t>template</w:t>
            </w:r>
            <w:proofErr w:type="spellEnd"/>
            <w:r w:rsidR="00540E8D" w:rsidRPr="001664EC">
              <w:t xml:space="preserve"> </w:t>
            </w:r>
            <w:proofErr w:type="spellStart"/>
            <w:r w:rsidR="00540E8D" w:rsidRPr="001664EC">
              <w:t>win</w:t>
            </w:r>
            <w:proofErr w:type="spellEnd"/>
            <w:r w:rsidR="00540E8D" w:rsidRPr="001664EC">
              <w:t xml:space="preserve"> NON</w:t>
            </w:r>
            <w:r w:rsidR="00540E8D" w:rsidRPr="001664EC">
              <w:tab/>
            </w:r>
          </w:p>
          <w:p w14:paraId="0FB25686" w14:textId="78E6B19A" w:rsidR="00D514CD" w:rsidRPr="001664EC" w:rsidRDefault="00540E8D" w:rsidP="00253BAC">
            <w:pPr>
              <w:tabs>
                <w:tab w:val="left" w:pos="2060"/>
              </w:tabs>
            </w:pPr>
            <w:r w:rsidRPr="001664EC">
              <w:rPr>
                <w:noProof/>
              </w:rPr>
              <w:drawing>
                <wp:inline distT="0" distB="0" distL="0" distR="0" wp14:anchorId="017D2336" wp14:editId="653BA158">
                  <wp:extent cx="1708150" cy="1708150"/>
                  <wp:effectExtent l="0" t="0" r="635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c>
          <w:tcPr>
            <w:tcW w:w="2887" w:type="dxa"/>
          </w:tcPr>
          <w:p w14:paraId="47AE1810" w14:textId="1B6B5484" w:rsidR="00D514CD" w:rsidRPr="001664EC" w:rsidRDefault="00D514CD" w:rsidP="00E729DA">
            <w:r w:rsidRPr="001664EC">
              <w:t>Fusion ligne 2</w:t>
            </w:r>
          </w:p>
          <w:p w14:paraId="7F961EF8" w14:textId="410A8DA8" w:rsidR="00540E8D" w:rsidRPr="001664EC" w:rsidRDefault="00540E8D" w:rsidP="00E729DA">
            <w:proofErr w:type="spellStart"/>
            <w:r w:rsidRPr="001664EC">
              <w:t>template</w:t>
            </w:r>
            <w:proofErr w:type="spellEnd"/>
            <w:r w:rsidRPr="001664EC">
              <w:t xml:space="preserve"> </w:t>
            </w:r>
            <w:proofErr w:type="spellStart"/>
            <w:r w:rsidRPr="001664EC">
              <w:t>win</w:t>
            </w:r>
            <w:proofErr w:type="spellEnd"/>
            <w:r w:rsidRPr="001664EC">
              <w:t xml:space="preserve"> OUI</w:t>
            </w:r>
            <w:r w:rsidRPr="001664EC">
              <w:tab/>
            </w:r>
          </w:p>
          <w:p w14:paraId="7CDDFF4A" w14:textId="370EE934" w:rsidR="00D514CD" w:rsidRPr="001664EC" w:rsidRDefault="00540E8D" w:rsidP="00E729DA">
            <w:r w:rsidRPr="001664EC">
              <w:rPr>
                <w:noProof/>
              </w:rPr>
              <w:drawing>
                <wp:inline distT="0" distB="0" distL="0" distR="0" wp14:anchorId="1E665962" wp14:editId="19A055F9">
                  <wp:extent cx="1696085" cy="16960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a:ln>
                            <a:noFill/>
                          </a:ln>
                        </pic:spPr>
                      </pic:pic>
                    </a:graphicData>
                  </a:graphic>
                </wp:inline>
              </w:drawing>
            </w:r>
          </w:p>
        </w:tc>
        <w:tc>
          <w:tcPr>
            <w:tcW w:w="3122" w:type="dxa"/>
          </w:tcPr>
          <w:p w14:paraId="6B97C625" w14:textId="4CE93262" w:rsidR="00D514CD" w:rsidRPr="001664EC" w:rsidRDefault="00D514CD" w:rsidP="00E729DA">
            <w:r w:rsidRPr="001664EC">
              <w:t>Fusion ligne 3</w:t>
            </w:r>
          </w:p>
          <w:p w14:paraId="293EB6F7" w14:textId="0AC35960" w:rsidR="00540E8D" w:rsidRPr="001664EC" w:rsidRDefault="00540E8D" w:rsidP="00E729DA">
            <w:proofErr w:type="spellStart"/>
            <w:r w:rsidRPr="001664EC">
              <w:t>template</w:t>
            </w:r>
            <w:proofErr w:type="spellEnd"/>
            <w:r w:rsidRPr="001664EC">
              <w:t xml:space="preserve"> </w:t>
            </w:r>
            <w:proofErr w:type="spellStart"/>
            <w:r w:rsidRPr="001664EC">
              <w:t>win</w:t>
            </w:r>
            <w:proofErr w:type="spellEnd"/>
            <w:r w:rsidRPr="001664EC">
              <w:t xml:space="preserve"> OUI</w:t>
            </w:r>
            <w:r w:rsidRPr="001664EC">
              <w:tab/>
            </w:r>
          </w:p>
          <w:p w14:paraId="38997AD8" w14:textId="0AAFB2CC" w:rsidR="00D514CD" w:rsidRPr="001664EC" w:rsidRDefault="00540E8D" w:rsidP="00E729DA">
            <w:r w:rsidRPr="001664EC">
              <w:rPr>
                <w:noProof/>
              </w:rPr>
              <w:drawing>
                <wp:inline distT="0" distB="0" distL="0" distR="0" wp14:anchorId="08C952DB" wp14:editId="538E56ED">
                  <wp:extent cx="1600200" cy="16002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c>
      </w:tr>
    </w:tbl>
    <w:p w14:paraId="5CF0E586" w14:textId="67FE70A9" w:rsidR="00253BAC" w:rsidRPr="001664EC" w:rsidRDefault="00253BAC" w:rsidP="00253BAC"/>
    <w:p w14:paraId="2734E5B4" w14:textId="5D20A499" w:rsidR="00253BAC" w:rsidRPr="001664EC" w:rsidRDefault="00253BAC" w:rsidP="00253BAC">
      <w:r w:rsidRPr="001664EC">
        <w:t xml:space="preserve">L’utilisation de segmentation pour adapter le message fonctionne bien lorsque la segmentation est limité mais si il y a des informations imbriqués ou une dizaine de paragraphe différents à gérer dans une fusion ou un publipostage il devient vite impossible de faire un message totalement personnalisé. </w:t>
      </w:r>
    </w:p>
    <w:p w14:paraId="480C61F8" w14:textId="29FA54A9" w:rsidR="00253BAC" w:rsidRPr="001664EC" w:rsidRDefault="00253BAC" w:rsidP="00815128">
      <w:pPr>
        <w:pStyle w:val="Titre2"/>
      </w:pPr>
      <w:bookmarkStart w:id="7" w:name="_Toc29228518"/>
      <w:r w:rsidRPr="001664EC">
        <w:t>Conclusion</w:t>
      </w:r>
      <w:bookmarkEnd w:id="7"/>
      <w:r w:rsidRPr="001664EC">
        <w:t xml:space="preserve"> </w:t>
      </w:r>
    </w:p>
    <w:p w14:paraId="39FD392D" w14:textId="5FFA1899" w:rsidR="00253BAC" w:rsidRPr="001664EC" w:rsidRDefault="00253BAC" w:rsidP="00253BAC">
      <w:pPr>
        <w:pStyle w:val="Paragraphedeliste"/>
        <w:numPr>
          <w:ilvl w:val="0"/>
          <w:numId w:val="33"/>
        </w:numPr>
      </w:pPr>
      <w:r w:rsidRPr="001664EC">
        <w:t>Il y a de nombreux documents qui pourraient être fusionné où publier à partir de vos données SI</w:t>
      </w:r>
    </w:p>
    <w:p w14:paraId="188E942E" w14:textId="5886809F" w:rsidR="00253BAC" w:rsidRPr="001664EC" w:rsidRDefault="00253BAC" w:rsidP="00253BAC">
      <w:pPr>
        <w:pStyle w:val="Paragraphedeliste"/>
        <w:numPr>
          <w:ilvl w:val="0"/>
          <w:numId w:val="33"/>
        </w:numPr>
      </w:pPr>
      <w:r w:rsidRPr="001664EC">
        <w:t xml:space="preserve">La fusion de données permet d’être plus rapide et d’assurer une cohérence des données. </w:t>
      </w:r>
    </w:p>
    <w:p w14:paraId="038EA194" w14:textId="02B769BF" w:rsidR="00253BAC" w:rsidRPr="001664EC" w:rsidRDefault="00253BAC" w:rsidP="00253BAC">
      <w:pPr>
        <w:pStyle w:val="Paragraphedeliste"/>
        <w:numPr>
          <w:ilvl w:val="0"/>
          <w:numId w:val="33"/>
        </w:numPr>
      </w:pPr>
      <w:r w:rsidRPr="001664EC">
        <w:t>Développer un outil de fusion et publipostage dédié est difficile et monopolise beaucoup de ressources</w:t>
      </w:r>
    </w:p>
    <w:p w14:paraId="4D8F8A36" w14:textId="55599037" w:rsidR="00253BAC" w:rsidRPr="001664EC" w:rsidRDefault="00253BAC" w:rsidP="00253BAC">
      <w:pPr>
        <w:pStyle w:val="Paragraphedeliste"/>
        <w:numPr>
          <w:ilvl w:val="0"/>
          <w:numId w:val="33"/>
        </w:numPr>
      </w:pPr>
      <w:r w:rsidRPr="001664EC">
        <w:t>Les services tiers de fusion de données remplissent leurs taches sur des sujets simples mais dans le cas de données imbriqués ou scénariser cela devient impossible</w:t>
      </w:r>
    </w:p>
    <w:p w14:paraId="4B93F1F6" w14:textId="77777777" w:rsidR="00253BAC" w:rsidRPr="001664EC" w:rsidRDefault="00253BAC" w:rsidP="00253BAC"/>
    <w:p w14:paraId="39D19D82" w14:textId="6D328585" w:rsidR="00CF74E7" w:rsidRPr="001664EC" w:rsidRDefault="00815128" w:rsidP="00CF74E7">
      <w:pPr>
        <w:pStyle w:val="Titre1"/>
      </w:pPr>
      <w:bookmarkStart w:id="8" w:name="_Toc29228519"/>
      <w:proofErr w:type="spellStart"/>
      <w:r w:rsidRPr="001664EC">
        <w:lastRenderedPageBreak/>
        <w:t>TalktoB</w:t>
      </w:r>
      <w:proofErr w:type="spellEnd"/>
      <w:r w:rsidR="00CF74E7" w:rsidRPr="001664EC">
        <w:t xml:space="preserve"> </w:t>
      </w:r>
      <w:r w:rsidR="00386548" w:rsidRPr="001664EC">
        <w:t>un</w:t>
      </w:r>
      <w:r w:rsidR="00CF74E7" w:rsidRPr="001664EC">
        <w:t xml:space="preserve"> service</w:t>
      </w:r>
      <w:r w:rsidRPr="001664EC">
        <w:t>s</w:t>
      </w:r>
      <w:r w:rsidR="00CF74E7" w:rsidRPr="001664EC">
        <w:t xml:space="preserve"> </w:t>
      </w:r>
      <w:r w:rsidRPr="001664EC">
        <w:t>de</w:t>
      </w:r>
      <w:r w:rsidR="00CF74E7" w:rsidRPr="001664EC">
        <w:t xml:space="preserve"> fusion</w:t>
      </w:r>
      <w:r w:rsidRPr="001664EC">
        <w:t>s</w:t>
      </w:r>
      <w:r w:rsidR="00CF74E7" w:rsidRPr="001664EC">
        <w:t xml:space="preserve"> et publication</w:t>
      </w:r>
      <w:r w:rsidRPr="001664EC">
        <w:t>s</w:t>
      </w:r>
      <w:r w:rsidR="00CF74E7" w:rsidRPr="001664EC">
        <w:t xml:space="preserve"> de données</w:t>
      </w:r>
      <w:bookmarkEnd w:id="8"/>
    </w:p>
    <w:p w14:paraId="66FD8E34" w14:textId="1B669897" w:rsidR="00815128" w:rsidRPr="001664EC" w:rsidRDefault="00CF74E7" w:rsidP="00CF74E7">
      <w:r w:rsidRPr="001664EC">
        <w:t xml:space="preserve">L’idée est de proposer ce qu’aujourd’hui les principaux CRM et ERP du </w:t>
      </w:r>
      <w:r w:rsidR="00386548" w:rsidRPr="001664EC">
        <w:t>métier</w:t>
      </w:r>
      <w:r w:rsidRPr="001664EC">
        <w:t xml:space="preserve"> ne proposent pas : la </w:t>
      </w:r>
      <w:r w:rsidR="00815128" w:rsidRPr="001664EC">
        <w:t>fusion</w:t>
      </w:r>
      <w:r w:rsidRPr="001664EC">
        <w:t xml:space="preserve"> </w:t>
      </w:r>
      <w:r w:rsidR="00815128" w:rsidRPr="001664EC">
        <w:t xml:space="preserve">et le publipostage </w:t>
      </w:r>
      <w:r w:rsidRPr="001664EC">
        <w:t>de données</w:t>
      </w:r>
      <w:r w:rsidR="00815128" w:rsidRPr="001664EC">
        <w:t xml:space="preserve"> SI. </w:t>
      </w:r>
    </w:p>
    <w:p w14:paraId="3B752A26" w14:textId="0B4C48D3" w:rsidR="00815128" w:rsidRPr="001664EC" w:rsidRDefault="00815128" w:rsidP="00CF74E7">
      <w:pPr>
        <w:rPr>
          <w:rStyle w:val="Accentuationlgre"/>
        </w:rPr>
      </w:pPr>
      <w:r w:rsidRPr="001664EC">
        <w:rPr>
          <w:rStyle w:val="Accentuationlgre"/>
        </w:rPr>
        <w:t xml:space="preserve">3 piliers : </w:t>
      </w:r>
    </w:p>
    <w:p w14:paraId="1AF1D685" w14:textId="71767B6F" w:rsidR="00815128" w:rsidRPr="001664EC" w:rsidRDefault="00815128" w:rsidP="00815128">
      <w:pPr>
        <w:pStyle w:val="Paragraphedeliste"/>
        <w:numPr>
          <w:ilvl w:val="0"/>
          <w:numId w:val="35"/>
        </w:numPr>
      </w:pPr>
      <w:r w:rsidRPr="001664EC">
        <w:t>Enrichir : associer à vos données brutes des nouvelles données</w:t>
      </w:r>
    </w:p>
    <w:p w14:paraId="4ABF7333" w14:textId="01C5BC70" w:rsidR="00815128" w:rsidRPr="001664EC" w:rsidRDefault="00815128" w:rsidP="00815128">
      <w:pPr>
        <w:pStyle w:val="Paragraphedeliste"/>
        <w:numPr>
          <w:ilvl w:val="0"/>
          <w:numId w:val="35"/>
        </w:numPr>
      </w:pPr>
      <w:r w:rsidRPr="001664EC">
        <w:t>Traiter :  fusion des informations des briques métiers et association avec du contenu</w:t>
      </w:r>
    </w:p>
    <w:p w14:paraId="2DB33EED" w14:textId="314706D5" w:rsidR="00815128" w:rsidRPr="001664EC" w:rsidRDefault="00815128" w:rsidP="00815128">
      <w:pPr>
        <w:pStyle w:val="Paragraphedeliste"/>
        <w:numPr>
          <w:ilvl w:val="0"/>
          <w:numId w:val="35"/>
        </w:numPr>
      </w:pPr>
      <w:r w:rsidRPr="001664EC">
        <w:t xml:space="preserve">Diffuser : </w:t>
      </w:r>
      <w:r w:rsidR="00386548" w:rsidRPr="001664EC">
        <w:t>les possibilités</w:t>
      </w:r>
      <w:r w:rsidRPr="001664EC">
        <w:t xml:space="preserve"> de diffusion seront multiples</w:t>
      </w:r>
    </w:p>
    <w:p w14:paraId="5081C3F1" w14:textId="6DA0C9AD" w:rsidR="00815128" w:rsidRPr="001664EC" w:rsidRDefault="00815128" w:rsidP="00815128">
      <w:pPr>
        <w:pStyle w:val="Paragraphedeliste"/>
        <w:numPr>
          <w:ilvl w:val="1"/>
          <w:numId w:val="35"/>
        </w:numPr>
      </w:pPr>
      <w:r w:rsidRPr="001664EC">
        <w:t>Word</w:t>
      </w:r>
    </w:p>
    <w:p w14:paraId="1D46D715" w14:textId="25B71D58" w:rsidR="00815128" w:rsidRPr="001664EC" w:rsidRDefault="00815128" w:rsidP="00815128">
      <w:pPr>
        <w:pStyle w:val="Paragraphedeliste"/>
        <w:numPr>
          <w:ilvl w:val="1"/>
          <w:numId w:val="35"/>
        </w:numPr>
      </w:pPr>
      <w:r w:rsidRPr="001664EC">
        <w:t>PPT</w:t>
      </w:r>
    </w:p>
    <w:p w14:paraId="41B61500" w14:textId="60C402A8" w:rsidR="00815128" w:rsidRPr="001664EC" w:rsidRDefault="00815128" w:rsidP="00815128">
      <w:pPr>
        <w:pStyle w:val="Paragraphedeliste"/>
        <w:numPr>
          <w:ilvl w:val="1"/>
          <w:numId w:val="35"/>
        </w:numPr>
      </w:pPr>
      <w:r w:rsidRPr="001664EC">
        <w:t>PDF</w:t>
      </w:r>
    </w:p>
    <w:p w14:paraId="015068B6" w14:textId="45C05DD9" w:rsidR="00815128" w:rsidRPr="001664EC" w:rsidRDefault="00815128" w:rsidP="00815128">
      <w:pPr>
        <w:pStyle w:val="Paragraphedeliste"/>
        <w:numPr>
          <w:ilvl w:val="1"/>
          <w:numId w:val="35"/>
        </w:numPr>
      </w:pPr>
      <w:r w:rsidRPr="001664EC">
        <w:t>Mails</w:t>
      </w:r>
    </w:p>
    <w:p w14:paraId="04CDBB14" w14:textId="648D4E44" w:rsidR="00815128" w:rsidRPr="001664EC" w:rsidRDefault="00815128" w:rsidP="00815128">
      <w:pPr>
        <w:pStyle w:val="Paragraphedeliste"/>
        <w:numPr>
          <w:ilvl w:val="2"/>
          <w:numId w:val="35"/>
        </w:numPr>
      </w:pPr>
      <w:r w:rsidRPr="001664EC">
        <w:t>Email de masses</w:t>
      </w:r>
    </w:p>
    <w:p w14:paraId="4B9E8219" w14:textId="7537EACC" w:rsidR="00815128" w:rsidRPr="001664EC" w:rsidRDefault="00815128" w:rsidP="00CF74E7">
      <w:pPr>
        <w:pStyle w:val="Paragraphedeliste"/>
        <w:numPr>
          <w:ilvl w:val="2"/>
          <w:numId w:val="35"/>
        </w:numPr>
      </w:pPr>
      <w:r w:rsidRPr="001664EC">
        <w:t>Email unique en utilisant votre propre boîte email</w:t>
      </w:r>
    </w:p>
    <w:p w14:paraId="543EAF19" w14:textId="2670A5FF" w:rsidR="00815128" w:rsidRPr="001664EC" w:rsidRDefault="002A34F3" w:rsidP="00CF74E7">
      <w:r w:rsidRPr="001664EC">
        <w:t>Les possibilités</w:t>
      </w:r>
      <w:r w:rsidR="00CF74E7" w:rsidRPr="001664EC">
        <w:t xml:space="preserve"> pouvant être multiple voir infini l’offre sera organisé en besoin concret </w:t>
      </w:r>
      <w:r w:rsidR="00815128" w:rsidRPr="001664EC">
        <w:t>afin de ne pas</w:t>
      </w:r>
      <w:r w:rsidR="00CF74E7" w:rsidRPr="001664EC">
        <w:t xml:space="preserve"> perde le client dans </w:t>
      </w:r>
      <w:r w:rsidR="00815128" w:rsidRPr="001664EC">
        <w:t xml:space="preserve">du jargon technique. </w:t>
      </w:r>
    </w:p>
    <w:p w14:paraId="0E750C7A" w14:textId="77777777" w:rsidR="00CF74E7" w:rsidRPr="001664EC" w:rsidRDefault="00CF74E7" w:rsidP="00815128">
      <w:pPr>
        <w:pStyle w:val="Titre2"/>
        <w:numPr>
          <w:ilvl w:val="0"/>
          <w:numId w:val="34"/>
        </w:numPr>
      </w:pPr>
      <w:bookmarkStart w:id="9" w:name="_Toc29228520"/>
      <w:r w:rsidRPr="001664EC">
        <w:t>Accompagnement à la création d’offre :</w:t>
      </w:r>
      <w:bookmarkEnd w:id="9"/>
      <w:r w:rsidRPr="001664EC">
        <w:t xml:space="preserve"> </w:t>
      </w:r>
    </w:p>
    <w:p w14:paraId="3B6C6A27" w14:textId="77777777" w:rsidR="00CF74E7" w:rsidRPr="001664EC" w:rsidRDefault="00CF74E7" w:rsidP="00CF74E7">
      <w:r w:rsidRPr="001664EC">
        <w:t xml:space="preserve">Publication des documents Word et PDF nécessaire à l’établissement d’une offre. </w:t>
      </w:r>
    </w:p>
    <w:p w14:paraId="49313F19" w14:textId="6D9213EE" w:rsidR="00CF74E7" w:rsidRPr="001664EC" w:rsidRDefault="00CF74E7" w:rsidP="00CF74E7">
      <w:r w:rsidRPr="001664EC">
        <w:t>L’application proposera un squelette d’offre avec les cas clients, les références, une approche</w:t>
      </w:r>
      <w:r w:rsidR="00815128" w:rsidRPr="001664EC">
        <w:t xml:space="preserve">, les DC en cas d’appel d’offre. </w:t>
      </w:r>
      <w:r w:rsidR="00386548" w:rsidRPr="001664EC">
        <w:t xml:space="preserve">Les information seront puisées dans le modèles clients, </w:t>
      </w:r>
      <w:proofErr w:type="spellStart"/>
      <w:r w:rsidR="00386548" w:rsidRPr="001664EC">
        <w:t>contactset</w:t>
      </w:r>
      <w:proofErr w:type="spellEnd"/>
      <w:r w:rsidR="00386548" w:rsidRPr="001664EC">
        <w:t xml:space="preserve"> projets</w:t>
      </w:r>
    </w:p>
    <w:p w14:paraId="1354DC7F" w14:textId="77777777" w:rsidR="00CF74E7" w:rsidRPr="001664EC" w:rsidRDefault="00CF74E7" w:rsidP="00CF74E7">
      <w:r w:rsidRPr="001664EC">
        <w:t>Force</w:t>
      </w:r>
    </w:p>
    <w:p w14:paraId="399BB8C6" w14:textId="77777777" w:rsidR="00CF74E7" w:rsidRPr="001664EC" w:rsidRDefault="00CF74E7" w:rsidP="00CF74E7">
      <w:r w:rsidRPr="001664EC">
        <w:t xml:space="preserve">    Il est fiable et sécurisé</w:t>
      </w:r>
    </w:p>
    <w:p w14:paraId="260C4618" w14:textId="77777777" w:rsidR="00CF74E7" w:rsidRPr="001664EC" w:rsidRDefault="00CF74E7" w:rsidP="00CF74E7">
      <w:r w:rsidRPr="001664EC">
        <w:t xml:space="preserve">    Il est extrêmement rapide à déployer ( moins d'un mois avec un serveur de test et de recette )</w:t>
      </w:r>
    </w:p>
    <w:p w14:paraId="3FE9C91B" w14:textId="77777777" w:rsidR="00CF74E7" w:rsidRPr="001664EC" w:rsidRDefault="00CF74E7" w:rsidP="00CF74E7">
      <w:r w:rsidRPr="001664EC">
        <w:t xml:space="preserve">    Il reprend tous les avantages des plateformes dédiées pour absorber votre logique métier.</w:t>
      </w:r>
    </w:p>
    <w:p w14:paraId="06D4E81B" w14:textId="77777777" w:rsidR="00CF74E7" w:rsidRPr="001664EC" w:rsidRDefault="00CF74E7" w:rsidP="00CF74E7">
      <w:r w:rsidRPr="001664EC">
        <w:t xml:space="preserve">    Il reprend les avantages des services SAAS pour la technique et le fond du système</w:t>
      </w:r>
    </w:p>
    <w:p w14:paraId="30D8F860" w14:textId="77777777" w:rsidR="00CF74E7" w:rsidRPr="001664EC" w:rsidRDefault="00CF74E7" w:rsidP="00CF74E7">
      <w:r w:rsidRPr="001664EC">
        <w:t xml:space="preserve">    Deux modes: Intégration dans votre SI ou plateforme indépendante</w:t>
      </w:r>
    </w:p>
    <w:p w14:paraId="0EBD46EE" w14:textId="77777777" w:rsidR="00CF74E7" w:rsidRPr="001664EC" w:rsidRDefault="00CF74E7" w:rsidP="00CF74E7">
      <w:r w:rsidRPr="001664EC">
        <w:t xml:space="preserve">        Cas N°1 : Système intégré</w:t>
      </w:r>
    </w:p>
    <w:p w14:paraId="0E56D9F4" w14:textId="77777777" w:rsidR="00CF74E7" w:rsidRPr="001664EC" w:rsidRDefault="00CF74E7" w:rsidP="00CF74E7">
      <w:r w:rsidRPr="001664EC">
        <w:t xml:space="preserve">            </w:t>
      </w:r>
      <w:proofErr w:type="spellStart"/>
      <w:r w:rsidRPr="001664EC">
        <w:t>Absorbtion</w:t>
      </w:r>
      <w:proofErr w:type="spellEnd"/>
      <w:r w:rsidRPr="001664EC">
        <w:t xml:space="preserve"> de vos données CRM automatiquement</w:t>
      </w:r>
    </w:p>
    <w:p w14:paraId="34F40FAD" w14:textId="77777777" w:rsidR="00CF74E7" w:rsidRPr="001664EC" w:rsidRDefault="00CF74E7" w:rsidP="00CF74E7">
      <w:r w:rsidRPr="001664EC">
        <w:t xml:space="preserve">            Import manuel de données</w:t>
      </w:r>
    </w:p>
    <w:p w14:paraId="120A35DE" w14:textId="77777777" w:rsidR="00CF74E7" w:rsidRPr="001664EC" w:rsidRDefault="00CF74E7" w:rsidP="00CF74E7">
      <w:r w:rsidRPr="001664EC">
        <w:t xml:space="preserve">            Enrichissement de données possible par l'ajout de nouvelle brique métier</w:t>
      </w:r>
    </w:p>
    <w:p w14:paraId="2CC14D35" w14:textId="77777777" w:rsidR="00CF74E7" w:rsidRPr="001664EC" w:rsidRDefault="00CF74E7" w:rsidP="00CF74E7">
      <w:r w:rsidRPr="001664EC">
        <w:lastRenderedPageBreak/>
        <w:t xml:space="preserve">        Cas N°2 : Système indépendant</w:t>
      </w:r>
    </w:p>
    <w:p w14:paraId="0EBBAFA4" w14:textId="77777777" w:rsidR="00CF74E7" w:rsidRPr="001664EC" w:rsidRDefault="00CF74E7" w:rsidP="00CF74E7">
      <w:r w:rsidRPr="001664EC">
        <w:t xml:space="preserve">            Import manuel de données</w:t>
      </w:r>
    </w:p>
    <w:p w14:paraId="514DE1B2" w14:textId="77777777" w:rsidR="00CF74E7" w:rsidRPr="001664EC" w:rsidRDefault="00CF74E7" w:rsidP="00CF74E7">
      <w:r w:rsidRPr="001664EC">
        <w:t xml:space="preserve">            Import automatique de données</w:t>
      </w:r>
    </w:p>
    <w:p w14:paraId="33D84F91" w14:textId="77777777" w:rsidR="00CF74E7" w:rsidRPr="001664EC" w:rsidRDefault="00CF74E7" w:rsidP="00CF74E7">
      <w:r w:rsidRPr="001664EC">
        <w:t xml:space="preserve">            Création de données</w:t>
      </w:r>
    </w:p>
    <w:p w14:paraId="0C7148B8" w14:textId="77777777" w:rsidR="00CF74E7" w:rsidRPr="001664EC" w:rsidRDefault="00CF74E7" w:rsidP="00CF74E7">
      <w:r w:rsidRPr="001664EC">
        <w:t xml:space="preserve">            Enrichissement de données possible par l'ajout de nouvelle brique métier</w:t>
      </w:r>
    </w:p>
    <w:p w14:paraId="70FF628E" w14:textId="77777777" w:rsidR="00CF74E7" w:rsidRPr="001664EC" w:rsidRDefault="00CF74E7" w:rsidP="00CF74E7">
      <w:r w:rsidRPr="001664EC">
        <w:t xml:space="preserve">    Il se connecte aux autres services : </w:t>
      </w:r>
      <w:proofErr w:type="spellStart"/>
      <w:r w:rsidRPr="001664EC">
        <w:t>SalesForce</w:t>
      </w:r>
      <w:proofErr w:type="spellEnd"/>
      <w:r w:rsidRPr="001664EC">
        <w:t xml:space="preserve">, </w:t>
      </w:r>
      <w:proofErr w:type="spellStart"/>
      <w:r w:rsidRPr="001664EC">
        <w:t>Sharepoint</w:t>
      </w:r>
      <w:proofErr w:type="spellEnd"/>
      <w:r w:rsidRPr="001664EC">
        <w:t xml:space="preserve">, Outlook exchange, Gmail, </w:t>
      </w:r>
      <w:proofErr w:type="spellStart"/>
      <w:r w:rsidRPr="001664EC">
        <w:t>DropBox</w:t>
      </w:r>
      <w:proofErr w:type="spellEnd"/>
    </w:p>
    <w:p w14:paraId="1074C5C5" w14:textId="77777777" w:rsidR="00CF74E7" w:rsidRPr="001664EC" w:rsidRDefault="00CF74E7" w:rsidP="00CF74E7">
      <w:r w:rsidRPr="001664EC">
        <w:t xml:space="preserve">    Indépendant sur un serveur qui VOUS est alloué il ne dépend pas de la technologie de votre CRM et ERP</w:t>
      </w:r>
    </w:p>
    <w:p w14:paraId="6AD3C47F" w14:textId="77777777" w:rsidR="00CF74E7" w:rsidRPr="001664EC" w:rsidRDefault="00CF74E7" w:rsidP="00CF74E7">
      <w:r w:rsidRPr="001664EC">
        <w:t xml:space="preserve">    Il utilise vos propres fichiers Word comme </w:t>
      </w:r>
      <w:proofErr w:type="spellStart"/>
      <w:r w:rsidRPr="001664EC">
        <w:t>template</w:t>
      </w:r>
      <w:proofErr w:type="spellEnd"/>
    </w:p>
    <w:p w14:paraId="5926233D" w14:textId="77777777" w:rsidR="00CF74E7" w:rsidRPr="001664EC" w:rsidRDefault="00CF74E7" w:rsidP="00CF74E7">
      <w:r w:rsidRPr="001664EC">
        <w:t xml:space="preserve">    Il utilise vos propres images comme ressources</w:t>
      </w:r>
    </w:p>
    <w:p w14:paraId="2722B29A" w14:textId="77777777" w:rsidR="00CF74E7" w:rsidRPr="001664EC" w:rsidRDefault="00CF74E7" w:rsidP="00CF74E7">
      <w:r w:rsidRPr="001664EC">
        <w:t xml:space="preserve">    Il est parfaitement à l'aise avec les imports/export Excel</w:t>
      </w:r>
    </w:p>
    <w:p w14:paraId="792A96CF" w14:textId="77777777" w:rsidR="00CF74E7" w:rsidRPr="001664EC" w:rsidRDefault="00CF74E7" w:rsidP="00CF74E7">
      <w:r w:rsidRPr="001664EC">
        <w:t xml:space="preserve">    Il prend garde à ne consommer que ce dont il a besoin.</w:t>
      </w:r>
    </w:p>
    <w:p w14:paraId="71E86D5F" w14:textId="77777777" w:rsidR="00CF74E7" w:rsidRPr="001664EC" w:rsidRDefault="00CF74E7" w:rsidP="00CF74E7">
      <w:r w:rsidRPr="001664EC">
        <w:t xml:space="preserve">    Des coûts de développement moindre</w:t>
      </w:r>
    </w:p>
    <w:p w14:paraId="7CB8BE2F" w14:textId="77777777" w:rsidR="00CF74E7" w:rsidRPr="001664EC" w:rsidRDefault="00CF74E7" w:rsidP="00CF74E7">
      <w:r w:rsidRPr="001664EC">
        <w:t xml:space="preserve">        La solution repose sur un </w:t>
      </w:r>
      <w:proofErr w:type="spellStart"/>
      <w:r w:rsidRPr="001664EC">
        <w:t>framework</w:t>
      </w:r>
      <w:proofErr w:type="spellEnd"/>
      <w:r w:rsidRPr="001664EC">
        <w:t xml:space="preserve"> open source connu et reconnu fiable et sécurisé</w:t>
      </w:r>
    </w:p>
    <w:p w14:paraId="566507D6" w14:textId="77777777" w:rsidR="00CF74E7" w:rsidRPr="001664EC" w:rsidRDefault="00CF74E7" w:rsidP="00CF74E7">
      <w:r w:rsidRPr="001664EC">
        <w:t xml:space="preserve">            Rapidité de développement</w:t>
      </w:r>
    </w:p>
    <w:p w14:paraId="7CEA72D5" w14:textId="77777777" w:rsidR="00CF74E7" w:rsidRPr="001664EC" w:rsidRDefault="00CF74E7" w:rsidP="00CF74E7">
      <w:r w:rsidRPr="001664EC">
        <w:t xml:space="preserve">            Maîtrise de la communauté</w:t>
      </w:r>
    </w:p>
    <w:p w14:paraId="49444A44" w14:textId="77777777" w:rsidR="00CF74E7" w:rsidRPr="001664EC" w:rsidRDefault="00CF74E7" w:rsidP="00CF74E7">
      <w:r w:rsidRPr="001664EC">
        <w:t xml:space="preserve">        La solution utilise massivement la relation entre brique technique et métier. Déployer une nouvelle brique métier est rapide ( moins d'une semaine pour un prototype viable)</w:t>
      </w:r>
    </w:p>
    <w:p w14:paraId="5BE1FA54" w14:textId="77777777" w:rsidR="00CF74E7" w:rsidRPr="001664EC" w:rsidRDefault="00CF74E7" w:rsidP="00CF74E7">
      <w:r w:rsidRPr="001664EC">
        <w:t xml:space="preserve">        Pas besoin d'un développeur senior pour une nouvelle brique métier, dans 90% du temps un intégrateur en coopération avec le consultant suffira</w:t>
      </w:r>
    </w:p>
    <w:p w14:paraId="54380E1C" w14:textId="77777777" w:rsidR="00CF74E7" w:rsidRPr="001664EC" w:rsidRDefault="00CF74E7" w:rsidP="00CF74E7">
      <w:r w:rsidRPr="001664EC">
        <w:t xml:space="preserve">    Pas de logique SAAS</w:t>
      </w:r>
    </w:p>
    <w:p w14:paraId="05822DB4" w14:textId="77777777" w:rsidR="00CF74E7" w:rsidRPr="001664EC" w:rsidRDefault="00CF74E7" w:rsidP="00CF74E7">
      <w:r w:rsidRPr="001664EC">
        <w:t xml:space="preserve">        Chacun sur son serveur.</w:t>
      </w:r>
    </w:p>
    <w:p w14:paraId="6E200A96" w14:textId="77777777" w:rsidR="00CF74E7" w:rsidRPr="001664EC" w:rsidRDefault="00CF74E7" w:rsidP="00CF74E7">
      <w:r w:rsidRPr="001664EC">
        <w:t xml:space="preserve">            les briques techniques seront updatées  sur tous les serveurs en mêmes temps</w:t>
      </w:r>
    </w:p>
    <w:p w14:paraId="5E42FF2C" w14:textId="77777777" w:rsidR="00CF74E7" w:rsidRPr="001664EC" w:rsidRDefault="00CF74E7" w:rsidP="00CF74E7">
      <w:r w:rsidRPr="001664EC">
        <w:t xml:space="preserve">            Le reste du serveur servira à un seul client</w:t>
      </w:r>
    </w:p>
    <w:p w14:paraId="4B441D5D" w14:textId="77777777" w:rsidR="00CF74E7" w:rsidRPr="001664EC" w:rsidRDefault="00CF74E7" w:rsidP="00CF74E7">
      <w:r w:rsidRPr="001664EC">
        <w:t xml:space="preserve">                les données sensibles seront inaccessibles</w:t>
      </w:r>
    </w:p>
    <w:p w14:paraId="0F276596" w14:textId="77777777" w:rsidR="00CF74E7" w:rsidRPr="001664EC" w:rsidRDefault="00CF74E7" w:rsidP="00CF74E7">
      <w:r w:rsidRPr="001664EC">
        <w:t xml:space="preserve">        Des configuration et adaptation illimitées</w:t>
      </w:r>
    </w:p>
    <w:p w14:paraId="68EE24A7" w14:textId="77777777" w:rsidR="00CF74E7" w:rsidRPr="001664EC" w:rsidRDefault="00CF74E7" w:rsidP="00CF74E7">
      <w:r w:rsidRPr="001664EC">
        <w:t xml:space="preserve">        Techniques ( forfait mensuel calculé en % du CA réalisé chez le client</w:t>
      </w:r>
    </w:p>
    <w:p w14:paraId="13011BFF" w14:textId="77777777" w:rsidR="00CF74E7" w:rsidRPr="001664EC" w:rsidRDefault="00CF74E7" w:rsidP="00CF74E7">
      <w:r w:rsidRPr="001664EC">
        <w:t xml:space="preserve">        Logique jours/hommes hebdomadaire/mensuelle ou trimestrielle</w:t>
      </w:r>
    </w:p>
    <w:p w14:paraId="75B91999" w14:textId="4A4E4F66" w:rsidR="00CF74E7" w:rsidRPr="001664EC" w:rsidRDefault="00CF74E7" w:rsidP="00CF74E7">
      <w:r w:rsidRPr="001664EC">
        <w:t xml:space="preserve">    Vente de modules supplémentaires</w:t>
      </w:r>
      <w:r w:rsidRPr="001664EC">
        <w:br w:type="page"/>
      </w:r>
    </w:p>
    <w:p w14:paraId="5DA611E4" w14:textId="20F6F177" w:rsidR="00A47642" w:rsidRPr="001664EC" w:rsidRDefault="00CF74E7" w:rsidP="0082681E">
      <w:pPr>
        <w:pStyle w:val="Titre1"/>
      </w:pPr>
      <w:bookmarkStart w:id="10" w:name="_Toc29228521"/>
      <w:r w:rsidRPr="001664EC">
        <w:lastRenderedPageBreak/>
        <w:t>M</w:t>
      </w:r>
      <w:r w:rsidR="00FA145E" w:rsidRPr="001664EC">
        <w:t xml:space="preserve">oyens </w:t>
      </w:r>
      <w:r w:rsidRPr="001664EC">
        <w:t>techniques</w:t>
      </w:r>
      <w:r w:rsidR="00FA145E" w:rsidRPr="001664EC">
        <w:t xml:space="preserve"> mis en œuvre</w:t>
      </w:r>
      <w:bookmarkEnd w:id="10"/>
    </w:p>
    <w:p w14:paraId="55852248" w14:textId="4D91659A" w:rsidR="00FA145E" w:rsidRPr="001664EC" w:rsidRDefault="00EC0CBA" w:rsidP="00815128">
      <w:pPr>
        <w:pStyle w:val="Titre2"/>
        <w:numPr>
          <w:ilvl w:val="0"/>
          <w:numId w:val="24"/>
        </w:numPr>
      </w:pPr>
      <w:bookmarkStart w:id="11" w:name="_Toc29228522"/>
      <w:r w:rsidRPr="001664EC">
        <w:t>Problématique</w:t>
      </w:r>
      <w:bookmarkEnd w:id="11"/>
    </w:p>
    <w:p w14:paraId="2837A85B" w14:textId="5F33FBE9" w:rsidR="00E93897" w:rsidRPr="001664EC" w:rsidRDefault="00E93897" w:rsidP="00CC4FCB">
      <w:r w:rsidRPr="001664EC">
        <w:t xml:space="preserve">Les systèmes </w:t>
      </w:r>
      <w:r w:rsidR="00522A11" w:rsidRPr="001664EC">
        <w:rPr>
          <w:rStyle w:val="Rfrencelgre"/>
        </w:rPr>
        <w:fldChar w:fldCharType="begin"/>
      </w:r>
      <w:r w:rsidR="00522A11" w:rsidRPr="001664EC">
        <w:rPr>
          <w:rStyle w:val="Rfrencelgre"/>
        </w:rPr>
        <w:instrText xml:space="preserve"> REF _Ref29197853 \h </w:instrText>
      </w:r>
      <w:r w:rsidR="002C3F36" w:rsidRPr="001664EC">
        <w:rPr>
          <w:rStyle w:val="Rfrencelgre"/>
        </w:rPr>
        <w:instrText xml:space="preserve"> \* MERGEFORMAT </w:instrText>
      </w:r>
      <w:r w:rsidR="00522A11" w:rsidRPr="001664EC">
        <w:rPr>
          <w:rStyle w:val="Rfrencelgre"/>
        </w:rPr>
      </w:r>
      <w:r w:rsidR="00522A11" w:rsidRPr="001664EC">
        <w:rPr>
          <w:rStyle w:val="Rfrencelgre"/>
        </w:rPr>
        <w:fldChar w:fldCharType="separate"/>
      </w:r>
      <w:r w:rsidR="00522A11" w:rsidRPr="001664EC">
        <w:rPr>
          <w:rStyle w:val="Rfrencelgre"/>
        </w:rPr>
        <w:t>SAAS :</w:t>
      </w:r>
      <w:r w:rsidR="00522A11" w:rsidRPr="001664EC">
        <w:rPr>
          <w:rStyle w:val="Rfrencelgre"/>
        </w:rPr>
        <w:fldChar w:fldCharType="end"/>
      </w:r>
      <w:r w:rsidRPr="001664EC">
        <w:t xml:space="preserve">permettent d’appliquer une stratégie unique pour tous ses clients, le restent étant gérer par des configurateurs en ligne. Il sera difficile de proposer le même système.  AU lancement il sera impossible de proposer des configurateurs de ce type, l’investissement serait trop </w:t>
      </w:r>
      <w:r w:rsidR="00522A11" w:rsidRPr="001664EC">
        <w:t>lourd</w:t>
      </w:r>
      <w:r w:rsidRPr="001664EC">
        <w:t xml:space="preserve"> à porter</w:t>
      </w:r>
      <w:r w:rsidR="00AB64CB" w:rsidRPr="001664EC">
        <w:t xml:space="preserve">. De plus, nous arons besoin de personnalisation très poussée qui ne pourront pas être mise en œuvre sans risque de créer des failles de sécurité. </w:t>
      </w:r>
      <w:r w:rsidRPr="001664EC">
        <w:t xml:space="preserve"> </w:t>
      </w:r>
    </w:p>
    <w:p w14:paraId="6288E53C" w14:textId="774092C2" w:rsidR="00E93897" w:rsidRPr="001664EC" w:rsidRDefault="00E93897" w:rsidP="00CC4FCB">
      <w:r w:rsidRPr="001664EC">
        <w:t xml:space="preserve">Partir sur un </w:t>
      </w:r>
      <w:r w:rsidR="00476FE6" w:rsidRPr="001664EC">
        <w:rPr>
          <w:rStyle w:val="Rfrencelgre"/>
        </w:rPr>
        <w:fldChar w:fldCharType="begin"/>
      </w:r>
      <w:r w:rsidR="00476FE6" w:rsidRPr="001664EC">
        <w:rPr>
          <w:rStyle w:val="Rfrencelgre"/>
        </w:rPr>
        <w:instrText xml:space="preserve"> REF _Ref29198782 \h  \* MERGEFORMAT </w:instrText>
      </w:r>
      <w:r w:rsidR="00476FE6" w:rsidRPr="001664EC">
        <w:rPr>
          <w:rStyle w:val="Rfrencelgre"/>
        </w:rPr>
      </w:r>
      <w:r w:rsidR="00476FE6" w:rsidRPr="001664EC">
        <w:rPr>
          <w:rStyle w:val="Rfrencelgre"/>
        </w:rPr>
        <w:fldChar w:fldCharType="separate"/>
      </w:r>
      <w:proofErr w:type="spellStart"/>
      <w:r w:rsidR="00476FE6" w:rsidRPr="001664EC">
        <w:rPr>
          <w:rStyle w:val="Rfrencelgre"/>
        </w:rPr>
        <w:t>Boilrate</w:t>
      </w:r>
      <w:proofErr w:type="spellEnd"/>
      <w:r w:rsidR="00476FE6" w:rsidRPr="001664EC">
        <w:rPr>
          <w:rStyle w:val="Rfrencelgre"/>
        </w:rPr>
        <w:fldChar w:fldCharType="end"/>
      </w:r>
      <w:r w:rsidRPr="001664EC">
        <w:t xml:space="preserve">, et créer des applications uniques par client serait dangereux. La MAJ de l’ensemble des applications deviendra un casse-tête qui s’amplifiera chaque année. </w:t>
      </w:r>
    </w:p>
    <w:p w14:paraId="034B2380" w14:textId="267E87E9" w:rsidR="00AB64CB" w:rsidRPr="001664EC" w:rsidRDefault="00AB64CB" w:rsidP="00CC4FCB">
      <w:r w:rsidRPr="001664EC">
        <w:t xml:space="preserve">Il faut donc trouver un mix entre un mode SAAS tout en permettant une configuration unique par client. </w:t>
      </w:r>
    </w:p>
    <w:p w14:paraId="7F24CCF6" w14:textId="3452B5D9" w:rsidR="0084623D" w:rsidRPr="001664EC" w:rsidRDefault="0084623D" w:rsidP="00815128">
      <w:pPr>
        <w:pStyle w:val="Titre2"/>
      </w:pPr>
      <w:bookmarkStart w:id="12" w:name="_Toc29228523"/>
      <w:r w:rsidRPr="001664EC">
        <w:t>Solution</w:t>
      </w:r>
      <w:bookmarkEnd w:id="12"/>
    </w:p>
    <w:p w14:paraId="624A07A4" w14:textId="77777777" w:rsidR="0084623D" w:rsidRPr="001664EC" w:rsidRDefault="0084623D" w:rsidP="0084623D">
      <w:r w:rsidRPr="001664EC">
        <w:t xml:space="preserve">Pour proposer un traitement des données </w:t>
      </w:r>
      <w:proofErr w:type="spellStart"/>
      <w:r w:rsidRPr="001664EC">
        <w:t>hyperpersonalisé</w:t>
      </w:r>
      <w:proofErr w:type="spellEnd"/>
      <w:r w:rsidRPr="001664EC">
        <w:t xml:space="preserve">, tout en maintenant un socle commun, nous proposerons un système SAAS dédié qui permettra une personnalisation poussée sans avoir à multiplier des configurateurs complexes. </w:t>
      </w:r>
    </w:p>
    <w:p w14:paraId="7BF415C2" w14:textId="51D847FF" w:rsidR="00D4596A" w:rsidRPr="001664EC" w:rsidRDefault="0084623D" w:rsidP="00D4596A">
      <w:r w:rsidRPr="001664EC">
        <w:t xml:space="preserve">La personnalisation </w:t>
      </w:r>
      <w:r w:rsidR="00D4596A" w:rsidRPr="001664EC">
        <w:t>des applications</w:t>
      </w:r>
      <w:r w:rsidRPr="001664EC">
        <w:t xml:space="preserve"> sera assurée par des modules client indépendant </w:t>
      </w:r>
      <w:r w:rsidR="00D4596A" w:rsidRPr="001664EC">
        <w:t xml:space="preserve">(brique </w:t>
      </w:r>
      <w:r w:rsidR="00AB64CB" w:rsidRPr="001664EC">
        <w:t>métiers)</w:t>
      </w:r>
      <w:r w:rsidR="00D4596A" w:rsidRPr="001664EC">
        <w:t xml:space="preserve"> eux-mêmes</w:t>
      </w:r>
      <w:r w:rsidRPr="001664EC">
        <w:t xml:space="preserve"> connecté à l’</w:t>
      </w:r>
      <w:r w:rsidR="00D4596A" w:rsidRPr="001664EC">
        <w:t>écosystème</w:t>
      </w:r>
      <w:r w:rsidRPr="001664EC">
        <w:t xml:space="preserve"> </w:t>
      </w:r>
      <w:r w:rsidR="00D4596A" w:rsidRPr="001664EC">
        <w:t>TALKtoB ou brique</w:t>
      </w:r>
      <w:r w:rsidR="00AB64CB" w:rsidRPr="001664EC">
        <w:t>s techniques</w:t>
      </w:r>
      <w:r w:rsidRPr="001664EC">
        <w:t xml:space="preserve">. </w:t>
      </w:r>
      <w:r w:rsidR="00D4596A" w:rsidRPr="001664EC">
        <w:t xml:space="preserve">L’organisation des contenus sera </w:t>
      </w:r>
      <w:r w:rsidR="00AB64CB" w:rsidRPr="001664EC">
        <w:t>assurée</w:t>
      </w:r>
      <w:r w:rsidR="00D4596A" w:rsidRPr="001664EC">
        <w:t xml:space="preserve"> par </w:t>
      </w:r>
      <w:r w:rsidR="00AB64CB" w:rsidRPr="001664EC">
        <w:t>un troisième type</w:t>
      </w:r>
      <w:r w:rsidR="00D4596A" w:rsidRPr="001664EC">
        <w:t xml:space="preserve"> de briques, les briques de contenus.        </w:t>
      </w:r>
    </w:p>
    <w:p w14:paraId="787D720B" w14:textId="5721C671" w:rsidR="00975CB0" w:rsidRPr="001664EC" w:rsidRDefault="00975CB0" w:rsidP="00975CB0">
      <w:pPr>
        <w:pStyle w:val="Titre3"/>
      </w:pPr>
      <w:r w:rsidRPr="001664EC">
        <w:t>Briques métiers ( la logique client ) : Avantage d'une plateforme dédié</w:t>
      </w:r>
    </w:p>
    <w:p w14:paraId="45C6B371" w14:textId="6BECD9FF" w:rsidR="00975CB0" w:rsidRPr="001664EC" w:rsidRDefault="00975CB0" w:rsidP="00975CB0">
      <w:r w:rsidRPr="001664EC">
        <w:t>Les briques métiers regrouperont les parties propres au client. Elles embarqueront un minimum d’</w:t>
      </w:r>
      <w:r w:rsidR="00930985" w:rsidRPr="001664EC">
        <w:t>élément</w:t>
      </w:r>
      <w:r w:rsidRPr="001664EC">
        <w:t xml:space="preserve"> </w:t>
      </w:r>
      <w:r w:rsidR="00930985" w:rsidRPr="001664EC">
        <w:t xml:space="preserve">et de codes </w:t>
      </w:r>
      <w:r w:rsidRPr="001664EC">
        <w:t xml:space="preserve">technique. </w:t>
      </w:r>
    </w:p>
    <w:p w14:paraId="0DBE1D49" w14:textId="70032032" w:rsidR="00975CB0" w:rsidRPr="001664EC" w:rsidRDefault="00975CB0" w:rsidP="00975CB0">
      <w:r w:rsidRPr="001664EC">
        <w:t xml:space="preserve">Exemple de brique client : </w:t>
      </w:r>
    </w:p>
    <w:p w14:paraId="7F8CFD50" w14:textId="77777777" w:rsidR="00975CB0" w:rsidRPr="001664EC" w:rsidRDefault="00975CB0" w:rsidP="00975CB0">
      <w:pPr>
        <w:pStyle w:val="Paragraphedeliste"/>
        <w:numPr>
          <w:ilvl w:val="0"/>
          <w:numId w:val="28"/>
        </w:numPr>
      </w:pPr>
      <w:r w:rsidRPr="001664EC">
        <w:t>Mon organisation client</w:t>
      </w:r>
    </w:p>
    <w:p w14:paraId="5EDEE6DD" w14:textId="77777777" w:rsidR="00975CB0" w:rsidRPr="001664EC" w:rsidRDefault="00975CB0" w:rsidP="00975CB0">
      <w:pPr>
        <w:pStyle w:val="Paragraphedeliste"/>
        <w:numPr>
          <w:ilvl w:val="0"/>
          <w:numId w:val="28"/>
        </w:numPr>
      </w:pPr>
      <w:r w:rsidRPr="001664EC">
        <w:t>Ma segmentation client</w:t>
      </w:r>
    </w:p>
    <w:p w14:paraId="284B8F6B" w14:textId="77777777" w:rsidR="00975CB0" w:rsidRPr="001664EC" w:rsidRDefault="00975CB0" w:rsidP="00975CB0">
      <w:pPr>
        <w:pStyle w:val="Paragraphedeliste"/>
        <w:numPr>
          <w:ilvl w:val="0"/>
          <w:numId w:val="28"/>
        </w:numPr>
      </w:pPr>
      <w:r w:rsidRPr="001664EC">
        <w:t>Mon organisation interne</w:t>
      </w:r>
    </w:p>
    <w:p w14:paraId="75C9BB42" w14:textId="77777777" w:rsidR="00975CB0" w:rsidRPr="001664EC" w:rsidRDefault="00975CB0" w:rsidP="00975CB0">
      <w:pPr>
        <w:pStyle w:val="Paragraphedeliste"/>
        <w:numPr>
          <w:ilvl w:val="0"/>
          <w:numId w:val="28"/>
        </w:numPr>
      </w:pPr>
      <w:r w:rsidRPr="001664EC">
        <w:t>Ma logique de suivi de projet</w:t>
      </w:r>
    </w:p>
    <w:p w14:paraId="16087384" w14:textId="29C1FC5C" w:rsidR="00930985" w:rsidRPr="001664EC" w:rsidRDefault="00930985" w:rsidP="00930985">
      <w:pPr>
        <w:tabs>
          <w:tab w:val="left" w:pos="5387"/>
        </w:tabs>
      </w:pPr>
      <w:r w:rsidRPr="001664EC">
        <w:t xml:space="preserve">Il n’y aura pas de limite pour traduire la logique du client en une architecteur </w:t>
      </w:r>
      <w:r w:rsidRPr="001664EC">
        <w:rPr>
          <w:rStyle w:val="Rfrencelgre"/>
        </w:rPr>
        <w:fldChar w:fldCharType="begin"/>
      </w:r>
      <w:r w:rsidRPr="001664EC">
        <w:rPr>
          <w:rStyle w:val="Rfrencelgre"/>
        </w:rPr>
        <w:instrText xml:space="preserve"> REF _Ref29202434 \h  \* MERGEFORMAT </w:instrText>
      </w:r>
      <w:r w:rsidRPr="001664EC">
        <w:rPr>
          <w:rStyle w:val="Rfrencelgre"/>
        </w:rPr>
      </w:r>
      <w:r w:rsidRPr="001664EC">
        <w:rPr>
          <w:rStyle w:val="Rfrencelgre"/>
        </w:rPr>
        <w:fldChar w:fldCharType="separate"/>
      </w:r>
      <w:r w:rsidRPr="001664EC">
        <w:rPr>
          <w:rStyle w:val="Rfrencelgre"/>
        </w:rPr>
        <w:t>MVC</w:t>
      </w:r>
      <w:r w:rsidRPr="001664EC">
        <w:rPr>
          <w:rStyle w:val="Rfrencelgre"/>
        </w:rPr>
        <w:fldChar w:fldCharType="end"/>
      </w:r>
      <w:r w:rsidRPr="001664EC">
        <w:t xml:space="preserve"> puisque ces briques seront uniques par client. Les interactions avec les modules techniques ou briques techniques seront assurées par des fichier de configuration </w:t>
      </w:r>
      <w:r w:rsidRPr="001664EC">
        <w:rPr>
          <w:rStyle w:val="Rfrencelgre"/>
        </w:rPr>
        <w:fldChar w:fldCharType="begin"/>
      </w:r>
      <w:r w:rsidRPr="001664EC">
        <w:rPr>
          <w:rStyle w:val="Rfrencelgre"/>
        </w:rPr>
        <w:instrText xml:space="preserve"> REF _Ref29202401 \h  \* MERGEFORMAT </w:instrText>
      </w:r>
      <w:r w:rsidRPr="001664EC">
        <w:rPr>
          <w:rStyle w:val="Rfrencelgre"/>
        </w:rPr>
      </w:r>
      <w:r w:rsidRPr="001664EC">
        <w:rPr>
          <w:rStyle w:val="Rfrencelgre"/>
        </w:rPr>
        <w:fldChar w:fldCharType="separate"/>
      </w:r>
      <w:r w:rsidRPr="001664EC">
        <w:rPr>
          <w:rStyle w:val="Rfrencelgre"/>
        </w:rPr>
        <w:t>YAML</w:t>
      </w:r>
      <w:r w:rsidRPr="001664EC">
        <w:rPr>
          <w:rStyle w:val="Rfrencelgre"/>
        </w:rPr>
        <w:fldChar w:fldCharType="end"/>
      </w:r>
      <w:r w:rsidRPr="001664EC">
        <w:t xml:space="preserve"> rendant ces briques indépendantes des aspects techniques et des problèmes de MAJ. </w:t>
      </w:r>
    </w:p>
    <w:p w14:paraId="5DF3B3AE" w14:textId="77777777" w:rsidR="00D4596A" w:rsidRPr="001664EC" w:rsidRDefault="00D4596A" w:rsidP="00D4596A">
      <w:pPr>
        <w:pStyle w:val="Titre3"/>
      </w:pPr>
      <w:r w:rsidRPr="001664EC">
        <w:t>Briques techniques ( les services ) : Avantage du SAAS</w:t>
      </w:r>
    </w:p>
    <w:p w14:paraId="4CBC6949" w14:textId="3F50EC58" w:rsidR="00AB64CB" w:rsidRPr="001664EC" w:rsidRDefault="00AB64CB" w:rsidP="00AB64CB">
      <w:r w:rsidRPr="001664EC">
        <w:t xml:space="preserve">Les briques techniques seront communes à tous les clients. Outres les bases </w:t>
      </w:r>
      <w:r w:rsidR="00297000" w:rsidRPr="001664EC">
        <w:t>du système</w:t>
      </w:r>
      <w:r w:rsidRPr="001664EC">
        <w:t xml:space="preserve"> elles </w:t>
      </w:r>
      <w:r w:rsidR="00297000" w:rsidRPr="001664EC">
        <w:t>assureront</w:t>
      </w:r>
      <w:r w:rsidRPr="001664EC">
        <w:t xml:space="preserve"> l’ensemble des besoins technique des briques métiers. </w:t>
      </w:r>
      <w:r w:rsidR="00297000" w:rsidRPr="001664EC">
        <w:t>Cela permet</w:t>
      </w:r>
      <w:r w:rsidRPr="001664EC">
        <w:t xml:space="preserve"> de reprendre les avantages du SAAS à savoir une maintenance unique pour l’ensemble des clients. </w:t>
      </w:r>
      <w:r w:rsidR="00975CB0" w:rsidRPr="001664EC">
        <w:t xml:space="preserve">Les </w:t>
      </w:r>
      <w:r w:rsidR="00975CB0" w:rsidRPr="001664EC">
        <w:lastRenderedPageBreak/>
        <w:t xml:space="preserve">briques techniques seront </w:t>
      </w:r>
      <w:r w:rsidR="00930985" w:rsidRPr="001664EC">
        <w:t>adaptés</w:t>
      </w:r>
      <w:r w:rsidR="00975CB0" w:rsidRPr="001664EC">
        <w:t xml:space="preserve"> dans les briques métiers par de simple fichier YAML qui pourront être gérer par des intégrateurs sans avoir recours à un développeur. </w:t>
      </w:r>
    </w:p>
    <w:p w14:paraId="694102E2" w14:textId="25388750" w:rsidR="00D4596A" w:rsidRPr="001664EC" w:rsidRDefault="00AB64CB" w:rsidP="00975CB0">
      <w:pPr>
        <w:pStyle w:val="Titre4"/>
      </w:pPr>
      <w:r w:rsidRPr="001664EC">
        <w:t xml:space="preserve">Un exemple : La duplication d’une </w:t>
      </w:r>
      <w:r w:rsidR="00297000" w:rsidRPr="001664EC">
        <w:t xml:space="preserve">fiche mission : </w:t>
      </w:r>
    </w:p>
    <w:p w14:paraId="30DDFBA6" w14:textId="14FDFFC3" w:rsidR="00297000" w:rsidRPr="001664EC" w:rsidRDefault="00297000" w:rsidP="00AB64CB">
      <w:r w:rsidRPr="001664EC">
        <w:t>le client FIRST vend des missions de consulting</w:t>
      </w:r>
    </w:p>
    <w:p w14:paraId="0A81DEF8" w14:textId="1A312AFB" w:rsidR="00297000" w:rsidRPr="001664EC" w:rsidRDefault="00297000" w:rsidP="00AB64CB">
      <w:r w:rsidRPr="001664EC">
        <w:t xml:space="preserve">Sa fiche mission est rattaché à un client et aux contacts référencé chez le client. La mission à une description une méthodologie.  Le client FIRST souhaite lors de la duplication reprendre la description, la méthodologie mais qu’on lui propose un nouveau client et un nouveau contact. </w:t>
      </w:r>
    </w:p>
    <w:p w14:paraId="6B4A9581" w14:textId="5D8D7267" w:rsidR="00297000" w:rsidRPr="001664EC" w:rsidRDefault="00297000" w:rsidP="00AB64CB">
      <w:r w:rsidRPr="001664EC">
        <w:t xml:space="preserve">Le client BIS </w:t>
      </w:r>
      <w:r w:rsidR="00975CB0" w:rsidRPr="001664EC">
        <w:t>vend</w:t>
      </w:r>
      <w:r w:rsidRPr="001664EC">
        <w:t xml:space="preserve"> des missions de consulting mais son application </w:t>
      </w:r>
      <w:r w:rsidR="00975CB0" w:rsidRPr="001664EC">
        <w:t xml:space="preserve">a aussi un système de tache et un devis. </w:t>
      </w:r>
    </w:p>
    <w:p w14:paraId="195FED42" w14:textId="6062A850" w:rsidR="00975CB0" w:rsidRPr="001664EC" w:rsidRDefault="00975CB0" w:rsidP="00975CB0">
      <w:r w:rsidRPr="001664EC">
        <w:t xml:space="preserve">Sa fiche mission est rattaché à un client et aux contacts référencé chez le client. La mission à une description une méthodologie un système de gestion de tâches et un devis.  Le client BIS souhaite lors de la duplication reprendre la description, pas la méthodologie conserver le client reprendre les tâches et reprendre le devis  et qu’on lui propose un nouvel intitulé.  </w:t>
      </w:r>
    </w:p>
    <w:p w14:paraId="43DFF169" w14:textId="32CEB872" w:rsidR="00975CB0" w:rsidRPr="001664EC" w:rsidRDefault="00975CB0" w:rsidP="00975CB0">
      <w:r w:rsidRPr="001664EC">
        <w:t xml:space="preserve">Grâce à la brique technique Duplication il suffira d’entrer une ligne de code et une configuration différente dans les briques métiers de chaque client. L’ensemble du code sera porté par la brique technique. En cas de MAJ la brique technique duplication sera updaté chez les deux clients sans se soucier de leur spécificité. </w:t>
      </w:r>
    </w:p>
    <w:p w14:paraId="101322A5" w14:textId="72B0EABB" w:rsidR="00AB64CB" w:rsidRPr="001664EC" w:rsidRDefault="00975CB0" w:rsidP="00AB64CB">
      <w:r w:rsidRPr="001664EC">
        <w:t xml:space="preserve">Exemples de briques </w:t>
      </w:r>
      <w:r w:rsidR="00930985" w:rsidRPr="001664EC">
        <w:t>techniques</w:t>
      </w:r>
      <w:r w:rsidRPr="001664EC">
        <w:t xml:space="preserve"> déjà prêtes : </w:t>
      </w:r>
    </w:p>
    <w:p w14:paraId="0F2AAA6F" w14:textId="77777777" w:rsidR="00D4596A" w:rsidRPr="001664EC" w:rsidRDefault="00D4596A" w:rsidP="00D4596A">
      <w:pPr>
        <w:pStyle w:val="Paragraphedeliste"/>
        <w:numPr>
          <w:ilvl w:val="0"/>
          <w:numId w:val="28"/>
        </w:numPr>
      </w:pPr>
      <w:r w:rsidRPr="001664EC">
        <w:t>Traduire des données SQL/JSON en Excel et vice/</w:t>
      </w:r>
      <w:proofErr w:type="spellStart"/>
      <w:r w:rsidRPr="001664EC">
        <w:t>vesa</w:t>
      </w:r>
      <w:proofErr w:type="spellEnd"/>
    </w:p>
    <w:p w14:paraId="72D93013" w14:textId="77777777" w:rsidR="00D4596A" w:rsidRPr="001664EC" w:rsidRDefault="00D4596A" w:rsidP="00D4596A">
      <w:pPr>
        <w:pStyle w:val="Paragraphedeliste"/>
        <w:numPr>
          <w:ilvl w:val="0"/>
          <w:numId w:val="28"/>
        </w:numPr>
      </w:pPr>
      <w:r w:rsidRPr="001664EC">
        <w:t>Duplication de modèles de données avec éléments enfants et parents</w:t>
      </w:r>
    </w:p>
    <w:p w14:paraId="11163B3F" w14:textId="77777777" w:rsidR="00D4596A" w:rsidRPr="001664EC" w:rsidRDefault="00D4596A" w:rsidP="00D4596A">
      <w:pPr>
        <w:pStyle w:val="Paragraphedeliste"/>
        <w:numPr>
          <w:ilvl w:val="0"/>
          <w:numId w:val="28"/>
        </w:numPr>
      </w:pPr>
      <w:r w:rsidRPr="001664EC">
        <w:t>Production de documents Word éditables</w:t>
      </w:r>
    </w:p>
    <w:p w14:paraId="1CEB9A8F" w14:textId="77777777" w:rsidR="00D4596A" w:rsidRPr="001664EC" w:rsidRDefault="00D4596A" w:rsidP="00D4596A">
      <w:pPr>
        <w:pStyle w:val="Paragraphedeliste"/>
        <w:numPr>
          <w:ilvl w:val="0"/>
          <w:numId w:val="28"/>
        </w:numPr>
      </w:pPr>
      <w:r w:rsidRPr="001664EC">
        <w:t>Production de mail sous MJML</w:t>
      </w:r>
    </w:p>
    <w:p w14:paraId="15951C0B" w14:textId="7FEA8A74" w:rsidR="00D4596A" w:rsidRPr="001664EC" w:rsidRDefault="00930985" w:rsidP="00D4596A">
      <w:pPr>
        <w:pStyle w:val="Paragraphedeliste"/>
        <w:numPr>
          <w:ilvl w:val="0"/>
          <w:numId w:val="28"/>
        </w:numPr>
      </w:pPr>
      <w:r w:rsidRPr="001664EC">
        <w:t>Contrôleurs</w:t>
      </w:r>
      <w:r w:rsidR="00D4596A" w:rsidRPr="001664EC">
        <w:t xml:space="preserve"> et </w:t>
      </w:r>
      <w:r w:rsidRPr="001664EC">
        <w:t xml:space="preserve">Modèles ( voir </w:t>
      </w:r>
      <w:r w:rsidRPr="001664EC">
        <w:rPr>
          <w:rStyle w:val="Rfrencelgre"/>
        </w:rPr>
        <w:fldChar w:fldCharType="begin"/>
      </w:r>
      <w:r w:rsidRPr="001664EC">
        <w:rPr>
          <w:rStyle w:val="Rfrencelgre"/>
        </w:rPr>
        <w:instrText xml:space="preserve"> REF _Ref29202434 \h  \* MERGEFORMAT </w:instrText>
      </w:r>
      <w:r w:rsidRPr="001664EC">
        <w:rPr>
          <w:rStyle w:val="Rfrencelgre"/>
        </w:rPr>
      </w:r>
      <w:r w:rsidRPr="001664EC">
        <w:rPr>
          <w:rStyle w:val="Rfrencelgre"/>
        </w:rPr>
        <w:fldChar w:fldCharType="separate"/>
      </w:r>
      <w:r w:rsidRPr="001664EC">
        <w:rPr>
          <w:rStyle w:val="Rfrencelgre"/>
        </w:rPr>
        <w:t>MVC</w:t>
      </w:r>
      <w:r w:rsidRPr="001664EC">
        <w:rPr>
          <w:rStyle w:val="Rfrencelgre"/>
        </w:rPr>
        <w:fldChar w:fldCharType="end"/>
      </w:r>
      <w:r w:rsidR="00D4596A" w:rsidRPr="001664EC">
        <w:t xml:space="preserve"> </w:t>
      </w:r>
      <w:r w:rsidRPr="001664EC">
        <w:t xml:space="preserve">) </w:t>
      </w:r>
      <w:r w:rsidR="00975CB0" w:rsidRPr="001664EC">
        <w:t xml:space="preserve">configurable par YAML. </w:t>
      </w:r>
    </w:p>
    <w:p w14:paraId="2745B6D3" w14:textId="5F4FAFF2" w:rsidR="00D4596A" w:rsidRPr="001664EC" w:rsidRDefault="00D4596A" w:rsidP="00D4596A">
      <w:pPr>
        <w:pStyle w:val="Titre3"/>
      </w:pPr>
      <w:r w:rsidRPr="001664EC">
        <w:t>Briques de contenus</w:t>
      </w:r>
    </w:p>
    <w:p w14:paraId="17D656F2" w14:textId="3948D8D1" w:rsidR="00D4596A" w:rsidRPr="001664EC" w:rsidRDefault="00D4596A" w:rsidP="00D4596A">
      <w:r w:rsidRPr="001664EC">
        <w:t xml:space="preserve">Les briques de contenu sont un mixe entre des briques de service et des briques techniques. Elles assurent les échangent entre les briques métiers et les briques techniques et </w:t>
      </w:r>
      <w:r w:rsidR="00930985" w:rsidRPr="001664EC">
        <w:t>permettent la</w:t>
      </w:r>
      <w:r w:rsidRPr="001664EC">
        <w:t xml:space="preserve"> fusion de tous types d’information texte, images et vidéo. </w:t>
      </w:r>
      <w:r w:rsidR="00930985" w:rsidRPr="001664EC">
        <w:t xml:space="preserve">Lorsque cela sera possible les échanges seront </w:t>
      </w:r>
      <w:r w:rsidR="00815128" w:rsidRPr="001664EC">
        <w:t>assurés</w:t>
      </w:r>
      <w:r w:rsidR="00930985" w:rsidRPr="001664EC">
        <w:t xml:space="preserve"> par des briques techniques mais dans certain cas elle</w:t>
      </w:r>
      <w:r w:rsidR="00C021D0" w:rsidRPr="001664EC">
        <w:t>s</w:t>
      </w:r>
      <w:r w:rsidR="00930985" w:rsidRPr="001664EC">
        <w:t xml:space="preserve"> </w:t>
      </w:r>
      <w:r w:rsidR="00815128" w:rsidRPr="001664EC">
        <w:t>porterons</w:t>
      </w:r>
      <w:r w:rsidR="00930985" w:rsidRPr="001664EC">
        <w:t xml:space="preserve"> directement du code source. </w:t>
      </w:r>
    </w:p>
    <w:p w14:paraId="034EAA9E" w14:textId="452D4D51" w:rsidR="00D4596A" w:rsidRPr="001664EC" w:rsidRDefault="00930985" w:rsidP="0084623D">
      <w:r w:rsidRPr="001664EC">
        <w:t xml:space="preserve">Ces briques seront plus </w:t>
      </w:r>
      <w:r w:rsidR="00815128" w:rsidRPr="001664EC">
        <w:t>complexes</w:t>
      </w:r>
      <w:r w:rsidRPr="001664EC">
        <w:t xml:space="preserve"> à updaté et chaque brique de contenu spécialisé devra être prévu dans la facturation de la maintenance. </w:t>
      </w:r>
    </w:p>
    <w:p w14:paraId="470941DA" w14:textId="435D5EA8" w:rsidR="00A47642" w:rsidRPr="001664EC" w:rsidRDefault="00A47642" w:rsidP="00815128">
      <w:pPr>
        <w:pStyle w:val="Titre2"/>
      </w:pPr>
      <w:bookmarkStart w:id="13" w:name="_Toc29228524"/>
      <w:r w:rsidRPr="001664EC">
        <w:t>Pourquoi est-ce possible</w:t>
      </w:r>
      <w:bookmarkEnd w:id="13"/>
    </w:p>
    <w:p w14:paraId="121C6EEE" w14:textId="4F068781" w:rsidR="002174E7" w:rsidRPr="001664EC" w:rsidRDefault="00C021D0" w:rsidP="002174E7">
      <w:pPr>
        <w:pStyle w:val="Titre3"/>
      </w:pPr>
      <w:r w:rsidRPr="001664EC">
        <w:t xml:space="preserve">Utilisation des </w:t>
      </w:r>
      <w:r w:rsidR="002174E7" w:rsidRPr="001664EC">
        <w:t>nouvelles technologies et environnement de travail</w:t>
      </w:r>
    </w:p>
    <w:p w14:paraId="13386ED2" w14:textId="7A99876B" w:rsidR="00E93897" w:rsidRPr="001664EC" w:rsidRDefault="00476FE6" w:rsidP="00E93897">
      <w:r w:rsidRPr="001664EC">
        <w:t>Nous utiliserons</w:t>
      </w:r>
      <w:r w:rsidR="00C021D0" w:rsidRPr="001664EC">
        <w:t xml:space="preserve"> pour développer l’application en LAMP</w:t>
      </w:r>
      <w:r w:rsidRPr="001664EC">
        <w:t xml:space="preserve"> le </w:t>
      </w:r>
      <w:proofErr w:type="spellStart"/>
      <w:r w:rsidRPr="001664EC">
        <w:t>framework</w:t>
      </w:r>
      <w:proofErr w:type="spellEnd"/>
      <w:r w:rsidRPr="001664EC">
        <w:t xml:space="preserve"> </w:t>
      </w:r>
      <w:proofErr w:type="spellStart"/>
      <w:r w:rsidRPr="001664EC">
        <w:t>Laravel</w:t>
      </w:r>
      <w:proofErr w:type="spellEnd"/>
      <w:r w:rsidRPr="001664EC">
        <w:t xml:space="preserve"> ainsi que le CMS </w:t>
      </w:r>
      <w:proofErr w:type="spellStart"/>
      <w:r w:rsidRPr="001664EC">
        <w:t>octobercms</w:t>
      </w:r>
      <w:proofErr w:type="spellEnd"/>
      <w:r w:rsidR="0084623D" w:rsidRPr="001664EC">
        <w:t xml:space="preserve">, pour la gestion du versioning GIT, pour l’hébergement et la maintenance </w:t>
      </w:r>
      <w:proofErr w:type="spellStart"/>
      <w:r w:rsidR="0084623D" w:rsidRPr="001664EC">
        <w:t>LaravelForge</w:t>
      </w:r>
      <w:proofErr w:type="spellEnd"/>
      <w:r w:rsidR="0084623D" w:rsidRPr="001664EC">
        <w:t xml:space="preserve"> et </w:t>
      </w:r>
      <w:proofErr w:type="spellStart"/>
      <w:r w:rsidR="0084623D" w:rsidRPr="001664EC">
        <w:t>Cloudways</w:t>
      </w:r>
      <w:proofErr w:type="spellEnd"/>
    </w:p>
    <w:p w14:paraId="4D63EB1C" w14:textId="61AD8C80" w:rsidR="00476FE6" w:rsidRPr="001664EC" w:rsidRDefault="00476FE6" w:rsidP="00E93897">
      <w:pPr>
        <w:rPr>
          <w:rStyle w:val="Titredulivre"/>
        </w:rPr>
      </w:pPr>
      <w:r w:rsidRPr="001664EC">
        <w:rPr>
          <w:rStyle w:val="Titredulivre"/>
        </w:rPr>
        <w:lastRenderedPageBreak/>
        <w:t xml:space="preserve">Avantages : </w:t>
      </w:r>
    </w:p>
    <w:p w14:paraId="1E2EE156" w14:textId="77777777" w:rsidR="00476FE6" w:rsidRPr="001664EC" w:rsidRDefault="00476FE6" w:rsidP="00476FE6">
      <w:pPr>
        <w:pStyle w:val="Paragraphedeliste"/>
        <w:numPr>
          <w:ilvl w:val="0"/>
          <w:numId w:val="26"/>
        </w:numPr>
      </w:pPr>
      <w:proofErr w:type="spellStart"/>
      <w:r w:rsidRPr="001664EC">
        <w:t>Laravel</w:t>
      </w:r>
      <w:proofErr w:type="spellEnd"/>
      <w:r w:rsidRPr="001664EC">
        <w:t xml:space="preserve"> : </w:t>
      </w:r>
    </w:p>
    <w:p w14:paraId="06D32751" w14:textId="77777777" w:rsidR="00476FE6" w:rsidRPr="001664EC" w:rsidRDefault="00476FE6" w:rsidP="00476FE6">
      <w:pPr>
        <w:pStyle w:val="Paragraphedeliste"/>
        <w:numPr>
          <w:ilvl w:val="1"/>
          <w:numId w:val="26"/>
        </w:numPr>
      </w:pPr>
      <w:r w:rsidRPr="001664EC">
        <w:t xml:space="preserve">Framework connu, </w:t>
      </w:r>
    </w:p>
    <w:p w14:paraId="7375CC1C" w14:textId="27C828D3" w:rsidR="00476FE6" w:rsidRPr="001664EC" w:rsidRDefault="00930985" w:rsidP="00476FE6">
      <w:pPr>
        <w:pStyle w:val="Paragraphedeliste"/>
        <w:numPr>
          <w:ilvl w:val="1"/>
          <w:numId w:val="26"/>
        </w:numPr>
      </w:pPr>
      <w:r w:rsidRPr="001664EC">
        <w:t>Les d</w:t>
      </w:r>
      <w:r w:rsidR="00476FE6" w:rsidRPr="001664EC">
        <w:t>éveloppeurs maitrisant le Framework sont nombreux</w:t>
      </w:r>
    </w:p>
    <w:p w14:paraId="59F3F2A6" w14:textId="5F9F940E" w:rsidR="00476FE6" w:rsidRPr="001664EC" w:rsidRDefault="00476FE6" w:rsidP="00476FE6">
      <w:pPr>
        <w:pStyle w:val="Paragraphedeliste"/>
        <w:numPr>
          <w:ilvl w:val="1"/>
          <w:numId w:val="26"/>
        </w:numPr>
      </w:pPr>
      <w:r w:rsidRPr="001664EC">
        <w:t>Framework puissant avec de nombreuses bibliothèques</w:t>
      </w:r>
    </w:p>
    <w:p w14:paraId="30B7D658" w14:textId="77777777" w:rsidR="00476FE6" w:rsidRPr="001664EC" w:rsidRDefault="00476FE6" w:rsidP="00476FE6">
      <w:pPr>
        <w:pStyle w:val="Paragraphedeliste"/>
        <w:numPr>
          <w:ilvl w:val="0"/>
          <w:numId w:val="26"/>
        </w:numPr>
      </w:pPr>
      <w:proofErr w:type="spellStart"/>
      <w:r w:rsidRPr="001664EC">
        <w:t>Octobercms</w:t>
      </w:r>
      <w:proofErr w:type="spellEnd"/>
      <w:r w:rsidRPr="001664EC">
        <w:t xml:space="preserve"> : </w:t>
      </w:r>
    </w:p>
    <w:p w14:paraId="51A02A7F" w14:textId="77777777" w:rsidR="00476FE6" w:rsidRPr="001664EC" w:rsidRDefault="00476FE6" w:rsidP="00476FE6">
      <w:pPr>
        <w:pStyle w:val="Paragraphedeliste"/>
        <w:numPr>
          <w:ilvl w:val="1"/>
          <w:numId w:val="26"/>
        </w:numPr>
      </w:pPr>
      <w:r w:rsidRPr="001664EC">
        <w:t xml:space="preserve">Profite de l’ensemble des bibliothèques </w:t>
      </w:r>
      <w:proofErr w:type="spellStart"/>
      <w:r w:rsidRPr="001664EC">
        <w:t>Laravel</w:t>
      </w:r>
      <w:proofErr w:type="spellEnd"/>
      <w:r w:rsidRPr="001664EC">
        <w:t>,</w:t>
      </w:r>
    </w:p>
    <w:p w14:paraId="67E8D183" w14:textId="77504053" w:rsidR="00476FE6" w:rsidRPr="001664EC" w:rsidRDefault="00476FE6" w:rsidP="00476FE6">
      <w:pPr>
        <w:pStyle w:val="Paragraphedeliste"/>
        <w:numPr>
          <w:ilvl w:val="1"/>
          <w:numId w:val="26"/>
        </w:numPr>
      </w:pPr>
      <w:r w:rsidRPr="001664EC">
        <w:t xml:space="preserve">Système modulaire poussé </w:t>
      </w:r>
    </w:p>
    <w:p w14:paraId="24D54DA2" w14:textId="10B4DE31" w:rsidR="00476FE6" w:rsidRPr="001664EC" w:rsidRDefault="00476FE6" w:rsidP="00476FE6">
      <w:pPr>
        <w:pStyle w:val="Paragraphedeliste"/>
        <w:numPr>
          <w:ilvl w:val="1"/>
          <w:numId w:val="26"/>
        </w:numPr>
      </w:pPr>
      <w:r w:rsidRPr="001664EC">
        <w:t xml:space="preserve">Extension des plugins, modèles et contrôleurs </w:t>
      </w:r>
      <w:r w:rsidR="00C021D0" w:rsidRPr="001664EC">
        <w:t>pu</w:t>
      </w:r>
      <w:r w:rsidRPr="001664EC">
        <w:t>issant</w:t>
      </w:r>
    </w:p>
    <w:p w14:paraId="7D6D12C9" w14:textId="76232641" w:rsidR="00476FE6" w:rsidRPr="001664EC" w:rsidRDefault="00476FE6" w:rsidP="00476FE6">
      <w:pPr>
        <w:pStyle w:val="Paragraphedeliste"/>
        <w:numPr>
          <w:ilvl w:val="1"/>
          <w:numId w:val="26"/>
        </w:numPr>
      </w:pPr>
      <w:r w:rsidRPr="001664EC">
        <w:t>Configuration des modèles et des contrôleurs extrêmement simples à base de fichier YAML</w:t>
      </w:r>
    </w:p>
    <w:p w14:paraId="5A1A5B59" w14:textId="70289D55" w:rsidR="00476FE6" w:rsidRPr="001664EC" w:rsidRDefault="00476FE6" w:rsidP="00C021D0">
      <w:pPr>
        <w:pStyle w:val="Paragraphedeliste"/>
        <w:numPr>
          <w:ilvl w:val="1"/>
          <w:numId w:val="26"/>
        </w:numPr>
        <w:jc w:val="both"/>
      </w:pPr>
      <w:r w:rsidRPr="001664EC">
        <w:t xml:space="preserve">Sécurité </w:t>
      </w:r>
      <w:r w:rsidR="00C021D0" w:rsidRPr="001664EC">
        <w:t>avec CSTORF, JWT, et séparation des fichiers publics et privés.</w:t>
      </w:r>
    </w:p>
    <w:p w14:paraId="1EFE717A" w14:textId="72CF2D99" w:rsidR="00476FE6" w:rsidRPr="001664EC" w:rsidRDefault="0084623D" w:rsidP="0084623D">
      <w:pPr>
        <w:pStyle w:val="Paragraphedeliste"/>
        <w:numPr>
          <w:ilvl w:val="0"/>
          <w:numId w:val="26"/>
        </w:numPr>
      </w:pPr>
      <w:r w:rsidRPr="001664EC">
        <w:t>GIT</w:t>
      </w:r>
    </w:p>
    <w:p w14:paraId="11153448" w14:textId="01155F64" w:rsidR="0084623D" w:rsidRPr="001664EC" w:rsidRDefault="0084623D" w:rsidP="0084623D">
      <w:pPr>
        <w:pStyle w:val="Paragraphedeliste"/>
        <w:numPr>
          <w:ilvl w:val="1"/>
          <w:numId w:val="26"/>
        </w:numPr>
      </w:pPr>
      <w:r w:rsidRPr="001664EC">
        <w:t>Maintenance claire et précise des applications</w:t>
      </w:r>
    </w:p>
    <w:p w14:paraId="61AE0960" w14:textId="06F72B7E" w:rsidR="0084623D" w:rsidRPr="001664EC" w:rsidRDefault="0084623D" w:rsidP="0084623D">
      <w:pPr>
        <w:pStyle w:val="Paragraphedeliste"/>
        <w:numPr>
          <w:ilvl w:val="1"/>
          <w:numId w:val="26"/>
        </w:numPr>
      </w:pPr>
      <w:r w:rsidRPr="001664EC">
        <w:t>Repo autonome pour chaque module de service</w:t>
      </w:r>
    </w:p>
    <w:p w14:paraId="534C449F" w14:textId="6128AE54" w:rsidR="0084623D" w:rsidRPr="001664EC" w:rsidRDefault="0084623D" w:rsidP="0084623D">
      <w:pPr>
        <w:pStyle w:val="Paragraphedeliste"/>
        <w:numPr>
          <w:ilvl w:val="1"/>
          <w:numId w:val="26"/>
        </w:numPr>
      </w:pPr>
      <w:r w:rsidRPr="001664EC">
        <w:t xml:space="preserve">Connection direct entre GIT et </w:t>
      </w:r>
      <w:proofErr w:type="spellStart"/>
      <w:r w:rsidRPr="001664EC">
        <w:t>laravel</w:t>
      </w:r>
      <w:proofErr w:type="spellEnd"/>
      <w:r w:rsidR="00C021D0" w:rsidRPr="001664EC">
        <w:t xml:space="preserve"> </w:t>
      </w:r>
      <w:r w:rsidRPr="001664EC">
        <w:t>FORGE</w:t>
      </w:r>
    </w:p>
    <w:p w14:paraId="7E870827" w14:textId="70B4AE72" w:rsidR="0084623D" w:rsidRPr="001664EC" w:rsidRDefault="0084623D" w:rsidP="0084623D">
      <w:pPr>
        <w:pStyle w:val="Paragraphedeliste"/>
        <w:numPr>
          <w:ilvl w:val="0"/>
          <w:numId w:val="26"/>
        </w:numPr>
      </w:pPr>
      <w:proofErr w:type="spellStart"/>
      <w:r w:rsidRPr="001664EC">
        <w:t>Laravel</w:t>
      </w:r>
      <w:proofErr w:type="spellEnd"/>
      <w:r w:rsidR="00C021D0" w:rsidRPr="001664EC">
        <w:t xml:space="preserve"> </w:t>
      </w:r>
      <w:r w:rsidRPr="001664EC">
        <w:t>Forge + Digital Océan</w:t>
      </w:r>
    </w:p>
    <w:p w14:paraId="53C73BF9" w14:textId="20FACC61" w:rsidR="0084623D" w:rsidRPr="001664EC" w:rsidRDefault="0084623D" w:rsidP="0084623D">
      <w:pPr>
        <w:pStyle w:val="Paragraphedeliste"/>
        <w:numPr>
          <w:ilvl w:val="1"/>
          <w:numId w:val="26"/>
        </w:numPr>
      </w:pPr>
      <w:r w:rsidRPr="001664EC">
        <w:t>Création de serveur rapide</w:t>
      </w:r>
    </w:p>
    <w:p w14:paraId="507F5A10" w14:textId="368AAE97" w:rsidR="0084623D" w:rsidRPr="001664EC" w:rsidRDefault="0084623D" w:rsidP="0084623D">
      <w:pPr>
        <w:pStyle w:val="Paragraphedeliste"/>
        <w:numPr>
          <w:ilvl w:val="1"/>
          <w:numId w:val="26"/>
        </w:numPr>
      </w:pPr>
      <w:r w:rsidRPr="001664EC">
        <w:t>Sécurité</w:t>
      </w:r>
    </w:p>
    <w:p w14:paraId="0158A503" w14:textId="45F40CFF" w:rsidR="0084623D" w:rsidRPr="001664EC" w:rsidRDefault="0084623D" w:rsidP="0084623D">
      <w:pPr>
        <w:pStyle w:val="Paragraphedeliste"/>
        <w:numPr>
          <w:ilvl w:val="1"/>
          <w:numId w:val="26"/>
        </w:numPr>
      </w:pPr>
      <w:r w:rsidRPr="001664EC">
        <w:t>Coût permettant de bâtir un serveur par client</w:t>
      </w:r>
    </w:p>
    <w:p w14:paraId="3EA36EF3" w14:textId="70E42904" w:rsidR="0084623D" w:rsidRPr="001664EC" w:rsidRDefault="00C021D0" w:rsidP="0084623D">
      <w:pPr>
        <w:pStyle w:val="Paragraphedeliste"/>
        <w:numPr>
          <w:ilvl w:val="1"/>
          <w:numId w:val="26"/>
        </w:numPr>
      </w:pPr>
      <w:r w:rsidRPr="001664EC">
        <w:t>Evolutivité</w:t>
      </w:r>
      <w:r w:rsidR="0084623D" w:rsidRPr="001664EC">
        <w:t xml:space="preserve"> des serveurs</w:t>
      </w:r>
    </w:p>
    <w:p w14:paraId="66B7C0CE" w14:textId="5FEDD67F" w:rsidR="0084623D" w:rsidRPr="001664EC" w:rsidRDefault="00C021D0" w:rsidP="0084623D">
      <w:pPr>
        <w:pStyle w:val="Paragraphedeliste"/>
        <w:numPr>
          <w:ilvl w:val="1"/>
          <w:numId w:val="26"/>
        </w:numPr>
      </w:pPr>
      <w:r w:rsidRPr="001664EC">
        <w:t>Serveur</w:t>
      </w:r>
      <w:r w:rsidR="0084623D" w:rsidRPr="001664EC">
        <w:t xml:space="preserve"> prêt à l’emploi pour </w:t>
      </w:r>
      <w:proofErr w:type="spellStart"/>
      <w:r w:rsidR="0084623D" w:rsidRPr="001664EC">
        <w:t>Laravel</w:t>
      </w:r>
      <w:proofErr w:type="spellEnd"/>
    </w:p>
    <w:p w14:paraId="0C754635" w14:textId="39DADA6F" w:rsidR="0084623D" w:rsidRPr="001664EC" w:rsidRDefault="0084623D" w:rsidP="0084623D">
      <w:pPr>
        <w:pStyle w:val="Paragraphedeliste"/>
        <w:numPr>
          <w:ilvl w:val="1"/>
          <w:numId w:val="26"/>
        </w:numPr>
      </w:pPr>
      <w:r w:rsidRPr="001664EC">
        <w:t>Serveur facilement adaptable pour applications Node.JS</w:t>
      </w:r>
    </w:p>
    <w:p w14:paraId="5A50170E" w14:textId="77777777" w:rsidR="00E93897" w:rsidRPr="001664EC" w:rsidRDefault="00E93897" w:rsidP="00E93897"/>
    <w:p w14:paraId="749794FF" w14:textId="77777777" w:rsidR="00426899" w:rsidRPr="001664EC" w:rsidRDefault="008260B2" w:rsidP="00C172B9">
      <w:pPr>
        <w:pStyle w:val="Titre1"/>
      </w:pPr>
      <w:bookmarkStart w:id="14" w:name="_Toc29228525"/>
      <w:r w:rsidRPr="001664EC">
        <w:t>Les cibles potentielles</w:t>
      </w:r>
      <w:bookmarkEnd w:id="14"/>
    </w:p>
    <w:p w14:paraId="3C6BDF51" w14:textId="5D9F2653" w:rsidR="00815128" w:rsidRPr="001664EC" w:rsidRDefault="00815128" w:rsidP="00815128">
      <w:pPr>
        <w:pStyle w:val="Titre2"/>
        <w:numPr>
          <w:ilvl w:val="0"/>
          <w:numId w:val="36"/>
        </w:numPr>
      </w:pPr>
      <w:r w:rsidRPr="001664EC">
        <w:t xml:space="preserve">    </w:t>
      </w:r>
      <w:bookmarkStart w:id="15" w:name="_Toc29228526"/>
      <w:r w:rsidRPr="001664EC">
        <w:t>Profils des entreprises</w:t>
      </w:r>
      <w:bookmarkEnd w:id="15"/>
    </w:p>
    <w:p w14:paraId="1162F567" w14:textId="4D3AD861" w:rsidR="00815128" w:rsidRPr="001664EC" w:rsidRDefault="00815128" w:rsidP="00815128">
      <w:pPr>
        <w:pStyle w:val="Paragraphedeliste"/>
        <w:numPr>
          <w:ilvl w:val="0"/>
          <w:numId w:val="37"/>
        </w:numPr>
      </w:pPr>
      <w:r w:rsidRPr="001664EC">
        <w:t>Offre personnalisée non standardisée</w:t>
      </w:r>
    </w:p>
    <w:p w14:paraId="1C6D3521" w14:textId="60032874" w:rsidR="00815128" w:rsidRPr="001664EC" w:rsidRDefault="00815128" w:rsidP="00815128">
      <w:pPr>
        <w:pStyle w:val="Paragraphedeliste"/>
        <w:numPr>
          <w:ilvl w:val="0"/>
          <w:numId w:val="37"/>
        </w:numPr>
      </w:pPr>
      <w:r w:rsidRPr="001664EC">
        <w:t xml:space="preserve">Qualité du service client ++ &amp; </w:t>
      </w:r>
      <w:proofErr w:type="spellStart"/>
      <w:r w:rsidRPr="001664EC">
        <w:t>repeat</w:t>
      </w:r>
      <w:proofErr w:type="spellEnd"/>
      <w:r w:rsidRPr="001664EC">
        <w:t xml:space="preserve"> business ++</w:t>
      </w:r>
    </w:p>
    <w:p w14:paraId="249BFC1F" w14:textId="11D05C75" w:rsidR="00815128" w:rsidRPr="001664EC" w:rsidRDefault="00815128" w:rsidP="00815128">
      <w:pPr>
        <w:pStyle w:val="Paragraphedeliste"/>
        <w:numPr>
          <w:ilvl w:val="0"/>
          <w:numId w:val="37"/>
        </w:numPr>
      </w:pPr>
      <w:r w:rsidRPr="001664EC">
        <w:t xml:space="preserve">Gammes cross </w:t>
      </w:r>
      <w:proofErr w:type="spellStart"/>
      <w:r w:rsidRPr="001664EC">
        <w:t>market</w:t>
      </w:r>
      <w:proofErr w:type="spellEnd"/>
      <w:r w:rsidRPr="001664EC">
        <w:t xml:space="preserve"> et besoin de communication qui diffèrent</w:t>
      </w:r>
      <w:r w:rsidR="00C021D0" w:rsidRPr="001664EC">
        <w:t xml:space="preserve"> en fonction des marchés.</w:t>
      </w:r>
    </w:p>
    <w:p w14:paraId="0F23EF88" w14:textId="16E64B44" w:rsidR="00815128" w:rsidRPr="001664EC" w:rsidRDefault="00815128" w:rsidP="00815128">
      <w:pPr>
        <w:pStyle w:val="Paragraphedeliste"/>
        <w:numPr>
          <w:ilvl w:val="0"/>
          <w:numId w:val="37"/>
        </w:numPr>
      </w:pPr>
      <w:r w:rsidRPr="001664EC">
        <w:t>Volonté de respecter le territoire de marque</w:t>
      </w:r>
    </w:p>
    <w:p w14:paraId="70A8E5B5" w14:textId="220AB775" w:rsidR="00815128" w:rsidRPr="001664EC" w:rsidRDefault="00815128" w:rsidP="00815128">
      <w:pPr>
        <w:pStyle w:val="Paragraphedeliste"/>
        <w:numPr>
          <w:ilvl w:val="0"/>
          <w:numId w:val="37"/>
        </w:numPr>
      </w:pPr>
      <w:r w:rsidRPr="001664EC">
        <w:t>Besoin de produire de nombreux documents internes et externes</w:t>
      </w:r>
    </w:p>
    <w:p w14:paraId="1A813E87" w14:textId="0ED3C19B" w:rsidR="00815128" w:rsidRPr="001664EC" w:rsidRDefault="00815128" w:rsidP="00815128">
      <w:pPr>
        <w:pStyle w:val="Titre2"/>
      </w:pPr>
      <w:r w:rsidRPr="001664EC">
        <w:t xml:space="preserve">   </w:t>
      </w:r>
      <w:bookmarkStart w:id="16" w:name="_Toc29228527"/>
      <w:r w:rsidRPr="001664EC">
        <w:t>Cible par marché</w:t>
      </w:r>
      <w:bookmarkEnd w:id="16"/>
    </w:p>
    <w:p w14:paraId="6B487890" w14:textId="77777777" w:rsidR="00815128" w:rsidRPr="001664EC" w:rsidRDefault="00815128" w:rsidP="00815128">
      <w:r w:rsidRPr="001664EC">
        <w:t xml:space="preserve">            Société de services  : utilisation des données et association des données</w:t>
      </w:r>
    </w:p>
    <w:p w14:paraId="56461D01" w14:textId="77777777" w:rsidR="00815128" w:rsidRPr="001664EC" w:rsidRDefault="00815128" w:rsidP="00815128">
      <w:r w:rsidRPr="001664EC">
        <w:t xml:space="preserve">            Industries : la souplesse et l'enrichissement des données</w:t>
      </w:r>
    </w:p>
    <w:p w14:paraId="5AD39065" w14:textId="77777777" w:rsidR="00815128" w:rsidRPr="001664EC" w:rsidRDefault="00815128" w:rsidP="00815128">
      <w:r w:rsidRPr="001664EC">
        <w:t xml:space="preserve">            Tourismes : les possibilités de fusion et de publipostage</w:t>
      </w:r>
    </w:p>
    <w:p w14:paraId="01575527" w14:textId="77777777" w:rsidR="00815128" w:rsidRPr="001664EC" w:rsidRDefault="00815128" w:rsidP="00815128">
      <w:r w:rsidRPr="001664EC">
        <w:lastRenderedPageBreak/>
        <w:t xml:space="preserve">            Immobilier : L'exploitation de données identiques pour une diffusion unique</w:t>
      </w:r>
    </w:p>
    <w:p w14:paraId="0E6A6035" w14:textId="77777777" w:rsidR="00815128" w:rsidRPr="001664EC" w:rsidRDefault="00815128" w:rsidP="00815128">
      <w:pPr>
        <w:pStyle w:val="Titre2"/>
      </w:pPr>
      <w:r w:rsidRPr="001664EC">
        <w:t xml:space="preserve">    </w:t>
      </w:r>
      <w:bookmarkStart w:id="17" w:name="_Toc29228528"/>
      <w:r w:rsidRPr="001664EC">
        <w:t>Tailles des entreprises</w:t>
      </w:r>
      <w:bookmarkEnd w:id="17"/>
    </w:p>
    <w:p w14:paraId="21F99D16" w14:textId="7BC97F91" w:rsidR="00815128" w:rsidRPr="001664EC" w:rsidRDefault="00815128" w:rsidP="00815128">
      <w:pPr>
        <w:pStyle w:val="Titre3"/>
      </w:pPr>
      <w:r w:rsidRPr="001664EC">
        <w:t>À favoriser</w:t>
      </w:r>
      <w:r w:rsidR="00CD7106" w:rsidRPr="001664EC">
        <w:t> : PME et ETI</w:t>
      </w:r>
    </w:p>
    <w:p w14:paraId="33F495F7" w14:textId="77777777" w:rsidR="00CD7106" w:rsidRPr="001664EC" w:rsidRDefault="00815128" w:rsidP="00815128">
      <w:r w:rsidRPr="001664EC">
        <w:t xml:space="preserve">De </w:t>
      </w:r>
      <w:proofErr w:type="spellStart"/>
      <w:r w:rsidRPr="001664EC">
        <w:t>part</w:t>
      </w:r>
      <w:proofErr w:type="spellEnd"/>
      <w:r w:rsidRPr="001664EC">
        <w:t xml:space="preserve"> leur tailles et leur agilité ces entreprises semblent idéales pour l’outil. </w:t>
      </w:r>
      <w:r w:rsidR="00CD7106" w:rsidRPr="001664EC">
        <w:t>Elles ont la capacité financière pour prendre ce genre d’outil, suffisamment de business pour avoir un ROI intéressant, elles peuvent prendre des risques.</w:t>
      </w:r>
    </w:p>
    <w:p w14:paraId="60861954" w14:textId="77777777" w:rsidR="00CD7106" w:rsidRPr="001664EC" w:rsidRDefault="00CD7106" w:rsidP="00815128">
      <w:r w:rsidRPr="001664EC">
        <w:t>Leur outil informatique est variable. Pour les entreprises suréquipées il sera difficile d’entrée pour des entreprises qui « subissent » leur outil il y aura une vraie valeur ajoutée.</w:t>
      </w:r>
    </w:p>
    <w:p w14:paraId="059F5395" w14:textId="2CBBADEF" w:rsidR="00CD7106" w:rsidRPr="001664EC" w:rsidRDefault="00CD7106" w:rsidP="00815128">
      <w:r w:rsidRPr="001664EC">
        <w:t xml:space="preserve">Le contact prioritaire sera le DG, la direction MARCOM et dans un second temps les SI.  </w:t>
      </w:r>
    </w:p>
    <w:p w14:paraId="68FA3B5E" w14:textId="4450DC43" w:rsidR="00815128" w:rsidRPr="001664EC" w:rsidRDefault="00815128" w:rsidP="00815128">
      <w:pPr>
        <w:pStyle w:val="Titre3"/>
      </w:pPr>
      <w:r w:rsidRPr="001664EC">
        <w:t>A éviter :</w:t>
      </w:r>
    </w:p>
    <w:p w14:paraId="62C47816" w14:textId="5E220DBD" w:rsidR="00815128" w:rsidRPr="001664EC" w:rsidRDefault="00815128" w:rsidP="00815128">
      <w:pPr>
        <w:pStyle w:val="Paragraphedeliste"/>
        <w:numPr>
          <w:ilvl w:val="0"/>
          <w:numId w:val="38"/>
        </w:numPr>
      </w:pPr>
      <w:r w:rsidRPr="001664EC">
        <w:t>Free-lance &amp; TPE</w:t>
      </w:r>
    </w:p>
    <w:p w14:paraId="263FD642" w14:textId="5D9D058E" w:rsidR="00815128" w:rsidRPr="001664EC" w:rsidRDefault="00815128" w:rsidP="00815128">
      <w:pPr>
        <w:pStyle w:val="Paragraphedeliste"/>
        <w:numPr>
          <w:ilvl w:val="1"/>
          <w:numId w:val="38"/>
        </w:numPr>
      </w:pPr>
      <w:r w:rsidRPr="001664EC">
        <w:t>le coût risque d'être difficilement supportable</w:t>
      </w:r>
    </w:p>
    <w:p w14:paraId="7A0B7BE3" w14:textId="15133188" w:rsidR="00815128" w:rsidRPr="001664EC" w:rsidRDefault="00815128" w:rsidP="00815128">
      <w:pPr>
        <w:pStyle w:val="Paragraphedeliste"/>
        <w:numPr>
          <w:ilvl w:val="1"/>
          <w:numId w:val="38"/>
        </w:numPr>
      </w:pPr>
      <w:r w:rsidRPr="001664EC">
        <w:t>Besoin de standardiser une offre sans doute moins adaptée aux PME</w:t>
      </w:r>
    </w:p>
    <w:p w14:paraId="259CB278" w14:textId="370C72E1" w:rsidR="00815128" w:rsidRPr="001664EC" w:rsidRDefault="00815128" w:rsidP="00815128">
      <w:pPr>
        <w:pStyle w:val="Paragraphedeliste"/>
        <w:numPr>
          <w:ilvl w:val="1"/>
          <w:numId w:val="38"/>
        </w:numPr>
      </w:pPr>
      <w:r w:rsidRPr="001664EC">
        <w:t>Outil rentable avec plusieurs personnes sur le pôle commercial</w:t>
      </w:r>
    </w:p>
    <w:p w14:paraId="739FFF65" w14:textId="4F0A9617" w:rsidR="00CD7106" w:rsidRPr="001664EC" w:rsidRDefault="00CD7106" w:rsidP="00815128">
      <w:pPr>
        <w:pStyle w:val="Paragraphedeliste"/>
        <w:numPr>
          <w:ilvl w:val="1"/>
          <w:numId w:val="38"/>
        </w:numPr>
      </w:pPr>
      <w:r w:rsidRPr="001664EC">
        <w:t xml:space="preserve">Possible si une version SASS standardisé de l’outil voit le jour. </w:t>
      </w:r>
    </w:p>
    <w:p w14:paraId="07777AF1" w14:textId="51816A53" w:rsidR="00815128" w:rsidRPr="001664EC" w:rsidRDefault="00815128" w:rsidP="00815128">
      <w:pPr>
        <w:pStyle w:val="Paragraphedeliste"/>
        <w:numPr>
          <w:ilvl w:val="0"/>
          <w:numId w:val="38"/>
        </w:numPr>
      </w:pPr>
      <w:r w:rsidRPr="001664EC">
        <w:t>Grands groupes</w:t>
      </w:r>
    </w:p>
    <w:p w14:paraId="0DB41EC2" w14:textId="17F265EC" w:rsidR="00815128" w:rsidRPr="001664EC" w:rsidRDefault="00815128" w:rsidP="00815128">
      <w:pPr>
        <w:pStyle w:val="Paragraphedeliste"/>
        <w:numPr>
          <w:ilvl w:val="1"/>
          <w:numId w:val="38"/>
        </w:numPr>
      </w:pPr>
      <w:r w:rsidRPr="001664EC">
        <w:t>Intégrer le SI d'un grand groupe est complexes</w:t>
      </w:r>
    </w:p>
    <w:p w14:paraId="520CBC96" w14:textId="056B56FB" w:rsidR="00815128" w:rsidRPr="001664EC" w:rsidRDefault="00815128" w:rsidP="00815128">
      <w:pPr>
        <w:pStyle w:val="Paragraphedeliste"/>
        <w:numPr>
          <w:ilvl w:val="1"/>
          <w:numId w:val="38"/>
        </w:numPr>
      </w:pPr>
      <w:r w:rsidRPr="001664EC">
        <w:t>Besoins différents</w:t>
      </w:r>
    </w:p>
    <w:p w14:paraId="4DABA49A" w14:textId="642CE22B" w:rsidR="00815128" w:rsidRPr="001664EC" w:rsidRDefault="00815128" w:rsidP="00815128">
      <w:pPr>
        <w:pStyle w:val="Paragraphedeliste"/>
        <w:numPr>
          <w:ilvl w:val="1"/>
          <w:numId w:val="38"/>
        </w:numPr>
      </w:pPr>
      <w:r w:rsidRPr="001664EC">
        <w:t>le groupe va privilégier la sécurité d'une offre à la souplesse d'un nouveau service</w:t>
      </w:r>
    </w:p>
    <w:p w14:paraId="28ED8874" w14:textId="7E5A7E66" w:rsidR="00CD7106" w:rsidRPr="001664EC" w:rsidRDefault="00CD7106" w:rsidP="00815128">
      <w:pPr>
        <w:pStyle w:val="Paragraphedeliste"/>
        <w:numPr>
          <w:ilvl w:val="1"/>
          <w:numId w:val="38"/>
        </w:numPr>
      </w:pPr>
      <w:r w:rsidRPr="001664EC">
        <w:t xml:space="preserve">Possible après avoir convaincu une ETI et après quelques année d’existence. </w:t>
      </w:r>
    </w:p>
    <w:p w14:paraId="6B321218" w14:textId="77777777" w:rsidR="00815128" w:rsidRPr="001664EC" w:rsidRDefault="00815128">
      <w:pPr>
        <w:rPr>
          <w:rFonts w:asciiTheme="majorHAnsi" w:eastAsiaTheme="majorEastAsia" w:hAnsiTheme="majorHAnsi" w:cstheme="majorBidi"/>
          <w:color w:val="038B99" w:themeColor="accent1"/>
          <w:sz w:val="44"/>
          <w:szCs w:val="40"/>
        </w:rPr>
      </w:pPr>
      <w:r w:rsidRPr="001664EC">
        <w:br w:type="page"/>
      </w:r>
    </w:p>
    <w:p w14:paraId="511B20B3" w14:textId="1B356A0C" w:rsidR="00522A11" w:rsidRPr="001664EC" w:rsidRDefault="00522A11" w:rsidP="00522A11">
      <w:pPr>
        <w:pStyle w:val="Titre1"/>
      </w:pPr>
      <w:bookmarkStart w:id="18" w:name="_Toc29228529"/>
      <w:r w:rsidRPr="001664EC">
        <w:lastRenderedPageBreak/>
        <w:t>Lexique</w:t>
      </w:r>
      <w:bookmarkEnd w:id="18"/>
    </w:p>
    <w:p w14:paraId="23332C9D" w14:textId="25BE2354" w:rsidR="00522A11" w:rsidRPr="001664EC" w:rsidRDefault="00522A11" w:rsidP="00522A11">
      <w:pPr>
        <w:pStyle w:val="Titre4"/>
      </w:pPr>
      <w:bookmarkStart w:id="19" w:name="_Ref29197853"/>
      <w:r w:rsidRPr="001664EC">
        <w:t>SAAS :</w:t>
      </w:r>
      <w:bookmarkEnd w:id="19"/>
      <w:r w:rsidRPr="001664EC">
        <w:t xml:space="preserve"> </w:t>
      </w:r>
    </w:p>
    <w:p w14:paraId="0A5E178C" w14:textId="56BA1B04" w:rsidR="002C3F36" w:rsidRPr="001664EC" w:rsidRDefault="002C3F36" w:rsidP="002C3F36"/>
    <w:p w14:paraId="3CAB5B65" w14:textId="19D57D31" w:rsidR="002C3F36" w:rsidRPr="001664EC" w:rsidRDefault="002C3F36" w:rsidP="00476FE6">
      <w:pPr>
        <w:pStyle w:val="Titre4"/>
      </w:pPr>
      <w:bookmarkStart w:id="20" w:name="_Ref29198782"/>
      <w:proofErr w:type="spellStart"/>
      <w:r w:rsidRPr="001664EC">
        <w:t>Boilrate</w:t>
      </w:r>
      <w:bookmarkEnd w:id="20"/>
      <w:proofErr w:type="spellEnd"/>
    </w:p>
    <w:p w14:paraId="2E308776" w14:textId="16C9785C" w:rsidR="00975CB0" w:rsidRPr="001664EC" w:rsidRDefault="00975CB0" w:rsidP="00975CB0"/>
    <w:p w14:paraId="4A1B27A1" w14:textId="42CEC227" w:rsidR="00975CB0" w:rsidRPr="001664EC" w:rsidRDefault="00975CB0" w:rsidP="00975CB0">
      <w:pPr>
        <w:pStyle w:val="Titre4"/>
      </w:pPr>
      <w:bookmarkStart w:id="21" w:name="_Ref29202401"/>
      <w:r w:rsidRPr="001664EC">
        <w:t>YAML</w:t>
      </w:r>
      <w:bookmarkEnd w:id="21"/>
    </w:p>
    <w:p w14:paraId="10FB2531" w14:textId="0DCE862C" w:rsidR="00930985" w:rsidRPr="001664EC" w:rsidRDefault="00930985" w:rsidP="00930985"/>
    <w:p w14:paraId="46FDF065" w14:textId="3937625F" w:rsidR="00930985" w:rsidRPr="001664EC" w:rsidRDefault="00930985" w:rsidP="00930985">
      <w:pPr>
        <w:pStyle w:val="Titre4"/>
      </w:pPr>
      <w:bookmarkStart w:id="22" w:name="_Ref29202434"/>
      <w:r w:rsidRPr="001664EC">
        <w:t>MVC</w:t>
      </w:r>
      <w:bookmarkEnd w:id="22"/>
    </w:p>
    <w:p w14:paraId="4AB3F593" w14:textId="77777777" w:rsidR="00522A11" w:rsidRPr="001664EC" w:rsidRDefault="00522A11" w:rsidP="00522A11"/>
    <w:p w14:paraId="7D43498A" w14:textId="50A59617" w:rsidR="00522A11" w:rsidRPr="001664EC" w:rsidRDefault="00522A11" w:rsidP="00522A11">
      <w:pPr>
        <w:pStyle w:val="Titre4"/>
      </w:pPr>
      <w:r w:rsidRPr="001664EC">
        <w:t>SAAS dédié :</w:t>
      </w:r>
    </w:p>
    <w:p w14:paraId="7B7BDAFA" w14:textId="77777777" w:rsidR="00522A11" w:rsidRPr="001664EC" w:rsidRDefault="00522A11" w:rsidP="00522A11"/>
    <w:p w14:paraId="1969306A" w14:textId="17821435" w:rsidR="00522A11" w:rsidRPr="001664EC" w:rsidRDefault="00522A11" w:rsidP="00522A11">
      <w:pPr>
        <w:pStyle w:val="Titre4"/>
      </w:pPr>
      <w:r w:rsidRPr="001664EC">
        <w:t xml:space="preserve">Plateforme dédiée à partir d'un </w:t>
      </w:r>
      <w:proofErr w:type="spellStart"/>
      <w:r w:rsidRPr="001664EC">
        <w:t>framework</w:t>
      </w:r>
      <w:proofErr w:type="spellEnd"/>
      <w:r w:rsidRPr="001664EC">
        <w:t> :</w:t>
      </w:r>
    </w:p>
    <w:p w14:paraId="744E04C0" w14:textId="77777777" w:rsidR="00522A11" w:rsidRPr="001664EC" w:rsidRDefault="00522A11" w:rsidP="00522A11"/>
    <w:p w14:paraId="737320F4" w14:textId="1E2BE707" w:rsidR="00522A11" w:rsidRPr="001664EC" w:rsidRDefault="00522A11" w:rsidP="00522A11">
      <w:pPr>
        <w:pStyle w:val="Titre4"/>
      </w:pPr>
      <w:r w:rsidRPr="001664EC">
        <w:t>IAAS :</w:t>
      </w:r>
    </w:p>
    <w:p w14:paraId="154ABC7B" w14:textId="77777777" w:rsidR="00522A11" w:rsidRPr="001664EC" w:rsidRDefault="00522A11" w:rsidP="00522A11"/>
    <w:p w14:paraId="22C437AA" w14:textId="5989EB7F" w:rsidR="00522A11" w:rsidRPr="001664EC" w:rsidRDefault="00522A11" w:rsidP="00522A11">
      <w:pPr>
        <w:pStyle w:val="Titre4"/>
      </w:pPr>
      <w:r w:rsidRPr="001664EC">
        <w:t xml:space="preserve">Services Cloud : </w:t>
      </w:r>
    </w:p>
    <w:p w14:paraId="1B1C5D27" w14:textId="77777777" w:rsidR="00522A11" w:rsidRPr="001664EC" w:rsidRDefault="00522A11" w:rsidP="00522A11"/>
    <w:p w14:paraId="5C983485" w14:textId="06BCBABD" w:rsidR="00522A11" w:rsidRPr="001664EC" w:rsidRDefault="00522A11" w:rsidP="00522A11">
      <w:pPr>
        <w:pStyle w:val="Titre4"/>
      </w:pPr>
      <w:r w:rsidRPr="001664EC">
        <w:t xml:space="preserve">Git et versioning : </w:t>
      </w:r>
    </w:p>
    <w:p w14:paraId="1154A301" w14:textId="77777777" w:rsidR="00522A11" w:rsidRPr="001664EC" w:rsidRDefault="00522A11" w:rsidP="00522A11"/>
    <w:p w14:paraId="0C01C95C" w14:textId="5CBEEA66" w:rsidR="00522A11" w:rsidRPr="001664EC" w:rsidRDefault="00522A11" w:rsidP="00522A11">
      <w:pPr>
        <w:pStyle w:val="Lgende"/>
      </w:pPr>
    </w:p>
    <w:sectPr w:rsidR="00522A11" w:rsidRPr="001664EC" w:rsidSect="009A6E75">
      <w:headerReference w:type="default" r:id="rId19"/>
      <w:pgSz w:w="11906" w:h="16838"/>
      <w:pgMar w:top="1417" w:right="141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6926" w14:textId="77777777" w:rsidR="000A68C1" w:rsidRDefault="000A68C1" w:rsidP="001713DF">
      <w:pPr>
        <w:spacing w:after="0" w:line="240" w:lineRule="auto"/>
      </w:pPr>
      <w:r>
        <w:separator/>
      </w:r>
    </w:p>
  </w:endnote>
  <w:endnote w:type="continuationSeparator" w:id="0">
    <w:p w14:paraId="3E6F723F" w14:textId="77777777" w:rsidR="000A68C1" w:rsidRDefault="000A68C1" w:rsidP="0017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embedRegular r:id="rId1" w:fontKey="{332F6A23-403B-45D6-9A95-6C6B9C8B081F}"/>
    <w:embedBold r:id="rId2" w:fontKey="{25A165CC-6F9B-42A0-AEC3-39F658A62F81}"/>
    <w:embedItalic r:id="rId3" w:fontKey="{11CE68BD-C1D2-4A8F-99F9-A0207B6B65F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CA1BA" w14:textId="77777777" w:rsidR="000A68C1" w:rsidRDefault="000A68C1" w:rsidP="001713DF">
      <w:pPr>
        <w:spacing w:after="0" w:line="240" w:lineRule="auto"/>
      </w:pPr>
      <w:r>
        <w:separator/>
      </w:r>
    </w:p>
  </w:footnote>
  <w:footnote w:type="continuationSeparator" w:id="0">
    <w:p w14:paraId="063B97DA" w14:textId="77777777" w:rsidR="000A68C1" w:rsidRDefault="000A68C1" w:rsidP="0017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318B7" w14:textId="77777777" w:rsidR="009550E2" w:rsidRDefault="009550E2">
    <w:pPr>
      <w:pStyle w:val="En-tte"/>
    </w:pPr>
    <w:r>
      <w:rPr>
        <w:noProof/>
      </w:rPr>
      <w:drawing>
        <wp:anchor distT="0" distB="0" distL="114300" distR="114300" simplePos="0" relativeHeight="251658240" behindDoc="0" locked="0" layoutInCell="1" allowOverlap="1" wp14:anchorId="54A2D598" wp14:editId="05E8FD7E">
          <wp:simplePos x="0" y="0"/>
          <wp:positionH relativeFrom="margin">
            <wp:posOffset>4643120</wp:posOffset>
          </wp:positionH>
          <wp:positionV relativeFrom="margin">
            <wp:posOffset>-596900</wp:posOffset>
          </wp:positionV>
          <wp:extent cx="1301750" cy="292291"/>
          <wp:effectExtent l="0" t="0" r="0" b="0"/>
          <wp:wrapSquare wrapText="bothSides"/>
          <wp:docPr id="6" name="Image 6"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alkToB_vbcai-02.png"/>
                  <pic:cNvPicPr/>
                </pic:nvPicPr>
                <pic:blipFill>
                  <a:blip r:embed="rId1">
                    <a:extLst>
                      <a:ext uri="{28A0092B-C50C-407E-A947-70E740481C1C}">
                        <a14:useLocalDpi xmlns:a14="http://schemas.microsoft.com/office/drawing/2010/main" val="0"/>
                      </a:ext>
                    </a:extLst>
                  </a:blip>
                  <a:stretch>
                    <a:fillRect/>
                  </a:stretch>
                </pic:blipFill>
                <pic:spPr>
                  <a:xfrm>
                    <a:off x="0" y="0"/>
                    <a:ext cx="1301750" cy="2922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7D"/>
    <w:multiLevelType w:val="hybridMultilevel"/>
    <w:tmpl w:val="5940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8F79AF"/>
    <w:multiLevelType w:val="hybridMultilevel"/>
    <w:tmpl w:val="91B42AD6"/>
    <w:lvl w:ilvl="0" w:tplc="FD5EB478">
      <w:start w:val="1"/>
      <w:numFmt w:val="upperRoman"/>
      <w:pStyle w:val="Titre1"/>
      <w:lvlText w:val="%1."/>
      <w:lvlJc w:val="right"/>
      <w:pPr>
        <w:ind w:left="720" w:hanging="360"/>
      </w:pPr>
      <w:rPr>
        <w:rFonts w:ascii="Open Sans" w:hAnsi="Open Sans" w:hint="default"/>
        <w:b/>
        <w:i w:val="0"/>
        <w:color w:val="FDC82C"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AF5585"/>
    <w:multiLevelType w:val="hybridMultilevel"/>
    <w:tmpl w:val="12941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05531"/>
    <w:multiLevelType w:val="hybridMultilevel"/>
    <w:tmpl w:val="DD3A9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6C5BC0"/>
    <w:multiLevelType w:val="hybridMultilevel"/>
    <w:tmpl w:val="431270CA"/>
    <w:lvl w:ilvl="0" w:tplc="9C1077E6">
      <w:start w:val="1"/>
      <w:numFmt w:val="bullet"/>
      <w:lvlText w:val=""/>
      <w:lvlJc w:val="left"/>
      <w:pPr>
        <w:ind w:left="360" w:hanging="360"/>
      </w:pPr>
      <w:rPr>
        <w:rFonts w:ascii="Wingdings" w:hAnsi="Wingdings"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703A1A"/>
    <w:multiLevelType w:val="hybridMultilevel"/>
    <w:tmpl w:val="4E407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D6AE8"/>
    <w:multiLevelType w:val="hybridMultilevel"/>
    <w:tmpl w:val="2A0A3D8C"/>
    <w:lvl w:ilvl="0" w:tplc="040C000F">
      <w:start w:val="1"/>
      <w:numFmt w:val="decimal"/>
      <w:lvlText w:val="%1."/>
      <w:lvlJc w:val="left"/>
      <w:pPr>
        <w:ind w:left="1160" w:hanging="360"/>
      </w:p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7" w15:restartNumberingAfterBreak="0">
    <w:nsid w:val="14664BB9"/>
    <w:multiLevelType w:val="hybridMultilevel"/>
    <w:tmpl w:val="91F6E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7205E5"/>
    <w:multiLevelType w:val="hybridMultilevel"/>
    <w:tmpl w:val="A3FA2066"/>
    <w:lvl w:ilvl="0" w:tplc="040C000F">
      <w:start w:val="1"/>
      <w:numFmt w:val="decimal"/>
      <w:lvlText w:val="%1."/>
      <w:lvlJc w:val="left"/>
      <w:pPr>
        <w:ind w:left="720" w:hanging="360"/>
      </w:pPr>
      <w:rPr>
        <w:rFonts w:hint="default"/>
        <w:b/>
        <w:i w:val="0"/>
        <w:color w:val="FDC82C"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4C2969"/>
    <w:multiLevelType w:val="hybridMultilevel"/>
    <w:tmpl w:val="A292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1E6602"/>
    <w:multiLevelType w:val="hybridMultilevel"/>
    <w:tmpl w:val="35EA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480513"/>
    <w:multiLevelType w:val="hybridMultilevel"/>
    <w:tmpl w:val="9B4E64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CB4013"/>
    <w:multiLevelType w:val="hybridMultilevel"/>
    <w:tmpl w:val="C14E5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A897321"/>
    <w:multiLevelType w:val="hybridMultilevel"/>
    <w:tmpl w:val="57F028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9956B9"/>
    <w:multiLevelType w:val="hybridMultilevel"/>
    <w:tmpl w:val="83DCEFC8"/>
    <w:lvl w:ilvl="0" w:tplc="5A0E1E46">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9C34083"/>
    <w:multiLevelType w:val="hybridMultilevel"/>
    <w:tmpl w:val="57F6E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A2E02"/>
    <w:multiLevelType w:val="hybridMultilevel"/>
    <w:tmpl w:val="9DE007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0C6386"/>
    <w:multiLevelType w:val="hybridMultilevel"/>
    <w:tmpl w:val="953474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872CD1"/>
    <w:multiLevelType w:val="hybridMultilevel"/>
    <w:tmpl w:val="2CD8A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287E9A"/>
    <w:multiLevelType w:val="hybridMultilevel"/>
    <w:tmpl w:val="57F49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20202D"/>
    <w:multiLevelType w:val="hybridMultilevel"/>
    <w:tmpl w:val="22DA5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1A7C13"/>
    <w:multiLevelType w:val="hybridMultilevel"/>
    <w:tmpl w:val="1BE0B59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21F2E05"/>
    <w:multiLevelType w:val="hybridMultilevel"/>
    <w:tmpl w:val="1A0ED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1A1C83"/>
    <w:multiLevelType w:val="hybridMultilevel"/>
    <w:tmpl w:val="27C8A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B163EC"/>
    <w:multiLevelType w:val="hybridMultilevel"/>
    <w:tmpl w:val="4030FE9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3B158B"/>
    <w:multiLevelType w:val="hybridMultilevel"/>
    <w:tmpl w:val="425C3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987D6B"/>
    <w:multiLevelType w:val="hybridMultilevel"/>
    <w:tmpl w:val="D3864A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9B1B16"/>
    <w:multiLevelType w:val="hybridMultilevel"/>
    <w:tmpl w:val="A072C5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D422A3"/>
    <w:multiLevelType w:val="hybridMultilevel"/>
    <w:tmpl w:val="A41441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E05B5B"/>
    <w:multiLevelType w:val="hybridMultilevel"/>
    <w:tmpl w:val="E87C5C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4655B0"/>
    <w:multiLevelType w:val="hybridMultilevel"/>
    <w:tmpl w:val="1A604CA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470198"/>
    <w:multiLevelType w:val="hybridMultilevel"/>
    <w:tmpl w:val="CAF83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C74082"/>
    <w:multiLevelType w:val="hybridMultilevel"/>
    <w:tmpl w:val="D7BCE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E15691"/>
    <w:multiLevelType w:val="hybridMultilevel"/>
    <w:tmpl w:val="A3B6F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3"/>
  </w:num>
  <w:num w:numId="4">
    <w:abstractNumId w:val="2"/>
  </w:num>
  <w:num w:numId="5">
    <w:abstractNumId w:val="27"/>
  </w:num>
  <w:num w:numId="6">
    <w:abstractNumId w:val="5"/>
  </w:num>
  <w:num w:numId="7">
    <w:abstractNumId w:val="10"/>
  </w:num>
  <w:num w:numId="8">
    <w:abstractNumId w:val="18"/>
  </w:num>
  <w:num w:numId="9">
    <w:abstractNumId w:val="0"/>
  </w:num>
  <w:num w:numId="10">
    <w:abstractNumId w:val="9"/>
  </w:num>
  <w:num w:numId="11">
    <w:abstractNumId w:val="28"/>
  </w:num>
  <w:num w:numId="12">
    <w:abstractNumId w:val="24"/>
  </w:num>
  <w:num w:numId="13">
    <w:abstractNumId w:val="6"/>
  </w:num>
  <w:num w:numId="14">
    <w:abstractNumId w:val="21"/>
  </w:num>
  <w:num w:numId="15">
    <w:abstractNumId w:val="19"/>
  </w:num>
  <w:num w:numId="16">
    <w:abstractNumId w:val="23"/>
  </w:num>
  <w:num w:numId="17">
    <w:abstractNumId w:val="16"/>
  </w:num>
  <w:num w:numId="18">
    <w:abstractNumId w:val="17"/>
  </w:num>
  <w:num w:numId="19">
    <w:abstractNumId w:val="4"/>
  </w:num>
  <w:num w:numId="20">
    <w:abstractNumId w:val="14"/>
  </w:num>
  <w:num w:numId="21">
    <w:abstractNumId w:val="1"/>
  </w:num>
  <w:num w:numId="22">
    <w:abstractNumId w:val="14"/>
    <w:lvlOverride w:ilvl="0">
      <w:startOverride w:val="1"/>
    </w:lvlOverride>
  </w:num>
  <w:num w:numId="23">
    <w:abstractNumId w:val="14"/>
  </w:num>
  <w:num w:numId="24">
    <w:abstractNumId w:val="14"/>
    <w:lvlOverride w:ilvl="0">
      <w:startOverride w:val="1"/>
    </w:lvlOverride>
  </w:num>
  <w:num w:numId="25">
    <w:abstractNumId w:val="31"/>
  </w:num>
  <w:num w:numId="26">
    <w:abstractNumId w:val="13"/>
  </w:num>
  <w:num w:numId="27">
    <w:abstractNumId w:val="30"/>
  </w:num>
  <w:num w:numId="28">
    <w:abstractNumId w:val="29"/>
  </w:num>
  <w:num w:numId="29">
    <w:abstractNumId w:val="1"/>
    <w:lvlOverride w:ilvl="0">
      <w:startOverride w:val="1"/>
    </w:lvlOverride>
  </w:num>
  <w:num w:numId="30">
    <w:abstractNumId w:val="8"/>
  </w:num>
  <w:num w:numId="31">
    <w:abstractNumId w:val="20"/>
  </w:num>
  <w:num w:numId="32">
    <w:abstractNumId w:val="15"/>
  </w:num>
  <w:num w:numId="33">
    <w:abstractNumId w:val="11"/>
  </w:num>
  <w:num w:numId="34">
    <w:abstractNumId w:val="14"/>
    <w:lvlOverride w:ilvl="0">
      <w:startOverride w:val="1"/>
    </w:lvlOverride>
  </w:num>
  <w:num w:numId="35">
    <w:abstractNumId w:val="32"/>
  </w:num>
  <w:num w:numId="36">
    <w:abstractNumId w:val="14"/>
    <w:lvlOverride w:ilvl="0">
      <w:startOverride w:val="1"/>
    </w:lvlOverride>
  </w:num>
  <w:num w:numId="37">
    <w:abstractNumId w:val="3"/>
  </w:num>
  <w:num w:numId="38">
    <w:abstractNumId w:val="26"/>
  </w:num>
  <w:num w:numId="39">
    <w:abstractNumId w:val="2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66"/>
    <w:rsid w:val="00010FE5"/>
    <w:rsid w:val="0001460A"/>
    <w:rsid w:val="00034100"/>
    <w:rsid w:val="0004111E"/>
    <w:rsid w:val="000A384E"/>
    <w:rsid w:val="000A68C1"/>
    <w:rsid w:val="000B0BC9"/>
    <w:rsid w:val="000D7A51"/>
    <w:rsid w:val="001042D2"/>
    <w:rsid w:val="00112FDE"/>
    <w:rsid w:val="00163410"/>
    <w:rsid w:val="001664EC"/>
    <w:rsid w:val="001713DF"/>
    <w:rsid w:val="001732FA"/>
    <w:rsid w:val="001D6F1C"/>
    <w:rsid w:val="002174E7"/>
    <w:rsid w:val="00233D29"/>
    <w:rsid w:val="00234305"/>
    <w:rsid w:val="0025333D"/>
    <w:rsid w:val="00253BAC"/>
    <w:rsid w:val="0026136B"/>
    <w:rsid w:val="00265FCC"/>
    <w:rsid w:val="00275AF1"/>
    <w:rsid w:val="00290E7E"/>
    <w:rsid w:val="00293B7D"/>
    <w:rsid w:val="00297000"/>
    <w:rsid w:val="002A34F3"/>
    <w:rsid w:val="002A6748"/>
    <w:rsid w:val="002B3780"/>
    <w:rsid w:val="002C3F36"/>
    <w:rsid w:val="002D12A3"/>
    <w:rsid w:val="002E1E62"/>
    <w:rsid w:val="00317806"/>
    <w:rsid w:val="00326666"/>
    <w:rsid w:val="0038002C"/>
    <w:rsid w:val="00386548"/>
    <w:rsid w:val="00395BEA"/>
    <w:rsid w:val="003E1848"/>
    <w:rsid w:val="003E22BD"/>
    <w:rsid w:val="003E7419"/>
    <w:rsid w:val="003F5ADF"/>
    <w:rsid w:val="004262F9"/>
    <w:rsid w:val="00426899"/>
    <w:rsid w:val="00465830"/>
    <w:rsid w:val="00476FE6"/>
    <w:rsid w:val="004A624C"/>
    <w:rsid w:val="004B28B3"/>
    <w:rsid w:val="004C156D"/>
    <w:rsid w:val="004D3B55"/>
    <w:rsid w:val="004E2749"/>
    <w:rsid w:val="00500416"/>
    <w:rsid w:val="005041D9"/>
    <w:rsid w:val="005046E1"/>
    <w:rsid w:val="00514160"/>
    <w:rsid w:val="00522A11"/>
    <w:rsid w:val="00536142"/>
    <w:rsid w:val="00540E8D"/>
    <w:rsid w:val="005578A0"/>
    <w:rsid w:val="00574225"/>
    <w:rsid w:val="005C0711"/>
    <w:rsid w:val="005C1B26"/>
    <w:rsid w:val="005D51F3"/>
    <w:rsid w:val="005E561A"/>
    <w:rsid w:val="005F021E"/>
    <w:rsid w:val="00612F61"/>
    <w:rsid w:val="00617D2F"/>
    <w:rsid w:val="006613F1"/>
    <w:rsid w:val="00662968"/>
    <w:rsid w:val="00676B59"/>
    <w:rsid w:val="00695979"/>
    <w:rsid w:val="006B3A15"/>
    <w:rsid w:val="006C3CA0"/>
    <w:rsid w:val="006F5CB7"/>
    <w:rsid w:val="006F6AAA"/>
    <w:rsid w:val="00700DD8"/>
    <w:rsid w:val="007248AD"/>
    <w:rsid w:val="00772D54"/>
    <w:rsid w:val="00774E9A"/>
    <w:rsid w:val="007A0C1D"/>
    <w:rsid w:val="007A4EA9"/>
    <w:rsid w:val="00815128"/>
    <w:rsid w:val="00824841"/>
    <w:rsid w:val="008260B2"/>
    <w:rsid w:val="0082681E"/>
    <w:rsid w:val="0084623D"/>
    <w:rsid w:val="00846DBF"/>
    <w:rsid w:val="008523B3"/>
    <w:rsid w:val="00853D86"/>
    <w:rsid w:val="00872413"/>
    <w:rsid w:val="0089503B"/>
    <w:rsid w:val="0089644B"/>
    <w:rsid w:val="008E39EA"/>
    <w:rsid w:val="008F366C"/>
    <w:rsid w:val="0090146F"/>
    <w:rsid w:val="00906112"/>
    <w:rsid w:val="00912015"/>
    <w:rsid w:val="00913F55"/>
    <w:rsid w:val="00930985"/>
    <w:rsid w:val="0093311D"/>
    <w:rsid w:val="009550E2"/>
    <w:rsid w:val="00975CB0"/>
    <w:rsid w:val="00977827"/>
    <w:rsid w:val="009813BD"/>
    <w:rsid w:val="0098370F"/>
    <w:rsid w:val="009A6E75"/>
    <w:rsid w:val="009A7BB4"/>
    <w:rsid w:val="009C23EB"/>
    <w:rsid w:val="009D3BB4"/>
    <w:rsid w:val="009F62D0"/>
    <w:rsid w:val="00A03CC1"/>
    <w:rsid w:val="00A138C4"/>
    <w:rsid w:val="00A445CC"/>
    <w:rsid w:val="00A47642"/>
    <w:rsid w:val="00A51A44"/>
    <w:rsid w:val="00A87B07"/>
    <w:rsid w:val="00AA0A00"/>
    <w:rsid w:val="00AB64CB"/>
    <w:rsid w:val="00AC2A5A"/>
    <w:rsid w:val="00AE2AC2"/>
    <w:rsid w:val="00B02C80"/>
    <w:rsid w:val="00B1670D"/>
    <w:rsid w:val="00B23386"/>
    <w:rsid w:val="00B2548F"/>
    <w:rsid w:val="00B43F43"/>
    <w:rsid w:val="00B461AE"/>
    <w:rsid w:val="00B530F4"/>
    <w:rsid w:val="00BC0594"/>
    <w:rsid w:val="00BC3244"/>
    <w:rsid w:val="00BC7E48"/>
    <w:rsid w:val="00C021D0"/>
    <w:rsid w:val="00C172B9"/>
    <w:rsid w:val="00C43FD6"/>
    <w:rsid w:val="00C548BF"/>
    <w:rsid w:val="00C6752C"/>
    <w:rsid w:val="00CA5627"/>
    <w:rsid w:val="00CC4FCB"/>
    <w:rsid w:val="00CC7714"/>
    <w:rsid w:val="00CD7106"/>
    <w:rsid w:val="00CE28EA"/>
    <w:rsid w:val="00CE33AF"/>
    <w:rsid w:val="00CF74E7"/>
    <w:rsid w:val="00D16EAD"/>
    <w:rsid w:val="00D4596A"/>
    <w:rsid w:val="00D514CD"/>
    <w:rsid w:val="00D54C5D"/>
    <w:rsid w:val="00D730AD"/>
    <w:rsid w:val="00D86E8D"/>
    <w:rsid w:val="00DA0EE5"/>
    <w:rsid w:val="00DB4C9A"/>
    <w:rsid w:val="00DC137B"/>
    <w:rsid w:val="00DC1657"/>
    <w:rsid w:val="00DC4AE0"/>
    <w:rsid w:val="00E07A0A"/>
    <w:rsid w:val="00E07B2F"/>
    <w:rsid w:val="00E1056E"/>
    <w:rsid w:val="00E233D6"/>
    <w:rsid w:val="00E50681"/>
    <w:rsid w:val="00E93897"/>
    <w:rsid w:val="00EA4877"/>
    <w:rsid w:val="00EC0CBA"/>
    <w:rsid w:val="00EF3B67"/>
    <w:rsid w:val="00F30AC4"/>
    <w:rsid w:val="00F523BE"/>
    <w:rsid w:val="00FA0A51"/>
    <w:rsid w:val="00FA145E"/>
    <w:rsid w:val="00FF079C"/>
    <w:rsid w:val="00FF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0253"/>
  <w15:chartTrackingRefBased/>
  <w15:docId w15:val="{E7897BB4-A65D-4130-A5DF-F3851B17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42"/>
  </w:style>
  <w:style w:type="paragraph" w:styleId="Titre1">
    <w:name w:val="heading 1"/>
    <w:basedOn w:val="Normal"/>
    <w:next w:val="Normal"/>
    <w:link w:val="Titre1Car"/>
    <w:uiPriority w:val="9"/>
    <w:qFormat/>
    <w:rsid w:val="005D51F3"/>
    <w:pPr>
      <w:keepNext/>
      <w:keepLines/>
      <w:numPr>
        <w:numId w:val="21"/>
      </w:numPr>
      <w:spacing w:before="360" w:after="120" w:line="240" w:lineRule="auto"/>
      <w:textboxTightWrap w:val="firstAndLastLine"/>
      <w:outlineLvl w:val="0"/>
    </w:pPr>
    <w:rPr>
      <w:rFonts w:asciiTheme="majorHAnsi" w:eastAsiaTheme="majorEastAsia" w:hAnsiTheme="majorHAnsi" w:cstheme="majorBidi"/>
      <w:color w:val="038B99" w:themeColor="accent1"/>
      <w:sz w:val="44"/>
      <w:szCs w:val="40"/>
    </w:rPr>
  </w:style>
  <w:style w:type="paragraph" w:styleId="Titre2">
    <w:name w:val="heading 2"/>
    <w:basedOn w:val="Normal"/>
    <w:next w:val="Normal"/>
    <w:link w:val="Titre2Car"/>
    <w:autoRedefine/>
    <w:uiPriority w:val="9"/>
    <w:unhideWhenUsed/>
    <w:qFormat/>
    <w:rsid w:val="00815128"/>
    <w:pPr>
      <w:keepNext/>
      <w:keepLines/>
      <w:numPr>
        <w:numId w:val="20"/>
      </w:numPr>
      <w:pBdr>
        <w:bottom w:val="single" w:sz="8" w:space="1" w:color="038B99" w:themeColor="accent1"/>
      </w:pBdr>
      <w:spacing w:before="120" w:after="120" w:line="240" w:lineRule="auto"/>
      <w:outlineLvl w:val="1"/>
    </w:pPr>
    <w:rPr>
      <w:rFonts w:asciiTheme="majorHAnsi" w:eastAsiaTheme="majorEastAsia" w:hAnsiTheme="majorHAnsi" w:cstheme="majorBidi"/>
      <w:color w:val="038B99" w:themeColor="accent1"/>
      <w:sz w:val="32"/>
      <w:szCs w:val="36"/>
    </w:rPr>
  </w:style>
  <w:style w:type="paragraph" w:styleId="Titre3">
    <w:name w:val="heading 3"/>
    <w:basedOn w:val="Normal"/>
    <w:next w:val="Normal"/>
    <w:link w:val="Titre3Car"/>
    <w:uiPriority w:val="9"/>
    <w:unhideWhenUsed/>
    <w:qFormat/>
    <w:rsid w:val="00FA145E"/>
    <w:pPr>
      <w:keepNext/>
      <w:keepLines/>
      <w:pBdr>
        <w:left w:val="single" w:sz="48" w:space="4" w:color="038B99" w:themeColor="accent1"/>
      </w:pBdr>
      <w:shd w:val="clear" w:color="auto" w:fill="FDC82C" w:themeFill="accent2"/>
      <w:spacing w:before="80" w:after="80" w:line="240" w:lineRule="auto"/>
      <w:ind w:left="227"/>
      <w:outlineLvl w:val="2"/>
    </w:pPr>
    <w:rPr>
      <w:rFonts w:asciiTheme="majorHAnsi" w:eastAsiaTheme="majorEastAsia" w:hAnsiTheme="majorHAnsi" w:cstheme="majorBidi"/>
      <w:color w:val="FFFFFF" w:themeColor="background1"/>
      <w:sz w:val="24"/>
      <w:szCs w:val="32"/>
    </w:rPr>
  </w:style>
  <w:style w:type="paragraph" w:styleId="Titre4">
    <w:name w:val="heading 4"/>
    <w:basedOn w:val="Normal"/>
    <w:next w:val="Normal"/>
    <w:link w:val="Titre4Car"/>
    <w:uiPriority w:val="9"/>
    <w:unhideWhenUsed/>
    <w:qFormat/>
    <w:rsid w:val="00FA145E"/>
    <w:pPr>
      <w:keepNext/>
      <w:keepLines/>
      <w:spacing w:before="80" w:after="0" w:line="240" w:lineRule="auto"/>
      <w:outlineLvl w:val="3"/>
    </w:pPr>
    <w:rPr>
      <w:rFonts w:asciiTheme="majorHAnsi" w:eastAsiaTheme="majorEastAsia" w:hAnsiTheme="majorHAnsi" w:cstheme="majorBidi"/>
      <w:i/>
      <w:iCs/>
      <w:color w:val="038B99" w:themeColor="accent1"/>
      <w:sz w:val="24"/>
      <w:szCs w:val="28"/>
    </w:rPr>
  </w:style>
  <w:style w:type="paragraph" w:styleId="Titre5">
    <w:name w:val="heading 5"/>
    <w:basedOn w:val="Normal"/>
    <w:next w:val="Normal"/>
    <w:link w:val="Titre5Car"/>
    <w:uiPriority w:val="9"/>
    <w:unhideWhenUsed/>
    <w:qFormat/>
    <w:rsid w:val="00B02C80"/>
    <w:pPr>
      <w:keepNext/>
      <w:keepLines/>
      <w:spacing w:before="80" w:after="0" w:line="240" w:lineRule="auto"/>
      <w:outlineLvl w:val="4"/>
    </w:pPr>
    <w:rPr>
      <w:rFonts w:asciiTheme="majorHAnsi" w:eastAsiaTheme="majorEastAsia" w:hAnsiTheme="majorHAnsi" w:cstheme="majorBidi"/>
      <w:color w:val="DCA402" w:themeColor="accent2" w:themeShade="BF"/>
      <w:sz w:val="22"/>
      <w:szCs w:val="24"/>
    </w:rPr>
  </w:style>
  <w:style w:type="paragraph" w:styleId="Titre6">
    <w:name w:val="heading 6"/>
    <w:basedOn w:val="Normal"/>
    <w:next w:val="Normal"/>
    <w:link w:val="Titre6Car"/>
    <w:uiPriority w:val="9"/>
    <w:semiHidden/>
    <w:unhideWhenUsed/>
    <w:qFormat/>
    <w:rsid w:val="00536142"/>
    <w:pPr>
      <w:keepNext/>
      <w:keepLines/>
      <w:spacing w:before="80" w:after="0" w:line="240" w:lineRule="auto"/>
      <w:outlineLvl w:val="5"/>
    </w:pPr>
    <w:rPr>
      <w:rFonts w:asciiTheme="majorHAnsi" w:eastAsiaTheme="majorEastAsia" w:hAnsiTheme="majorHAnsi" w:cstheme="majorBidi"/>
      <w:i/>
      <w:iCs/>
      <w:color w:val="936E01" w:themeColor="accent2" w:themeShade="80"/>
      <w:sz w:val="24"/>
      <w:szCs w:val="24"/>
    </w:rPr>
  </w:style>
  <w:style w:type="paragraph" w:styleId="Titre7">
    <w:name w:val="heading 7"/>
    <w:basedOn w:val="Normal"/>
    <w:next w:val="Normal"/>
    <w:link w:val="Titre7Car"/>
    <w:uiPriority w:val="9"/>
    <w:semiHidden/>
    <w:unhideWhenUsed/>
    <w:qFormat/>
    <w:rsid w:val="00536142"/>
    <w:pPr>
      <w:keepNext/>
      <w:keepLines/>
      <w:spacing w:before="80" w:after="0" w:line="240" w:lineRule="auto"/>
      <w:outlineLvl w:val="6"/>
    </w:pPr>
    <w:rPr>
      <w:rFonts w:asciiTheme="majorHAnsi" w:eastAsiaTheme="majorEastAsia" w:hAnsiTheme="majorHAnsi" w:cstheme="majorBidi"/>
      <w:b/>
      <w:bCs/>
      <w:color w:val="936E01" w:themeColor="accent2" w:themeShade="80"/>
      <w:sz w:val="22"/>
      <w:szCs w:val="22"/>
    </w:rPr>
  </w:style>
  <w:style w:type="paragraph" w:styleId="Titre8">
    <w:name w:val="heading 8"/>
    <w:basedOn w:val="Normal"/>
    <w:next w:val="Normal"/>
    <w:link w:val="Titre8Car"/>
    <w:uiPriority w:val="9"/>
    <w:semiHidden/>
    <w:unhideWhenUsed/>
    <w:qFormat/>
    <w:rsid w:val="00536142"/>
    <w:pPr>
      <w:keepNext/>
      <w:keepLines/>
      <w:spacing w:before="80" w:after="0" w:line="240" w:lineRule="auto"/>
      <w:outlineLvl w:val="7"/>
    </w:pPr>
    <w:rPr>
      <w:rFonts w:asciiTheme="majorHAnsi" w:eastAsiaTheme="majorEastAsia" w:hAnsiTheme="majorHAnsi" w:cstheme="majorBidi"/>
      <w:color w:val="936E01" w:themeColor="accent2" w:themeShade="80"/>
      <w:sz w:val="22"/>
      <w:szCs w:val="22"/>
    </w:rPr>
  </w:style>
  <w:style w:type="paragraph" w:styleId="Titre9">
    <w:name w:val="heading 9"/>
    <w:basedOn w:val="Normal"/>
    <w:next w:val="Normal"/>
    <w:link w:val="Titre9Car"/>
    <w:uiPriority w:val="9"/>
    <w:semiHidden/>
    <w:unhideWhenUsed/>
    <w:qFormat/>
    <w:rsid w:val="00536142"/>
    <w:pPr>
      <w:keepNext/>
      <w:keepLines/>
      <w:spacing w:before="80" w:after="0" w:line="240" w:lineRule="auto"/>
      <w:outlineLvl w:val="8"/>
    </w:pPr>
    <w:rPr>
      <w:rFonts w:asciiTheme="majorHAnsi" w:eastAsiaTheme="majorEastAsia" w:hAnsiTheme="majorHAnsi" w:cstheme="majorBidi"/>
      <w:i/>
      <w:iCs/>
      <w:color w:val="936E01"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6142"/>
    <w:pPr>
      <w:spacing w:after="0" w:line="240" w:lineRule="auto"/>
      <w:contextualSpacing/>
    </w:pPr>
    <w:rPr>
      <w:rFonts w:asciiTheme="majorHAnsi" w:eastAsiaTheme="majorEastAsia" w:hAnsiTheme="majorHAnsi" w:cstheme="majorBidi"/>
      <w:color w:val="038B99" w:themeColor="accent1"/>
      <w:sz w:val="96"/>
      <w:szCs w:val="96"/>
    </w:rPr>
  </w:style>
  <w:style w:type="character" w:customStyle="1" w:styleId="TitreCar">
    <w:name w:val="Titre Car"/>
    <w:basedOn w:val="Policepardfaut"/>
    <w:link w:val="Titre"/>
    <w:uiPriority w:val="10"/>
    <w:rsid w:val="00536142"/>
    <w:rPr>
      <w:rFonts w:asciiTheme="majorHAnsi" w:eastAsiaTheme="majorEastAsia" w:hAnsiTheme="majorHAnsi" w:cstheme="majorBidi"/>
      <w:color w:val="038B99" w:themeColor="accent1"/>
      <w:sz w:val="96"/>
      <w:szCs w:val="96"/>
    </w:rPr>
  </w:style>
  <w:style w:type="character" w:customStyle="1" w:styleId="Titre1Car">
    <w:name w:val="Titre 1 Car"/>
    <w:basedOn w:val="Policepardfaut"/>
    <w:link w:val="Titre1"/>
    <w:uiPriority w:val="9"/>
    <w:rsid w:val="005D51F3"/>
    <w:rPr>
      <w:rFonts w:asciiTheme="majorHAnsi" w:eastAsiaTheme="majorEastAsia" w:hAnsiTheme="majorHAnsi" w:cstheme="majorBidi"/>
      <w:color w:val="038B99" w:themeColor="accent1"/>
      <w:sz w:val="44"/>
      <w:szCs w:val="40"/>
    </w:rPr>
  </w:style>
  <w:style w:type="character" w:customStyle="1" w:styleId="Titre2Car">
    <w:name w:val="Titre 2 Car"/>
    <w:basedOn w:val="Policepardfaut"/>
    <w:link w:val="Titre2"/>
    <w:uiPriority w:val="9"/>
    <w:rsid w:val="00815128"/>
    <w:rPr>
      <w:rFonts w:asciiTheme="majorHAnsi" w:eastAsiaTheme="majorEastAsia" w:hAnsiTheme="majorHAnsi" w:cstheme="majorBidi"/>
      <w:color w:val="038B99" w:themeColor="accent1"/>
      <w:sz w:val="32"/>
      <w:szCs w:val="36"/>
    </w:rPr>
  </w:style>
  <w:style w:type="character" w:styleId="Accentuationintense">
    <w:name w:val="Intense Emphasis"/>
    <w:basedOn w:val="Policepardfaut"/>
    <w:uiPriority w:val="21"/>
    <w:qFormat/>
    <w:rsid w:val="00536142"/>
    <w:rPr>
      <w:b/>
      <w:bCs/>
      <w:i/>
      <w:iCs/>
      <w:caps w:val="0"/>
      <w:smallCaps w:val="0"/>
      <w:strike w:val="0"/>
      <w:dstrike w:val="0"/>
      <w:color w:val="FDC82C" w:themeColor="accent2"/>
    </w:rPr>
  </w:style>
  <w:style w:type="character" w:customStyle="1" w:styleId="Titre3Car">
    <w:name w:val="Titre 3 Car"/>
    <w:basedOn w:val="Policepardfaut"/>
    <w:link w:val="Titre3"/>
    <w:uiPriority w:val="9"/>
    <w:rsid w:val="00FA145E"/>
    <w:rPr>
      <w:rFonts w:asciiTheme="majorHAnsi" w:eastAsiaTheme="majorEastAsia" w:hAnsiTheme="majorHAnsi" w:cstheme="majorBidi"/>
      <w:color w:val="FFFFFF" w:themeColor="background1"/>
      <w:sz w:val="24"/>
      <w:szCs w:val="32"/>
      <w:shd w:val="clear" w:color="auto" w:fill="FDC82C" w:themeFill="accent2"/>
    </w:rPr>
  </w:style>
  <w:style w:type="paragraph" w:styleId="Paragraphedeliste">
    <w:name w:val="List Paragraph"/>
    <w:basedOn w:val="Normal"/>
    <w:uiPriority w:val="34"/>
    <w:qFormat/>
    <w:rsid w:val="00426899"/>
    <w:pPr>
      <w:ind w:left="720"/>
      <w:contextualSpacing/>
    </w:pPr>
  </w:style>
  <w:style w:type="character" w:customStyle="1" w:styleId="Titre4Car">
    <w:name w:val="Titre 4 Car"/>
    <w:basedOn w:val="Policepardfaut"/>
    <w:link w:val="Titre4"/>
    <w:uiPriority w:val="9"/>
    <w:rsid w:val="00FA145E"/>
    <w:rPr>
      <w:rFonts w:asciiTheme="majorHAnsi" w:eastAsiaTheme="majorEastAsia" w:hAnsiTheme="majorHAnsi" w:cstheme="majorBidi"/>
      <w:i/>
      <w:iCs/>
      <w:color w:val="038B99" w:themeColor="accent1"/>
      <w:sz w:val="24"/>
      <w:szCs w:val="28"/>
    </w:rPr>
  </w:style>
  <w:style w:type="character" w:customStyle="1" w:styleId="Titre5Car">
    <w:name w:val="Titre 5 Car"/>
    <w:basedOn w:val="Policepardfaut"/>
    <w:link w:val="Titre5"/>
    <w:uiPriority w:val="9"/>
    <w:rsid w:val="00B02C80"/>
    <w:rPr>
      <w:rFonts w:asciiTheme="majorHAnsi" w:eastAsiaTheme="majorEastAsia" w:hAnsiTheme="majorHAnsi" w:cstheme="majorBidi"/>
      <w:color w:val="DCA402" w:themeColor="accent2" w:themeShade="BF"/>
      <w:sz w:val="22"/>
      <w:szCs w:val="24"/>
    </w:rPr>
  </w:style>
  <w:style w:type="character" w:customStyle="1" w:styleId="Titre6Car">
    <w:name w:val="Titre 6 Car"/>
    <w:basedOn w:val="Policepardfaut"/>
    <w:link w:val="Titre6"/>
    <w:uiPriority w:val="9"/>
    <w:semiHidden/>
    <w:rsid w:val="00536142"/>
    <w:rPr>
      <w:rFonts w:asciiTheme="majorHAnsi" w:eastAsiaTheme="majorEastAsia" w:hAnsiTheme="majorHAnsi" w:cstheme="majorBidi"/>
      <w:i/>
      <w:iCs/>
      <w:color w:val="936E01" w:themeColor="accent2" w:themeShade="80"/>
      <w:sz w:val="24"/>
      <w:szCs w:val="24"/>
    </w:rPr>
  </w:style>
  <w:style w:type="character" w:customStyle="1" w:styleId="Titre7Car">
    <w:name w:val="Titre 7 Car"/>
    <w:basedOn w:val="Policepardfaut"/>
    <w:link w:val="Titre7"/>
    <w:uiPriority w:val="9"/>
    <w:semiHidden/>
    <w:rsid w:val="00536142"/>
    <w:rPr>
      <w:rFonts w:asciiTheme="majorHAnsi" w:eastAsiaTheme="majorEastAsia" w:hAnsiTheme="majorHAnsi" w:cstheme="majorBidi"/>
      <w:b/>
      <w:bCs/>
      <w:color w:val="936E01" w:themeColor="accent2" w:themeShade="80"/>
      <w:sz w:val="22"/>
      <w:szCs w:val="22"/>
    </w:rPr>
  </w:style>
  <w:style w:type="character" w:customStyle="1" w:styleId="Titre8Car">
    <w:name w:val="Titre 8 Car"/>
    <w:basedOn w:val="Policepardfaut"/>
    <w:link w:val="Titre8"/>
    <w:uiPriority w:val="9"/>
    <w:semiHidden/>
    <w:rsid w:val="00536142"/>
    <w:rPr>
      <w:rFonts w:asciiTheme="majorHAnsi" w:eastAsiaTheme="majorEastAsia" w:hAnsiTheme="majorHAnsi" w:cstheme="majorBidi"/>
      <w:color w:val="936E01" w:themeColor="accent2" w:themeShade="80"/>
      <w:sz w:val="22"/>
      <w:szCs w:val="22"/>
    </w:rPr>
  </w:style>
  <w:style w:type="character" w:customStyle="1" w:styleId="Titre9Car">
    <w:name w:val="Titre 9 Car"/>
    <w:basedOn w:val="Policepardfaut"/>
    <w:link w:val="Titre9"/>
    <w:uiPriority w:val="9"/>
    <w:semiHidden/>
    <w:rsid w:val="00536142"/>
    <w:rPr>
      <w:rFonts w:asciiTheme="majorHAnsi" w:eastAsiaTheme="majorEastAsia" w:hAnsiTheme="majorHAnsi" w:cstheme="majorBidi"/>
      <w:i/>
      <w:iCs/>
      <w:color w:val="936E01" w:themeColor="accent2" w:themeShade="80"/>
      <w:sz w:val="22"/>
      <w:szCs w:val="22"/>
    </w:rPr>
  </w:style>
  <w:style w:type="paragraph" w:styleId="Lgende">
    <w:name w:val="caption"/>
    <w:basedOn w:val="Normal"/>
    <w:next w:val="Normal"/>
    <w:uiPriority w:val="35"/>
    <w:unhideWhenUsed/>
    <w:qFormat/>
    <w:rsid w:val="00536142"/>
    <w:pPr>
      <w:spacing w:line="240" w:lineRule="auto"/>
    </w:pPr>
    <w:rPr>
      <w:b/>
      <w:bCs/>
      <w:color w:val="295C6C" w:themeColor="text1" w:themeTint="BF"/>
      <w:sz w:val="16"/>
      <w:szCs w:val="16"/>
    </w:rPr>
  </w:style>
  <w:style w:type="paragraph" w:styleId="Sous-titre">
    <w:name w:val="Subtitle"/>
    <w:basedOn w:val="Normal"/>
    <w:next w:val="Normal"/>
    <w:link w:val="Sous-titreCar"/>
    <w:uiPriority w:val="11"/>
    <w:qFormat/>
    <w:rsid w:val="00536142"/>
    <w:pPr>
      <w:numPr>
        <w:ilvl w:val="1"/>
      </w:numPr>
      <w:spacing w:after="240"/>
    </w:pPr>
    <w:rPr>
      <w:caps/>
      <w:color w:val="295C6C" w:themeColor="text1" w:themeTint="BF"/>
      <w:spacing w:val="20"/>
      <w:sz w:val="28"/>
      <w:szCs w:val="28"/>
    </w:rPr>
  </w:style>
  <w:style w:type="character" w:customStyle="1" w:styleId="Sous-titreCar">
    <w:name w:val="Sous-titre Car"/>
    <w:basedOn w:val="Policepardfaut"/>
    <w:link w:val="Sous-titre"/>
    <w:uiPriority w:val="11"/>
    <w:rsid w:val="00536142"/>
    <w:rPr>
      <w:caps/>
      <w:color w:val="295C6C" w:themeColor="text1" w:themeTint="BF"/>
      <w:spacing w:val="20"/>
      <w:sz w:val="28"/>
      <w:szCs w:val="28"/>
    </w:rPr>
  </w:style>
  <w:style w:type="character" w:styleId="lev">
    <w:name w:val="Strong"/>
    <w:basedOn w:val="Policepardfaut"/>
    <w:uiPriority w:val="22"/>
    <w:qFormat/>
    <w:rsid w:val="00536142"/>
    <w:rPr>
      <w:b/>
      <w:bCs/>
    </w:rPr>
  </w:style>
  <w:style w:type="character" w:styleId="Accentuation">
    <w:name w:val="Emphasis"/>
    <w:basedOn w:val="Policepardfaut"/>
    <w:uiPriority w:val="20"/>
    <w:qFormat/>
    <w:rsid w:val="00536142"/>
    <w:rPr>
      <w:i/>
      <w:iCs/>
      <w:color w:val="081215" w:themeColor="text1"/>
    </w:rPr>
  </w:style>
  <w:style w:type="paragraph" w:styleId="Sansinterligne">
    <w:name w:val="No Spacing"/>
    <w:uiPriority w:val="1"/>
    <w:qFormat/>
    <w:rsid w:val="00536142"/>
    <w:pPr>
      <w:spacing w:after="0" w:line="240" w:lineRule="auto"/>
    </w:pPr>
  </w:style>
  <w:style w:type="paragraph" w:styleId="Citation">
    <w:name w:val="Quote"/>
    <w:basedOn w:val="Normal"/>
    <w:next w:val="Normal"/>
    <w:link w:val="CitationCar"/>
    <w:uiPriority w:val="29"/>
    <w:qFormat/>
    <w:rsid w:val="00536142"/>
    <w:pPr>
      <w:spacing w:before="160"/>
      <w:ind w:left="720" w:right="720"/>
      <w:jc w:val="center"/>
    </w:pPr>
    <w:rPr>
      <w:rFonts w:asciiTheme="majorHAnsi" w:eastAsiaTheme="majorEastAsia" w:hAnsiTheme="majorHAnsi" w:cstheme="majorBidi"/>
      <w:color w:val="081215" w:themeColor="text1"/>
      <w:sz w:val="24"/>
      <w:szCs w:val="24"/>
    </w:rPr>
  </w:style>
  <w:style w:type="character" w:customStyle="1" w:styleId="CitationCar">
    <w:name w:val="Citation Car"/>
    <w:basedOn w:val="Policepardfaut"/>
    <w:link w:val="Citation"/>
    <w:uiPriority w:val="29"/>
    <w:rsid w:val="00536142"/>
    <w:rPr>
      <w:rFonts w:asciiTheme="majorHAnsi" w:eastAsiaTheme="majorEastAsia" w:hAnsiTheme="majorHAnsi" w:cstheme="majorBidi"/>
      <w:color w:val="081215" w:themeColor="text1"/>
      <w:sz w:val="24"/>
      <w:szCs w:val="24"/>
    </w:rPr>
  </w:style>
  <w:style w:type="paragraph" w:styleId="Citationintense">
    <w:name w:val="Intense Quote"/>
    <w:basedOn w:val="Normal"/>
    <w:next w:val="Normal"/>
    <w:link w:val="CitationintenseCar"/>
    <w:uiPriority w:val="30"/>
    <w:qFormat/>
    <w:rsid w:val="00536142"/>
    <w:pPr>
      <w:pBdr>
        <w:top w:val="single" w:sz="24" w:space="4" w:color="FDC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36142"/>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36142"/>
    <w:rPr>
      <w:i/>
      <w:iCs/>
      <w:color w:val="36798E" w:themeColor="text1" w:themeTint="A6"/>
    </w:rPr>
  </w:style>
  <w:style w:type="character" w:styleId="Rfrencelgre">
    <w:name w:val="Subtle Reference"/>
    <w:basedOn w:val="Policepardfaut"/>
    <w:uiPriority w:val="31"/>
    <w:qFormat/>
    <w:rsid w:val="002C3F36"/>
    <w:rPr>
      <w:caps w:val="0"/>
      <w:smallCaps/>
      <w:color w:val="FDC82C" w:themeColor="accent2"/>
      <w:spacing w:val="0"/>
      <w:u w:val="single" w:color="50A3BC" w:themeColor="text1" w:themeTint="80"/>
    </w:rPr>
  </w:style>
  <w:style w:type="character" w:styleId="Rfrenceintense">
    <w:name w:val="Intense Reference"/>
    <w:basedOn w:val="Policepardfaut"/>
    <w:uiPriority w:val="32"/>
    <w:qFormat/>
    <w:rsid w:val="00536142"/>
    <w:rPr>
      <w:b/>
      <w:bCs/>
      <w:caps w:val="0"/>
      <w:smallCaps/>
      <w:color w:val="auto"/>
      <w:spacing w:val="0"/>
      <w:u w:val="single"/>
    </w:rPr>
  </w:style>
  <w:style w:type="character" w:styleId="Titredulivre">
    <w:name w:val="Book Title"/>
    <w:basedOn w:val="Policepardfaut"/>
    <w:uiPriority w:val="33"/>
    <w:qFormat/>
    <w:rsid w:val="00536142"/>
    <w:rPr>
      <w:b/>
      <w:bCs/>
      <w:caps w:val="0"/>
      <w:smallCaps/>
      <w:spacing w:val="0"/>
    </w:rPr>
  </w:style>
  <w:style w:type="paragraph" w:styleId="En-ttedetabledesmatires">
    <w:name w:val="TOC Heading"/>
    <w:basedOn w:val="Titre1"/>
    <w:next w:val="Normal"/>
    <w:uiPriority w:val="39"/>
    <w:semiHidden/>
    <w:unhideWhenUsed/>
    <w:qFormat/>
    <w:rsid w:val="00536142"/>
    <w:pPr>
      <w:outlineLvl w:val="9"/>
    </w:pPr>
  </w:style>
  <w:style w:type="character" w:styleId="Lienhypertexte">
    <w:name w:val="Hyperlink"/>
    <w:basedOn w:val="Policepardfaut"/>
    <w:uiPriority w:val="99"/>
    <w:unhideWhenUsed/>
    <w:rsid w:val="00EA4877"/>
    <w:rPr>
      <w:color w:val="DCA502" w:themeColor="hyperlink"/>
      <w:u w:val="single"/>
    </w:rPr>
  </w:style>
  <w:style w:type="character" w:styleId="Mentionnonrsolue">
    <w:name w:val="Unresolved Mention"/>
    <w:basedOn w:val="Policepardfaut"/>
    <w:uiPriority w:val="99"/>
    <w:semiHidden/>
    <w:unhideWhenUsed/>
    <w:rsid w:val="00EA4877"/>
    <w:rPr>
      <w:color w:val="605E5C"/>
      <w:shd w:val="clear" w:color="auto" w:fill="E1DFDD"/>
    </w:rPr>
  </w:style>
  <w:style w:type="paragraph" w:styleId="En-tte">
    <w:name w:val="header"/>
    <w:basedOn w:val="Normal"/>
    <w:link w:val="En-tteCar"/>
    <w:uiPriority w:val="99"/>
    <w:unhideWhenUsed/>
    <w:rsid w:val="001713DF"/>
    <w:pPr>
      <w:tabs>
        <w:tab w:val="center" w:pos="4536"/>
        <w:tab w:val="right" w:pos="9072"/>
      </w:tabs>
      <w:spacing w:after="0" w:line="240" w:lineRule="auto"/>
    </w:pPr>
  </w:style>
  <w:style w:type="character" w:customStyle="1" w:styleId="En-tteCar">
    <w:name w:val="En-tête Car"/>
    <w:basedOn w:val="Policepardfaut"/>
    <w:link w:val="En-tte"/>
    <w:uiPriority w:val="99"/>
    <w:rsid w:val="001713DF"/>
  </w:style>
  <w:style w:type="paragraph" w:styleId="Pieddepage">
    <w:name w:val="footer"/>
    <w:basedOn w:val="Normal"/>
    <w:link w:val="PieddepageCar"/>
    <w:uiPriority w:val="99"/>
    <w:unhideWhenUsed/>
    <w:rsid w:val="001713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3DF"/>
  </w:style>
  <w:style w:type="paragraph" w:styleId="TM1">
    <w:name w:val="toc 1"/>
    <w:basedOn w:val="Normal"/>
    <w:next w:val="Normal"/>
    <w:autoRedefine/>
    <w:uiPriority w:val="39"/>
    <w:unhideWhenUsed/>
    <w:rsid w:val="00A47642"/>
    <w:pPr>
      <w:spacing w:after="100"/>
    </w:pPr>
  </w:style>
  <w:style w:type="paragraph" w:styleId="TM2">
    <w:name w:val="toc 2"/>
    <w:basedOn w:val="Normal"/>
    <w:next w:val="Normal"/>
    <w:autoRedefine/>
    <w:uiPriority w:val="39"/>
    <w:unhideWhenUsed/>
    <w:rsid w:val="00A47642"/>
    <w:pPr>
      <w:spacing w:after="100"/>
      <w:ind w:left="210"/>
    </w:pPr>
  </w:style>
  <w:style w:type="table" w:styleId="Grilledutableau">
    <w:name w:val="Table Grid"/>
    <w:basedOn w:val="TableauNormal"/>
    <w:uiPriority w:val="39"/>
    <w:rsid w:val="00C4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522A11"/>
    <w:pPr>
      <w:spacing w:after="0" w:line="240" w:lineRule="auto"/>
    </w:pPr>
    <w:rPr>
      <w:sz w:val="20"/>
      <w:szCs w:val="20"/>
    </w:rPr>
  </w:style>
  <w:style w:type="character" w:customStyle="1" w:styleId="NotedefinCar">
    <w:name w:val="Note de fin Car"/>
    <w:basedOn w:val="Policepardfaut"/>
    <w:link w:val="Notedefin"/>
    <w:uiPriority w:val="99"/>
    <w:semiHidden/>
    <w:rsid w:val="00522A11"/>
    <w:rPr>
      <w:sz w:val="20"/>
      <w:szCs w:val="20"/>
    </w:rPr>
  </w:style>
  <w:style w:type="character" w:styleId="Appeldenotedefin">
    <w:name w:val="endnote reference"/>
    <w:basedOn w:val="Policepardfaut"/>
    <w:uiPriority w:val="99"/>
    <w:semiHidden/>
    <w:unhideWhenUsed/>
    <w:rsid w:val="00522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6417">
      <w:bodyDiv w:val="1"/>
      <w:marLeft w:val="0"/>
      <w:marRight w:val="0"/>
      <w:marTop w:val="0"/>
      <w:marBottom w:val="0"/>
      <w:divBdr>
        <w:top w:val="none" w:sz="0" w:space="0" w:color="auto"/>
        <w:left w:val="none" w:sz="0" w:space="0" w:color="auto"/>
        <w:bottom w:val="none" w:sz="0" w:space="0" w:color="auto"/>
        <w:right w:val="none" w:sz="0" w:space="0" w:color="auto"/>
      </w:divBdr>
    </w:div>
    <w:div w:id="249583369">
      <w:bodyDiv w:val="1"/>
      <w:marLeft w:val="0"/>
      <w:marRight w:val="0"/>
      <w:marTop w:val="0"/>
      <w:marBottom w:val="0"/>
      <w:divBdr>
        <w:top w:val="none" w:sz="0" w:space="0" w:color="auto"/>
        <w:left w:val="none" w:sz="0" w:space="0" w:color="auto"/>
        <w:bottom w:val="none" w:sz="0" w:space="0" w:color="auto"/>
        <w:right w:val="none" w:sz="0" w:space="0" w:color="auto"/>
      </w:divBdr>
    </w:div>
    <w:div w:id="1045132346">
      <w:bodyDiv w:val="1"/>
      <w:marLeft w:val="0"/>
      <w:marRight w:val="0"/>
      <w:marTop w:val="0"/>
      <w:marBottom w:val="0"/>
      <w:divBdr>
        <w:top w:val="none" w:sz="0" w:space="0" w:color="auto"/>
        <w:left w:val="none" w:sz="0" w:space="0" w:color="auto"/>
        <w:bottom w:val="none" w:sz="0" w:space="0" w:color="auto"/>
        <w:right w:val="none" w:sz="0" w:space="0" w:color="auto"/>
      </w:divBdr>
    </w:div>
    <w:div w:id="1110852427">
      <w:bodyDiv w:val="1"/>
      <w:marLeft w:val="0"/>
      <w:marRight w:val="0"/>
      <w:marTop w:val="0"/>
      <w:marBottom w:val="0"/>
      <w:divBdr>
        <w:top w:val="none" w:sz="0" w:space="0" w:color="auto"/>
        <w:left w:val="none" w:sz="0" w:space="0" w:color="auto"/>
        <w:bottom w:val="none" w:sz="0" w:space="0" w:color="auto"/>
        <w:right w:val="none" w:sz="0" w:space="0" w:color="auto"/>
      </w:divBdr>
    </w:div>
    <w:div w:id="1249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talktob_bleuCanard">
      <a:dk1>
        <a:srgbClr val="081215"/>
      </a:dk1>
      <a:lt1>
        <a:sysClr val="window" lastClr="FFFFFF"/>
      </a:lt1>
      <a:dk2>
        <a:srgbClr val="20494F"/>
      </a:dk2>
      <a:lt2>
        <a:srgbClr val="E7E6E6"/>
      </a:lt2>
      <a:accent1>
        <a:srgbClr val="038B99"/>
      </a:accent1>
      <a:accent2>
        <a:srgbClr val="FDC82C"/>
      </a:accent2>
      <a:accent3>
        <a:srgbClr val="A5A5A5"/>
      </a:accent3>
      <a:accent4>
        <a:srgbClr val="9C6314"/>
      </a:accent4>
      <a:accent5>
        <a:srgbClr val="E6661F"/>
      </a:accent5>
      <a:accent6>
        <a:srgbClr val="936E01"/>
      </a:accent6>
      <a:hlink>
        <a:srgbClr val="DCA502"/>
      </a:hlink>
      <a:folHlink>
        <a:srgbClr val="026872"/>
      </a:folHlink>
    </a:clrScheme>
    <a:fontScheme name="Personnalisé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{55BA56D0-06D6-4557-9889-7A9845513CC7}</b:Guid>
    <b:Author>
      <b:Author>
        <b:NameList>
          <b:Person>
            <b:Last>Wikipedia</b:Last>
          </b:Person>
        </b:NameList>
      </b:Author>
    </b:Author>
    <b:URL>https://fr.wikipedia.org/wiki/Logiciel_en_tant_que_service</b:URL>
    <b:RefOrder>1</b:RefOrder>
  </b:Source>
</b:Sources>
</file>

<file path=customXml/itemProps1.xml><?xml version="1.0" encoding="utf-8"?>
<ds:datastoreItem xmlns:ds="http://schemas.openxmlformats.org/officeDocument/2006/customXml" ds:itemID="{4BF7467B-6B7B-49CF-AB84-B01AE430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2688</Words>
  <Characters>14784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20</cp:revision>
  <dcterms:created xsi:type="dcterms:W3CDTF">2020-01-28T11:14:00Z</dcterms:created>
  <dcterms:modified xsi:type="dcterms:W3CDTF">2020-01-28T12:56:00Z</dcterms:modified>
</cp:coreProperties>
</file>