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45CC" w14:textId="77777777" w:rsidR="00E97DE4" w:rsidRDefault="00E97DE4"/>
    <w:p w14:paraId="7FE196CC" w14:textId="77777777" w:rsidR="00E97DE4" w:rsidRDefault="00E97DE4"/>
    <w:p w14:paraId="0C62FB56" w14:textId="77777777" w:rsidR="00E97DE4" w:rsidRDefault="00000000">
      <w:pPr>
        <w:spacing w:after="120"/>
      </w:pPr>
      <w:r>
        <w:rPr>
          <w:b/>
          <w:bCs/>
          <w:color w:val="1F3864"/>
          <w:sz w:val="56"/>
          <w:szCs w:val="56"/>
        </w:rPr>
        <w:t>Plano de Testes</w:t>
      </w:r>
    </w:p>
    <w:p w14:paraId="4C50C305" w14:textId="77777777" w:rsidR="00E97DE4" w:rsidRDefault="00000000">
      <w:pPr>
        <w:spacing w:after="400"/>
      </w:pPr>
      <w:r>
        <w:rPr>
          <w:color w:val="1F5C99"/>
          <w:sz w:val="28"/>
          <w:szCs w:val="28"/>
          <w:u w:val="single"/>
        </w:rPr>
        <w:t xml:space="preserve">Integração SAP Business </w:t>
      </w:r>
      <w:proofErr w:type="spellStart"/>
      <w:r>
        <w:rPr>
          <w:color w:val="1F5C99"/>
          <w:sz w:val="28"/>
          <w:szCs w:val="28"/>
          <w:u w:val="single"/>
        </w:rPr>
        <w:t>One</w:t>
      </w:r>
      <w:proofErr w:type="spellEnd"/>
      <w:r>
        <w:rPr>
          <w:color w:val="1F5C99"/>
          <w:sz w:val="28"/>
          <w:szCs w:val="28"/>
          <w:u w:val="single"/>
        </w:rPr>
        <w:t xml:space="preserve"> — Baixa de Ativos em Lote</w:t>
      </w:r>
    </w:p>
    <w:tbl>
      <w:tblPr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00"/>
      </w:tblGrid>
      <w:tr w:rsidR="00E97DE4" w14:paraId="0E2590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567A2C" w14:textId="77777777" w:rsidR="00E97DE4" w:rsidRDefault="00000000">
            <w:r>
              <w:rPr>
                <w:b/>
                <w:bCs/>
                <w:color w:val="FFFFFF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</w:rPr>
              <w:t>Version</w:t>
            </w:r>
            <w:proofErr w:type="spellEnd"/>
          </w:p>
        </w:tc>
        <w:tc>
          <w:tcPr>
            <w:tcW w:w="3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99BE46" w14:textId="77777777" w:rsidR="00E97DE4" w:rsidRDefault="00000000">
            <w:r>
              <w:rPr>
                <w:b/>
                <w:bCs/>
                <w:color w:val="FFFFFF"/>
              </w:rPr>
              <w:t>2.0</w:t>
            </w:r>
          </w:p>
        </w:tc>
      </w:tr>
      <w:tr w:rsidR="00E97DE4" w14:paraId="4A08D1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3478A2" w14:textId="77777777" w:rsidR="00E97DE4" w:rsidRDefault="00000000">
            <w:r>
              <w:rPr>
                <w:color w:val="000000"/>
                <w:sz w:val="20"/>
                <w:szCs w:val="20"/>
              </w:rPr>
              <w:t>Data / Date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04B7B7" w14:textId="77777777" w:rsidR="00E97DE4" w:rsidRDefault="00000000">
            <w:r>
              <w:rPr>
                <w:color w:val="000000"/>
                <w:sz w:val="20"/>
                <w:szCs w:val="20"/>
              </w:rPr>
              <w:t>2026-03-30</w:t>
            </w:r>
          </w:p>
        </w:tc>
      </w:tr>
      <w:tr w:rsidR="00E97DE4" w14:paraId="1CF35E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5FDC44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Autor / </w:t>
            </w:r>
            <w:proofErr w:type="spellStart"/>
            <w:r>
              <w:rPr>
                <w:color w:val="000000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920C6C" w14:textId="77777777" w:rsidR="00E97DE4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</w:tr>
      <w:tr w:rsidR="00E97DE4" w14:paraId="1B062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798716" w14:textId="77777777" w:rsidR="00E97DE4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401F86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Aprovado para Produção / </w:t>
            </w:r>
            <w:proofErr w:type="spellStart"/>
            <w:r>
              <w:rPr>
                <w:color w:val="000000"/>
                <w:sz w:val="20"/>
                <w:szCs w:val="20"/>
              </w:rPr>
              <w:t>Approved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000000"/>
                <w:sz w:val="20"/>
                <w:szCs w:val="20"/>
              </w:rPr>
              <w:t>Production</w:t>
            </w:r>
            <w:proofErr w:type="spellEnd"/>
          </w:p>
        </w:tc>
      </w:tr>
      <w:tr w:rsidR="00E97DE4" w14:paraId="1E5F89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A9985E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Documento / </w:t>
            </w:r>
            <w:proofErr w:type="spellStart"/>
            <w:r>
              <w:rPr>
                <w:color w:val="000000"/>
                <w:sz w:val="20"/>
                <w:szCs w:val="20"/>
              </w:rPr>
              <w:t>Document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4738EC" w14:textId="77777777" w:rsidR="00E97DE4" w:rsidRDefault="00000000">
            <w:r>
              <w:rPr>
                <w:color w:val="000000"/>
                <w:sz w:val="20"/>
                <w:szCs w:val="20"/>
              </w:rPr>
              <w:t>TP-ASSET-001</w:t>
            </w:r>
          </w:p>
        </w:tc>
      </w:tr>
    </w:tbl>
    <w:p w14:paraId="522536CF" w14:textId="77777777" w:rsidR="00E97DE4" w:rsidRDefault="00E97DE4"/>
    <w:p w14:paraId="78B4795D" w14:textId="77777777" w:rsidR="00E97DE4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 xml:space="preserve">EN: Test </w:t>
      </w:r>
      <w:proofErr w:type="spellStart"/>
      <w:r>
        <w:rPr>
          <w:i/>
          <w:iCs/>
          <w:color w:val="595959"/>
          <w:sz w:val="20"/>
          <w:szCs w:val="20"/>
        </w:rPr>
        <w:t>Plan</w:t>
      </w:r>
      <w:proofErr w:type="spellEnd"/>
      <w:r>
        <w:rPr>
          <w:i/>
          <w:iCs/>
          <w:color w:val="595959"/>
          <w:sz w:val="20"/>
          <w:szCs w:val="20"/>
        </w:rPr>
        <w:t xml:space="preserve"> — SAP B1 Batch </w:t>
      </w:r>
      <w:proofErr w:type="spellStart"/>
      <w:r>
        <w:rPr>
          <w:i/>
          <w:iCs/>
          <w:color w:val="595959"/>
          <w:sz w:val="20"/>
          <w:szCs w:val="20"/>
        </w:rPr>
        <w:t>Asset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Retirement</w:t>
      </w:r>
      <w:proofErr w:type="spellEnd"/>
    </w:p>
    <w:p w14:paraId="3EA0E0A4" w14:textId="77777777" w:rsidR="00E97DE4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 xml:space="preserve">ES: </w:t>
      </w:r>
      <w:proofErr w:type="spellStart"/>
      <w:r>
        <w:rPr>
          <w:i/>
          <w:iCs/>
          <w:color w:val="595959"/>
          <w:sz w:val="20"/>
          <w:szCs w:val="20"/>
        </w:rPr>
        <w:t>Plan</w:t>
      </w:r>
      <w:proofErr w:type="spellEnd"/>
      <w:r>
        <w:rPr>
          <w:i/>
          <w:iCs/>
          <w:color w:val="595959"/>
          <w:sz w:val="20"/>
          <w:szCs w:val="20"/>
        </w:rPr>
        <w:t xml:space="preserve"> de </w:t>
      </w:r>
      <w:proofErr w:type="spellStart"/>
      <w:r>
        <w:rPr>
          <w:i/>
          <w:iCs/>
          <w:color w:val="595959"/>
          <w:sz w:val="20"/>
          <w:szCs w:val="20"/>
        </w:rPr>
        <w:t>Pruebas</w:t>
      </w:r>
      <w:proofErr w:type="spellEnd"/>
      <w:r>
        <w:rPr>
          <w:i/>
          <w:iCs/>
          <w:color w:val="595959"/>
          <w:sz w:val="20"/>
          <w:szCs w:val="20"/>
        </w:rPr>
        <w:t xml:space="preserve"> — SAP B1 Baja </w:t>
      </w:r>
      <w:proofErr w:type="spellStart"/>
      <w:r>
        <w:rPr>
          <w:i/>
          <w:iCs/>
          <w:color w:val="595959"/>
          <w:sz w:val="20"/>
          <w:szCs w:val="20"/>
        </w:rPr>
        <w:t>Masiva</w:t>
      </w:r>
      <w:proofErr w:type="spellEnd"/>
      <w:r>
        <w:rPr>
          <w:i/>
          <w:iCs/>
          <w:color w:val="595959"/>
          <w:sz w:val="20"/>
          <w:szCs w:val="20"/>
        </w:rPr>
        <w:t xml:space="preserve"> de Activos</w:t>
      </w:r>
    </w:p>
    <w:p w14:paraId="3CD6D729" w14:textId="77777777" w:rsidR="00E97DE4" w:rsidRDefault="00E97DE4">
      <w:pPr>
        <w:pBdr>
          <w:bottom w:val="single" w:sz="6" w:space="1" w:color="2E75B6"/>
        </w:pBdr>
        <w:spacing w:before="120" w:after="120"/>
      </w:pPr>
    </w:p>
    <w:p w14:paraId="190902BC" w14:textId="77777777" w:rsidR="00E97DE4" w:rsidRDefault="00000000">
      <w:pPr>
        <w:spacing w:after="40"/>
      </w:pPr>
      <w:r>
        <w:rPr>
          <w:color w:val="595959"/>
          <w:sz w:val="20"/>
          <w:szCs w:val="20"/>
        </w:rPr>
        <w:t xml:space="preserve">SAP Business </w:t>
      </w:r>
      <w:proofErr w:type="spellStart"/>
      <w:r>
        <w:rPr>
          <w:color w:val="595959"/>
          <w:sz w:val="20"/>
          <w:szCs w:val="20"/>
        </w:rPr>
        <w:t>One</w:t>
      </w:r>
      <w:proofErr w:type="spellEnd"/>
      <w:r>
        <w:rPr>
          <w:color w:val="595959"/>
          <w:sz w:val="20"/>
          <w:szCs w:val="20"/>
        </w:rPr>
        <w:t xml:space="preserve"> — </w:t>
      </w:r>
      <w:proofErr w:type="spellStart"/>
      <w:r>
        <w:rPr>
          <w:color w:val="595959"/>
          <w:sz w:val="20"/>
          <w:szCs w:val="20"/>
        </w:rPr>
        <w:t>Asset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Retirement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Integration</w:t>
      </w:r>
      <w:proofErr w:type="spellEnd"/>
    </w:p>
    <w:p w14:paraId="09BA9AAD" w14:textId="77777777" w:rsidR="00E97DE4" w:rsidRDefault="00000000">
      <w:r>
        <w:rPr>
          <w:color w:val="BFBFBF"/>
          <w:sz w:val="18"/>
          <w:szCs w:val="18"/>
        </w:rPr>
        <w:t xml:space="preserve">Empresa XYZ  |  </w:t>
      </w:r>
      <w:proofErr w:type="spellStart"/>
      <w:r>
        <w:rPr>
          <w:color w:val="BFBFBF"/>
          <w:sz w:val="18"/>
          <w:szCs w:val="18"/>
        </w:rPr>
        <w:t>Confidential</w:t>
      </w:r>
      <w:proofErr w:type="spellEnd"/>
      <w:r>
        <w:rPr>
          <w:color w:val="BFBFBF"/>
          <w:sz w:val="18"/>
          <w:szCs w:val="18"/>
        </w:rPr>
        <w:t xml:space="preserve"> / Confidencial</w:t>
      </w:r>
    </w:p>
    <w:p w14:paraId="56CC910C" w14:textId="77777777" w:rsidR="00E97DE4" w:rsidRDefault="00000000">
      <w:r>
        <w:br w:type="page"/>
      </w:r>
    </w:p>
    <w:p w14:paraId="00E56E07" w14:textId="77777777" w:rsidR="00E97DE4" w:rsidRDefault="00000000">
      <w:pPr>
        <w:pStyle w:val="Ttulo1"/>
      </w:pPr>
      <w:bookmarkStart w:id="0" w:name="_Toc226049228"/>
      <w:bookmarkStart w:id="1" w:name="_Toc226049245"/>
      <w:r>
        <w:lastRenderedPageBreak/>
        <w:t xml:space="preserve">Sumário /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/ Índice</w:t>
      </w:r>
      <w:bookmarkEnd w:id="0"/>
      <w:bookmarkEnd w:id="1"/>
    </w:p>
    <w:sdt>
      <w:sdtPr>
        <w:id w:val="14131878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094D6364" w14:textId="5B901F9E" w:rsidR="001914C3" w:rsidRDefault="001914C3">
          <w:pPr>
            <w:pStyle w:val="CabealhodoSumrio"/>
          </w:pPr>
        </w:p>
        <w:p w14:paraId="72B01BFD" w14:textId="6DAB9A7F" w:rsidR="001914C3" w:rsidRDefault="001914C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49245" w:history="1">
            <w:r w:rsidRPr="00B600F6">
              <w:rPr>
                <w:rStyle w:val="Hyperlink"/>
                <w:noProof/>
              </w:rPr>
              <w:t>Sumário / Table of Contents /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B7C3" w14:textId="65D6F5E7" w:rsidR="001914C3" w:rsidRDefault="001914C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246" w:history="1">
            <w:r w:rsidRPr="00B600F6">
              <w:rPr>
                <w:rStyle w:val="Hyperlink"/>
                <w:noProof/>
              </w:rPr>
              <w:t>1. Estratégia de Testes /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A19C" w14:textId="0056BB7D" w:rsidR="001914C3" w:rsidRDefault="001914C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247" w:history="1">
            <w:r w:rsidRPr="00B600F6">
              <w:rPr>
                <w:rStyle w:val="Hyperlink"/>
                <w:noProof/>
              </w:rPr>
              <w:t>1.1 Ambientes /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BB7B" w14:textId="72ADE3C4" w:rsidR="001914C3" w:rsidRDefault="001914C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248" w:history="1">
            <w:r w:rsidRPr="00B600F6">
              <w:rPr>
                <w:rStyle w:val="Hyperlink"/>
                <w:noProof/>
              </w:rPr>
              <w:t>2. Casos de Teste — API Postman / API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4769" w14:textId="0C26609E" w:rsidR="001914C3" w:rsidRDefault="001914C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249" w:history="1">
            <w:r w:rsidRPr="00B600F6">
              <w:rPr>
                <w:rStyle w:val="Hyperlink"/>
                <w:noProof/>
              </w:rPr>
              <w:t>3. Casos de Teste — Aplicação RPA / RPA Application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145EF" w14:textId="5D27FD3A" w:rsidR="001914C3" w:rsidRDefault="001914C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250" w:history="1">
            <w:r w:rsidRPr="00B600F6">
              <w:rPr>
                <w:rStyle w:val="Hyperlink"/>
                <w:noProof/>
              </w:rPr>
              <w:t>4. Checklist de Produção / Production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C3E8" w14:textId="1290991A" w:rsidR="001914C3" w:rsidRDefault="001914C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251" w:history="1">
            <w:r w:rsidRPr="00B600F6">
              <w:rPr>
                <w:rStyle w:val="Hyperlink"/>
                <w:noProof/>
              </w:rPr>
              <w:t>4.1 Pré-execução / Pre-execution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6C34" w14:textId="6527472B" w:rsidR="001914C3" w:rsidRDefault="001914C3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252" w:history="1">
            <w:r w:rsidRPr="00B600F6">
              <w:rPr>
                <w:rStyle w:val="Hyperlink"/>
                <w:noProof/>
              </w:rPr>
              <w:t>4.2 Pós-execução / Post-execution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FE753" w14:textId="34B50552" w:rsidR="001914C3" w:rsidRDefault="001914C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049253" w:history="1">
            <w:r w:rsidRPr="00B600F6">
              <w:rPr>
                <w:rStyle w:val="Hyperlink"/>
                <w:noProof/>
              </w:rPr>
              <w:t>5. Controle do Documento /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B436" w14:textId="1F99F634" w:rsidR="001914C3" w:rsidRDefault="001914C3">
          <w:r>
            <w:rPr>
              <w:b/>
              <w:bCs/>
            </w:rPr>
            <w:fldChar w:fldCharType="end"/>
          </w:r>
        </w:p>
      </w:sdtContent>
    </w:sdt>
    <w:p w14:paraId="1A2AACD7" w14:textId="77777777" w:rsidR="00E97DE4" w:rsidRDefault="00000000">
      <w:r>
        <w:br w:type="page"/>
      </w:r>
    </w:p>
    <w:p w14:paraId="72357B82" w14:textId="77777777" w:rsidR="00E97DE4" w:rsidRDefault="00000000">
      <w:pPr>
        <w:pStyle w:val="Ttulo1"/>
      </w:pPr>
      <w:bookmarkStart w:id="2" w:name="_Toc226049229"/>
      <w:bookmarkStart w:id="3" w:name="_Toc226049246"/>
      <w:r>
        <w:lastRenderedPageBreak/>
        <w:t xml:space="preserve">1. Estratégia de Testes / Test </w:t>
      </w:r>
      <w:proofErr w:type="spellStart"/>
      <w:r>
        <w:t>Strategy</w:t>
      </w:r>
      <w:bookmarkEnd w:id="2"/>
      <w:bookmarkEnd w:id="3"/>
      <w:proofErr w:type="spellEnd"/>
    </w:p>
    <w:p w14:paraId="08D02E67" w14:textId="77777777" w:rsidR="00E97DE4" w:rsidRDefault="00000000">
      <w:pPr>
        <w:spacing w:after="120"/>
      </w:pPr>
      <w:r>
        <w:t>PT: Os testes são realizados em três camadas: validação da API (</w:t>
      </w:r>
      <w:proofErr w:type="spellStart"/>
      <w:r>
        <w:t>Postman</w:t>
      </w:r>
      <w:proofErr w:type="spellEnd"/>
      <w:r>
        <w:t>), validação do processamento em lote e validação da aplicação RPA. Todos os testes devem passar em homologação antes da execução em produção.</w:t>
      </w:r>
    </w:p>
    <w:p w14:paraId="3590E8C8" w14:textId="77777777" w:rsidR="00E97DE4" w:rsidRDefault="00000000">
      <w:pPr>
        <w:spacing w:after="120"/>
      </w:pPr>
      <w:r>
        <w:t xml:space="preserve">EN: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: API </w:t>
      </w:r>
      <w:proofErr w:type="spellStart"/>
      <w:r>
        <w:t>validation</w:t>
      </w:r>
      <w:proofErr w:type="spellEnd"/>
      <w:r>
        <w:t xml:space="preserve"> (</w:t>
      </w:r>
      <w:proofErr w:type="spellStart"/>
      <w:r>
        <w:t>Postman</w:t>
      </w:r>
      <w:proofErr w:type="spellEnd"/>
      <w:r>
        <w:t xml:space="preserve">), batch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and RPA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must </w:t>
      </w:r>
      <w:proofErr w:type="spellStart"/>
      <w:r>
        <w:t>pass</w:t>
      </w:r>
      <w:proofErr w:type="spellEnd"/>
      <w:r>
        <w:t xml:space="preserve"> in </w:t>
      </w:r>
      <w:proofErr w:type="spellStart"/>
      <w:r w:rsidRPr="00711612">
        <w:t>homologation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133EFF73" w14:textId="77777777" w:rsidR="00E97DE4" w:rsidRDefault="00E97DE4"/>
    <w:p w14:paraId="72DA9A7E" w14:textId="77777777" w:rsidR="00E97DE4" w:rsidRDefault="00000000">
      <w:pPr>
        <w:pStyle w:val="Ttulo2"/>
      </w:pPr>
      <w:bookmarkStart w:id="4" w:name="_Toc226049230"/>
      <w:bookmarkStart w:id="5" w:name="_Toc226049247"/>
      <w:r>
        <w:t xml:space="preserve">1.1 Ambientes / </w:t>
      </w:r>
      <w:proofErr w:type="spellStart"/>
      <w:r>
        <w:t>Environments</w:t>
      </w:r>
      <w:bookmarkEnd w:id="4"/>
      <w:bookmarkEnd w:id="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26"/>
      </w:tblGrid>
      <w:tr w:rsidR="00E97DE4" w14:paraId="2F5A6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65CB0F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Ambiente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2BDEE2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Propósito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12552C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Observações / Notes</w:t>
            </w:r>
          </w:p>
        </w:tc>
      </w:tr>
      <w:tr w:rsidR="00E97DE4" w14:paraId="446B5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3BD6E4" w14:textId="77777777" w:rsidR="00E97DE4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Homologação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Homologation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AFB196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Testes funcionais e de integração / </w:t>
            </w:r>
            <w:proofErr w:type="spellStart"/>
            <w:r>
              <w:rPr>
                <w:color w:val="000000"/>
                <w:sz w:val="20"/>
                <w:szCs w:val="20"/>
              </w:rPr>
              <w:t>Functional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integration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3C8949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Deve espelhar dados e configuração de produção / Must </w:t>
            </w:r>
            <w:proofErr w:type="spellStart"/>
            <w:r>
              <w:rPr>
                <w:color w:val="000000"/>
                <w:sz w:val="20"/>
                <w:szCs w:val="20"/>
              </w:rPr>
              <w:t>mirror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production</w:t>
            </w:r>
            <w:proofErr w:type="spellEnd"/>
          </w:p>
        </w:tc>
      </w:tr>
      <w:tr w:rsidR="00E97DE4" w14:paraId="15F4D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AB32B6" w14:textId="77777777" w:rsidR="00E97DE4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Produção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C5502E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Execução final após aprovação / Final </w:t>
            </w:r>
            <w:proofErr w:type="spellStart"/>
            <w:r>
              <w:rPr>
                <w:color w:val="000000"/>
                <w:sz w:val="20"/>
                <w:szCs w:val="20"/>
              </w:rPr>
              <w:t>execution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sign-off</w:t>
            </w:r>
            <w:proofErr w:type="spellEnd"/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A1A2F1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Validar lote piloto de 100 ativos antes da execução total / </w:t>
            </w:r>
            <w:proofErr w:type="spellStart"/>
            <w:r>
              <w:rPr>
                <w:color w:val="000000"/>
                <w:sz w:val="20"/>
                <w:szCs w:val="20"/>
              </w:rPr>
              <w:t>Pilot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batch </w:t>
            </w:r>
            <w:proofErr w:type="spellStart"/>
            <w:r>
              <w:rPr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100</w:t>
            </w:r>
          </w:p>
        </w:tc>
      </w:tr>
    </w:tbl>
    <w:p w14:paraId="6C7C1636" w14:textId="77777777" w:rsidR="00E97DE4" w:rsidRDefault="00E97DE4"/>
    <w:p w14:paraId="6F6D1657" w14:textId="77777777" w:rsidR="00E97DE4" w:rsidRDefault="00E97DE4">
      <w:pPr>
        <w:pBdr>
          <w:bottom w:val="single" w:sz="6" w:space="1" w:color="2E75B6"/>
        </w:pBdr>
        <w:spacing w:before="120" w:after="120"/>
      </w:pPr>
    </w:p>
    <w:p w14:paraId="46FF0A35" w14:textId="77777777" w:rsidR="00E97DE4" w:rsidRDefault="00E97DE4"/>
    <w:p w14:paraId="41375DCF" w14:textId="77777777" w:rsidR="00E97DE4" w:rsidRDefault="00000000">
      <w:pPr>
        <w:pStyle w:val="Ttulo1"/>
      </w:pPr>
      <w:bookmarkStart w:id="6" w:name="_Toc226049231"/>
      <w:bookmarkStart w:id="7" w:name="_Toc226049248"/>
      <w:r>
        <w:t xml:space="preserve">2. Casos de Teste — API </w:t>
      </w:r>
      <w:proofErr w:type="spellStart"/>
      <w:r>
        <w:t>Postman</w:t>
      </w:r>
      <w:proofErr w:type="spellEnd"/>
      <w:r>
        <w:t xml:space="preserve"> / API Test Cases</w:t>
      </w:r>
      <w:bookmarkEnd w:id="6"/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2508"/>
        <w:gridCol w:w="2155"/>
        <w:gridCol w:w="2030"/>
        <w:gridCol w:w="1523"/>
      </w:tblGrid>
      <w:tr w:rsidR="00E97DE4" w14:paraId="4BCF10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169DC7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AF8B05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Caso / Test Case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7533B4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 / Input</w:t>
            </w:r>
          </w:p>
        </w:tc>
        <w:tc>
          <w:tcPr>
            <w:tcW w:w="2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4D6804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9C434E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97DE4" w14:paraId="4380B9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A8BC22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4661A2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Login com credenciais válidas / </w:t>
            </w:r>
            <w:proofErr w:type="spellStart"/>
            <w:r>
              <w:rPr>
                <w:color w:val="000000"/>
                <w:sz w:val="20"/>
                <w:szCs w:val="20"/>
              </w:rPr>
              <w:t>Valid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1C524E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CompanyDB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E34A1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HTTP 200 + </w:t>
            </w:r>
            <w:proofErr w:type="spellStart"/>
            <w:r>
              <w:rPr>
                <w:color w:val="000000"/>
                <w:sz w:val="20"/>
                <w:szCs w:val="20"/>
              </w:rPr>
              <w:t>SessionId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85EA78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0C8783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5202FC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495DFB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Login com credenciais inválidas / </w:t>
            </w:r>
            <w:proofErr w:type="spellStart"/>
            <w:r>
              <w:rPr>
                <w:color w:val="000000"/>
                <w:sz w:val="20"/>
                <w:szCs w:val="20"/>
              </w:rPr>
              <w:t>Invalid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A73741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Senha errada / </w:t>
            </w:r>
            <w:proofErr w:type="spellStart"/>
            <w:r>
              <w:rPr>
                <w:color w:val="000000"/>
                <w:sz w:val="20"/>
                <w:szCs w:val="20"/>
              </w:rPr>
              <w:t>Wrong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FFA6FC" w14:textId="77777777" w:rsidR="00E97DE4" w:rsidRDefault="00000000">
            <w:r>
              <w:rPr>
                <w:color w:val="000000"/>
                <w:sz w:val="20"/>
                <w:szCs w:val="20"/>
              </w:rPr>
              <w:t>HTTP 401 — erro retornado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B5DA60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5319B3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DF8F6C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8E0E82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POST </w:t>
            </w:r>
            <w:proofErr w:type="spellStart"/>
            <w:r>
              <w:rPr>
                <w:color w:val="000000"/>
                <w:sz w:val="20"/>
                <w:szCs w:val="20"/>
              </w:rPr>
              <w:t>AssetRetirement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1 ativo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CF56C2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válido, 1 ativo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403FE6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HTTP 201 + </w:t>
            </w:r>
            <w:proofErr w:type="spellStart"/>
            <w:r>
              <w:rPr>
                <w:color w:val="000000"/>
                <w:sz w:val="20"/>
                <w:szCs w:val="20"/>
              </w:rPr>
              <w:t>DocEntry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E011D9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1D3141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1A91A8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TC04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529BF8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POST sem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cabeçalho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364CEF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3276D8" w14:textId="77777777" w:rsidR="00E97DE4" w:rsidRDefault="00000000">
            <w:r>
              <w:rPr>
                <w:color w:val="000000"/>
                <w:sz w:val="20"/>
                <w:szCs w:val="20"/>
              </w:rPr>
              <w:t>Erro -5002 '</w:t>
            </w:r>
            <w:proofErr w:type="spellStart"/>
            <w:r>
              <w:rPr>
                <w:color w:val="000000"/>
                <w:sz w:val="20"/>
                <w:szCs w:val="20"/>
              </w:rPr>
              <w:t>Specify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06066C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03DCEE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B5B316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TC05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A3F829" w14:textId="77777777" w:rsidR="00E97DE4" w:rsidRDefault="00000000">
            <w:r>
              <w:rPr>
                <w:color w:val="000000"/>
                <w:sz w:val="20"/>
                <w:szCs w:val="20"/>
              </w:rPr>
              <w:t>POST com nome de campo errado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73F3F7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AssetDocumentDate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vez de </w:t>
            </w:r>
            <w:proofErr w:type="spellStart"/>
            <w:r>
              <w:rPr>
                <w:color w:val="000000"/>
                <w:sz w:val="20"/>
                <w:szCs w:val="20"/>
              </w:rPr>
              <w:t>DocumentDate</w:t>
            </w:r>
            <w:proofErr w:type="spellEnd"/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6337FA" w14:textId="77777777" w:rsidR="00E97DE4" w:rsidRDefault="00000000">
            <w:r>
              <w:rPr>
                <w:color w:val="000000"/>
                <w:sz w:val="20"/>
                <w:szCs w:val="20"/>
              </w:rPr>
              <w:t>Erro -1000 '</w:t>
            </w:r>
            <w:proofErr w:type="spellStart"/>
            <w:r>
              <w:rPr>
                <w:color w:val="000000"/>
                <w:sz w:val="20"/>
                <w:szCs w:val="20"/>
              </w:rPr>
              <w:t>invalid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property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67455E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5E1DCB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C6FAC0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TC06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8E6CDE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POST — </w:t>
            </w:r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divergente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F367AD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BPLId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≠ filial do ativo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DD2852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Erro -5002 'must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60AEC6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76E74F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1D8AB1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TC07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5E8642" w14:textId="77777777" w:rsidR="00E97DE4" w:rsidRDefault="00000000">
            <w:r>
              <w:rPr>
                <w:color w:val="000000"/>
                <w:sz w:val="20"/>
                <w:szCs w:val="20"/>
              </w:rPr>
              <w:t>POST — 100 ativos em um documento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5189A4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100 linhas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1A0F20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HTTP 201 + </w:t>
            </w:r>
            <w:proofErr w:type="spellStart"/>
            <w:r>
              <w:rPr>
                <w:color w:val="000000"/>
                <w:sz w:val="20"/>
                <w:szCs w:val="20"/>
              </w:rPr>
              <w:t>DocEntry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C32175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0CF7CE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DD4030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TC08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F44655" w14:textId="77777777" w:rsidR="00E97DE4" w:rsidRDefault="00000000">
            <w:r>
              <w:rPr>
                <w:color w:val="000000"/>
                <w:sz w:val="20"/>
                <w:szCs w:val="20"/>
              </w:rPr>
              <w:t>Logout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3AFD00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SessionId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válido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08C5D7" w14:textId="77777777" w:rsidR="00E97DE4" w:rsidRDefault="00000000">
            <w:r>
              <w:rPr>
                <w:color w:val="000000"/>
                <w:sz w:val="20"/>
                <w:szCs w:val="20"/>
              </w:rPr>
              <w:t>HTTP 204 — sessão encerrada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9A7E9B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</w:tbl>
    <w:p w14:paraId="19B289EA" w14:textId="77777777" w:rsidR="00E97DE4" w:rsidRDefault="00E97DE4"/>
    <w:p w14:paraId="716187FB" w14:textId="77777777" w:rsidR="00E97DE4" w:rsidRDefault="00E97DE4">
      <w:pPr>
        <w:pBdr>
          <w:bottom w:val="single" w:sz="6" w:space="1" w:color="2E75B6"/>
        </w:pBdr>
        <w:spacing w:before="120" w:after="120"/>
      </w:pPr>
    </w:p>
    <w:p w14:paraId="45AAAE4E" w14:textId="77777777" w:rsidR="00E97DE4" w:rsidRDefault="00E97DE4"/>
    <w:p w14:paraId="3FEDC592" w14:textId="77777777" w:rsidR="00E97DE4" w:rsidRDefault="00000000">
      <w:pPr>
        <w:pStyle w:val="Ttulo1"/>
      </w:pPr>
      <w:bookmarkStart w:id="8" w:name="_Toc226049232"/>
      <w:bookmarkStart w:id="9" w:name="_Toc226049249"/>
      <w:r>
        <w:t xml:space="preserve">3. Casos de Teste — Aplicação RPA / RPA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Tests</w:t>
      </w:r>
      <w:bookmarkEnd w:id="8"/>
      <w:bookmarkEnd w:id="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2558"/>
        <w:gridCol w:w="1969"/>
        <w:gridCol w:w="2119"/>
        <w:gridCol w:w="1570"/>
      </w:tblGrid>
      <w:tr w:rsidR="00E97DE4" w14:paraId="676667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C146B6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C27155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Caso / Test Case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82B314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 / Input</w:t>
            </w:r>
          </w:p>
        </w:tc>
        <w:tc>
          <w:tcPr>
            <w:tcW w:w="2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1CE101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F0BBEF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97DE4" w14:paraId="3B0842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A7768F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TC09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7C3A2B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Carregar </w:t>
            </w:r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 inicialização / </w:t>
            </w:r>
            <w:proofErr w:type="spellStart"/>
            <w:r>
              <w:rPr>
                <w:color w:val="000000"/>
                <w:sz w:val="20"/>
                <w:szCs w:val="20"/>
              </w:rPr>
              <w:t>Load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startup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064E2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existente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BADCBD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Campos preenchidos do arquivo / Fields </w:t>
            </w:r>
            <w:proofErr w:type="spellStart"/>
            <w:r>
              <w:rPr>
                <w:color w:val="000000"/>
                <w:sz w:val="20"/>
                <w:szCs w:val="20"/>
              </w:rPr>
              <w:t>populated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B2FFB3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64EC25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FE5F90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A502FC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Salvar configurações / </w:t>
            </w:r>
            <w:proofErr w:type="spellStart"/>
            <w:r>
              <w:rPr>
                <w:color w:val="000000"/>
                <w:sz w:val="20"/>
                <w:szCs w:val="20"/>
              </w:rPr>
              <w:t>Save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705811" w14:textId="77777777" w:rsidR="00E97DE4" w:rsidRDefault="00000000">
            <w:r>
              <w:rPr>
                <w:color w:val="000000"/>
                <w:sz w:val="20"/>
                <w:szCs w:val="20"/>
              </w:rPr>
              <w:t>Preencher campos → Salvar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EF2178" w14:textId="77777777" w:rsidR="00E97DE4" w:rsidRDefault="00000000">
            <w:proofErr w:type="spellStart"/>
            <w:r>
              <w:rPr>
                <w:color w:val="000000"/>
                <w:sz w:val="20"/>
                <w:szCs w:val="20"/>
              </w:rPr>
              <w:t>config.json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atualizado com senha em Base64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E3F9A0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3C9290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76B9ED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C79CFA" w14:textId="77777777" w:rsidR="00E97DE4" w:rsidRDefault="00000000">
            <w:r>
              <w:rPr>
                <w:color w:val="000000"/>
                <w:sz w:val="20"/>
                <w:szCs w:val="20"/>
              </w:rPr>
              <w:t>Selecionar arquivo CSV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E0188" w14:textId="77777777" w:rsidR="00E97DE4" w:rsidRDefault="00000000">
            <w:r>
              <w:rPr>
                <w:color w:val="000000"/>
                <w:sz w:val="20"/>
                <w:szCs w:val="20"/>
              </w:rPr>
              <w:t>Clicar 'Selecionar CSV'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ED88A9" w14:textId="77777777" w:rsidR="00E97DE4" w:rsidRDefault="00000000">
            <w:r>
              <w:rPr>
                <w:color w:val="000000"/>
                <w:sz w:val="20"/>
                <w:szCs w:val="20"/>
              </w:rPr>
              <w:t>Nome do arquivo exibido na interface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A09575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3B1232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AE42A7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3FF662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Detecção de separador CSV / </w:t>
            </w:r>
            <w:proofErr w:type="spellStart"/>
            <w:r>
              <w:rPr>
                <w:color w:val="000000"/>
                <w:sz w:val="20"/>
                <w:szCs w:val="20"/>
              </w:rPr>
              <w:t>Auto-detect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separator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BCECB" w14:textId="77777777" w:rsidR="00E97DE4" w:rsidRDefault="00000000">
            <w:r>
              <w:rPr>
                <w:color w:val="000000"/>
                <w:sz w:val="20"/>
                <w:szCs w:val="20"/>
              </w:rPr>
              <w:t>CSV com ponto e vírgula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98F646" w14:textId="77777777" w:rsidR="00E97DE4" w:rsidRDefault="00000000">
            <w:r>
              <w:rPr>
                <w:color w:val="000000"/>
                <w:sz w:val="20"/>
                <w:szCs w:val="20"/>
              </w:rPr>
              <w:t>Ativos lidos corretamente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2CA712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226676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1CFED5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691A94" w14:textId="77777777" w:rsidR="00E97DE4" w:rsidRDefault="00000000">
            <w:r>
              <w:rPr>
                <w:color w:val="000000"/>
                <w:sz w:val="20"/>
                <w:szCs w:val="20"/>
              </w:rPr>
              <w:t>Executar com 100 ativos — lote 100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2D7A82" w14:textId="77777777" w:rsidR="00E97DE4" w:rsidRDefault="00000000">
            <w:r>
              <w:rPr>
                <w:color w:val="000000"/>
                <w:sz w:val="20"/>
                <w:szCs w:val="20"/>
              </w:rPr>
              <w:t>CSV 100 linhas, lote=100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C17F6E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1 documento criado, </w:t>
            </w:r>
            <w:proofErr w:type="spellStart"/>
            <w:r>
              <w:rPr>
                <w:color w:val="000000"/>
                <w:sz w:val="20"/>
                <w:szCs w:val="20"/>
              </w:rPr>
              <w:t>DocEntry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registrado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426D43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51BD53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CC0BAB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TC14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88060" w14:textId="77777777" w:rsidR="00E97DE4" w:rsidRDefault="00000000">
            <w:r>
              <w:rPr>
                <w:color w:val="000000"/>
                <w:sz w:val="20"/>
                <w:szCs w:val="20"/>
              </w:rPr>
              <w:t>Executar com 300 ativos — lote 200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91DA3D" w14:textId="77777777" w:rsidR="00E97DE4" w:rsidRDefault="00000000">
            <w:r>
              <w:rPr>
                <w:color w:val="000000"/>
                <w:sz w:val="20"/>
                <w:szCs w:val="20"/>
              </w:rPr>
              <w:t>CSV 300 linhas, lote=200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6E1734" w14:textId="77777777" w:rsidR="00E97DE4" w:rsidRDefault="00000000">
            <w:r>
              <w:rPr>
                <w:color w:val="000000"/>
                <w:sz w:val="20"/>
                <w:szCs w:val="20"/>
              </w:rPr>
              <w:t>2 documentos criados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7CCC7A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04B9D5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28787B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TC15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A30790" w14:textId="77777777" w:rsidR="00E97DE4" w:rsidRDefault="00000000">
            <w:r>
              <w:rPr>
                <w:color w:val="000000"/>
                <w:sz w:val="20"/>
                <w:szCs w:val="20"/>
              </w:rPr>
              <w:t>Timeout (120s original)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65E2FA" w14:textId="77777777" w:rsidR="00E97DE4" w:rsidRDefault="00000000">
            <w:r>
              <w:rPr>
                <w:color w:val="000000"/>
                <w:sz w:val="20"/>
                <w:szCs w:val="20"/>
              </w:rPr>
              <w:t>Resposta SAP &gt; 120s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C1451E" w14:textId="77777777" w:rsidR="00E97DE4" w:rsidRDefault="00000000">
            <w:r>
              <w:rPr>
                <w:color w:val="000000"/>
                <w:sz w:val="20"/>
                <w:szCs w:val="20"/>
              </w:rPr>
              <w:t>Erro de timeout no log; documento verificado manualmente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8587DD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21A0B8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3A6350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TC16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00E5CE" w14:textId="77777777" w:rsidR="00E97DE4" w:rsidRDefault="00000000">
            <w:r>
              <w:rPr>
                <w:color w:val="000000"/>
                <w:sz w:val="20"/>
                <w:szCs w:val="20"/>
              </w:rPr>
              <w:t>Timeout corrigido (600s)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7CDF55" w14:textId="77777777" w:rsidR="00E97DE4" w:rsidRDefault="00000000">
            <w:r>
              <w:rPr>
                <w:color w:val="000000"/>
                <w:sz w:val="20"/>
                <w:szCs w:val="20"/>
              </w:rPr>
              <w:t>Mesmo cenário lento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90B55D" w14:textId="77777777" w:rsidR="00E97DE4" w:rsidRDefault="00000000">
            <w:r>
              <w:rPr>
                <w:color w:val="000000"/>
                <w:sz w:val="20"/>
                <w:szCs w:val="20"/>
              </w:rPr>
              <w:t>Processo aguarda e conclui com sucesso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8AA9CB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31A58C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C276E3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TC17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57AEF8" w14:textId="77777777" w:rsidR="00E97DE4" w:rsidRDefault="00000000">
            <w:r>
              <w:rPr>
                <w:color w:val="000000"/>
                <w:sz w:val="20"/>
                <w:szCs w:val="20"/>
              </w:rPr>
              <w:t>Parar execução / Stop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02506" w14:textId="77777777" w:rsidR="00E97DE4" w:rsidRDefault="00000000">
            <w:r>
              <w:rPr>
                <w:color w:val="000000"/>
                <w:sz w:val="20"/>
                <w:szCs w:val="20"/>
              </w:rPr>
              <w:t>Clicar STOP durante execução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F95B95" w14:textId="77777777" w:rsidR="00E97DE4" w:rsidRDefault="00000000">
            <w:r>
              <w:rPr>
                <w:color w:val="000000"/>
                <w:sz w:val="20"/>
                <w:szCs w:val="20"/>
              </w:rPr>
              <w:t>Execução interrompida após lote atual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3B151B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4AD5E0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0E75E9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TC18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CE4050" w14:textId="77777777" w:rsidR="00E97DE4" w:rsidRDefault="00000000">
            <w:r>
              <w:rPr>
                <w:color w:val="000000"/>
                <w:sz w:val="20"/>
                <w:szCs w:val="20"/>
              </w:rPr>
              <w:t>Exportar log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8620A4" w14:textId="77777777" w:rsidR="00E97DE4" w:rsidRDefault="00000000">
            <w:r>
              <w:rPr>
                <w:color w:val="000000"/>
                <w:sz w:val="20"/>
                <w:szCs w:val="20"/>
              </w:rPr>
              <w:t>Clicar 'Exportar Log'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9F1CC8" w14:textId="77777777" w:rsidR="00E97DE4" w:rsidRDefault="00000000">
            <w:r>
              <w:rPr>
                <w:color w:val="000000"/>
                <w:sz w:val="20"/>
                <w:szCs w:val="20"/>
              </w:rPr>
              <w:t>Arquivo .</w:t>
            </w:r>
            <w:proofErr w:type="spellStart"/>
            <w:r>
              <w:rPr>
                <w:color w:val="000000"/>
                <w:sz w:val="20"/>
                <w:szCs w:val="20"/>
              </w:rPr>
              <w:t>txt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salvo com log completo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1FD907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22C807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115069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TC19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468670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Redimensionar janela / </w:t>
            </w:r>
            <w:proofErr w:type="spellStart"/>
            <w:r>
              <w:rPr>
                <w:color w:val="000000"/>
                <w:sz w:val="20"/>
                <w:szCs w:val="20"/>
              </w:rPr>
              <w:t>Resize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window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A05CAB" w14:textId="77777777" w:rsidR="00E97DE4" w:rsidRDefault="00000000">
            <w:r>
              <w:rPr>
                <w:color w:val="000000"/>
                <w:sz w:val="20"/>
                <w:szCs w:val="20"/>
              </w:rPr>
              <w:t>Arrastar borda da janela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0FC7C3" w14:textId="77777777" w:rsidR="00E97DE4" w:rsidRDefault="00000000">
            <w:r>
              <w:rPr>
                <w:color w:val="000000"/>
                <w:sz w:val="20"/>
                <w:szCs w:val="20"/>
              </w:rPr>
              <w:t>Painel de log expande proporcionalmente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6F7428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  <w:tr w:rsidR="00E97DE4" w14:paraId="205A33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C4A7B0" w14:textId="77777777" w:rsidR="00E97DE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TC20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61FCD5" w14:textId="77777777" w:rsidR="00E97DE4" w:rsidRDefault="00000000">
            <w:r>
              <w:rPr>
                <w:color w:val="000000"/>
                <w:sz w:val="20"/>
                <w:szCs w:val="20"/>
              </w:rPr>
              <w:t>Executar sem CSV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2D2E74" w14:textId="77777777" w:rsidR="00E97DE4" w:rsidRDefault="00000000">
            <w:r>
              <w:rPr>
                <w:color w:val="000000"/>
                <w:sz w:val="20"/>
                <w:szCs w:val="20"/>
              </w:rPr>
              <w:t>Clicar Executar sem arquivo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BDF06" w14:textId="77777777" w:rsidR="00E97DE4" w:rsidRDefault="00000000">
            <w:r>
              <w:rPr>
                <w:color w:val="000000"/>
                <w:sz w:val="20"/>
                <w:szCs w:val="20"/>
              </w:rPr>
              <w:t>Mensagem de aviso exibida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87BC94" w14:textId="77777777" w:rsidR="00E97DE4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Pass</w:t>
            </w:r>
            <w:proofErr w:type="spellEnd"/>
          </w:p>
        </w:tc>
      </w:tr>
    </w:tbl>
    <w:p w14:paraId="3F7ACA34" w14:textId="77777777" w:rsidR="00E97DE4" w:rsidRDefault="00E97DE4"/>
    <w:p w14:paraId="64AC0142" w14:textId="77777777" w:rsidR="00E97DE4" w:rsidRDefault="00E97DE4">
      <w:pPr>
        <w:pBdr>
          <w:bottom w:val="single" w:sz="6" w:space="1" w:color="2E75B6"/>
        </w:pBdr>
        <w:spacing w:before="120" w:after="120"/>
      </w:pPr>
    </w:p>
    <w:p w14:paraId="35B92F0C" w14:textId="77777777" w:rsidR="00E97DE4" w:rsidRDefault="00E97DE4"/>
    <w:p w14:paraId="1C4EB2AF" w14:textId="77777777" w:rsidR="00E97DE4" w:rsidRDefault="00000000">
      <w:pPr>
        <w:pStyle w:val="Ttulo1"/>
      </w:pPr>
      <w:bookmarkStart w:id="10" w:name="_Toc226049233"/>
      <w:bookmarkStart w:id="11" w:name="_Toc226049250"/>
      <w:r>
        <w:t xml:space="preserve">4. Checklist de Produção / </w:t>
      </w:r>
      <w:proofErr w:type="spellStart"/>
      <w:r>
        <w:t>Production</w:t>
      </w:r>
      <w:proofErr w:type="spellEnd"/>
      <w:r>
        <w:t xml:space="preserve"> Checklist</w:t>
      </w:r>
      <w:bookmarkEnd w:id="10"/>
      <w:bookmarkEnd w:id="11"/>
    </w:p>
    <w:p w14:paraId="12299674" w14:textId="77777777" w:rsidR="00E97DE4" w:rsidRDefault="00000000">
      <w:pPr>
        <w:pStyle w:val="Ttulo2"/>
      </w:pPr>
      <w:bookmarkStart w:id="12" w:name="_Toc226049234"/>
      <w:bookmarkStart w:id="13" w:name="_Toc226049251"/>
      <w:r>
        <w:t xml:space="preserve">4.1 </w:t>
      </w:r>
      <w:proofErr w:type="spellStart"/>
      <w:r>
        <w:t>Pré</w:t>
      </w:r>
      <w:proofErr w:type="spellEnd"/>
      <w:r>
        <w:t xml:space="preserve">-execução / </w:t>
      </w:r>
      <w:proofErr w:type="spellStart"/>
      <w:r>
        <w:t>Pre-execution</w:t>
      </w:r>
      <w:bookmarkEnd w:id="12"/>
      <w:bookmarkEnd w:id="13"/>
      <w:proofErr w:type="spellEnd"/>
    </w:p>
    <w:p w14:paraId="607DA06D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>PT: Confirmar período contábil aberto para a data de baixa</w:t>
      </w:r>
    </w:p>
    <w:p w14:paraId="4E806FF4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>PT: Verificar lista de ativos — sem duplicatas, códigos corretos</w:t>
      </w:r>
    </w:p>
    <w:p w14:paraId="3053D53C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PT: Confirmar que todos os ativos pertencem ao mesmo </w:t>
      </w:r>
      <w:proofErr w:type="spellStart"/>
      <w:r>
        <w:t>BPLId</w:t>
      </w:r>
      <w:proofErr w:type="spellEnd"/>
    </w:p>
    <w:p w14:paraId="1B28205D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PT: Testar conexão com a Service </w:t>
      </w:r>
      <w:proofErr w:type="spellStart"/>
      <w:r>
        <w:t>Layer</w:t>
      </w:r>
      <w:proofErr w:type="spellEnd"/>
      <w:r>
        <w:t xml:space="preserve"> a partir do servidor</w:t>
      </w:r>
    </w:p>
    <w:p w14:paraId="6D6E40C9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>PT: Executar lote piloto de 100 ativos em homologação</w:t>
      </w:r>
    </w:p>
    <w:p w14:paraId="39B85748" w14:textId="77777777" w:rsidR="00E97DE4" w:rsidRDefault="00E97DE4"/>
    <w:p w14:paraId="6FF92D29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</w:t>
      </w:r>
      <w:proofErr w:type="spellStart"/>
      <w:r>
        <w:t>Confirm</w:t>
      </w:r>
      <w:proofErr w:type="spellEnd"/>
      <w:r>
        <w:t xml:space="preserve"> fiscal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open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retirement</w:t>
      </w:r>
      <w:proofErr w:type="spellEnd"/>
      <w:r>
        <w:t xml:space="preserve"> date</w:t>
      </w:r>
    </w:p>
    <w:p w14:paraId="45466D17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— no </w:t>
      </w:r>
      <w:proofErr w:type="spellStart"/>
      <w:r>
        <w:t>duplicates</w:t>
      </w:r>
      <w:proofErr w:type="spellEnd"/>
      <w:r>
        <w:t xml:space="preserve">,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codes</w:t>
      </w:r>
      <w:proofErr w:type="spellEnd"/>
    </w:p>
    <w:p w14:paraId="39D3D41D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BPLId</w:t>
      </w:r>
      <w:proofErr w:type="spellEnd"/>
    </w:p>
    <w:p w14:paraId="0E7D1E53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Test Service </w:t>
      </w:r>
      <w:proofErr w:type="spellStart"/>
      <w:r>
        <w:t>Layer</w:t>
      </w:r>
      <w:proofErr w:type="spellEnd"/>
      <w:r>
        <w:t xml:space="preserve"> connection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server</w:t>
      </w:r>
    </w:p>
    <w:p w14:paraId="71011C0F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batch </w:t>
      </w:r>
      <w:proofErr w:type="spellStart"/>
      <w:r>
        <w:t>of</w:t>
      </w:r>
      <w:proofErr w:type="spellEnd"/>
      <w:r>
        <w:t xml:space="preserve"> 100 </w:t>
      </w:r>
      <w:proofErr w:type="spellStart"/>
      <w:r>
        <w:t>assets</w:t>
      </w:r>
      <w:proofErr w:type="spellEnd"/>
      <w:r>
        <w:t xml:space="preserve"> in </w:t>
      </w:r>
      <w:proofErr w:type="spellStart"/>
      <w:r>
        <w:t>homologation</w:t>
      </w:r>
      <w:proofErr w:type="spellEnd"/>
    </w:p>
    <w:p w14:paraId="529E5758" w14:textId="77777777" w:rsidR="00E97DE4" w:rsidRDefault="00E97DE4"/>
    <w:p w14:paraId="1F89BA64" w14:textId="77777777" w:rsidR="00E97DE4" w:rsidRDefault="00000000">
      <w:pPr>
        <w:pStyle w:val="Ttulo2"/>
      </w:pPr>
      <w:bookmarkStart w:id="14" w:name="_Toc226049235"/>
      <w:bookmarkStart w:id="15" w:name="_Toc226049252"/>
      <w:r>
        <w:t>4.2 Pós-execução / Post-</w:t>
      </w:r>
      <w:proofErr w:type="spellStart"/>
      <w:r>
        <w:t>execution</w:t>
      </w:r>
      <w:bookmarkEnd w:id="14"/>
      <w:bookmarkEnd w:id="15"/>
      <w:proofErr w:type="spellEnd"/>
    </w:p>
    <w:p w14:paraId="01C045A1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>PT: Verificar quantidade de documentos no SAP B1</w:t>
      </w:r>
    </w:p>
    <w:p w14:paraId="483BE6E9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>PT: Cruzar contagem de OK no log com quantidade de ativos</w:t>
      </w:r>
    </w:p>
    <w:p w14:paraId="3D16660B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>PT: Para erros de timeout, verificar no SAP antes de reprocessar</w:t>
      </w:r>
    </w:p>
    <w:p w14:paraId="1F5585F8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>PT: Exportar e arquivar o log de execução</w:t>
      </w:r>
    </w:p>
    <w:p w14:paraId="2F0149FF" w14:textId="77777777" w:rsidR="00E97DE4" w:rsidRDefault="00E97DE4"/>
    <w:p w14:paraId="5F807960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in SAP B1</w:t>
      </w:r>
    </w:p>
    <w:p w14:paraId="5EBD4B7D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>EN: Cross-</w:t>
      </w:r>
      <w:proofErr w:type="spellStart"/>
      <w:r>
        <w:t>check</w:t>
      </w:r>
      <w:proofErr w:type="spellEnd"/>
      <w:r>
        <w:t xml:space="preserve"> log OK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1F05DEAB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For timeout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verify</w:t>
      </w:r>
      <w:proofErr w:type="spellEnd"/>
      <w:r>
        <w:t xml:space="preserve"> in SAP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reprocessing</w:t>
      </w:r>
      <w:proofErr w:type="spellEnd"/>
    </w:p>
    <w:p w14:paraId="3F3BFAF2" w14:textId="77777777" w:rsidR="00E97D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EN: </w:t>
      </w:r>
      <w:proofErr w:type="spellStart"/>
      <w:r>
        <w:t>Export</w:t>
      </w:r>
      <w:proofErr w:type="spellEnd"/>
      <w:r>
        <w:t xml:space="preserve"> and </w:t>
      </w:r>
      <w:proofErr w:type="spellStart"/>
      <w:r>
        <w:t>archive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log</w:t>
      </w:r>
    </w:p>
    <w:p w14:paraId="7B16F1EC" w14:textId="77777777" w:rsidR="00E97DE4" w:rsidRDefault="00E97DE4"/>
    <w:p w14:paraId="3A4BED09" w14:textId="77777777" w:rsidR="00E97DE4" w:rsidRDefault="00E97DE4">
      <w:pPr>
        <w:pBdr>
          <w:bottom w:val="single" w:sz="6" w:space="1" w:color="2E75B6"/>
        </w:pBdr>
        <w:spacing w:before="120" w:after="120"/>
      </w:pPr>
    </w:p>
    <w:p w14:paraId="0DD14751" w14:textId="77777777" w:rsidR="00E97DE4" w:rsidRDefault="00E97DE4"/>
    <w:p w14:paraId="30A9A81F" w14:textId="77777777" w:rsidR="00E97DE4" w:rsidRDefault="00000000">
      <w:pPr>
        <w:pStyle w:val="Ttulo1"/>
      </w:pPr>
      <w:bookmarkStart w:id="16" w:name="_Toc226049236"/>
      <w:bookmarkStart w:id="17" w:name="_Toc226049253"/>
      <w:r>
        <w:t xml:space="preserve">5. Controle do Documento /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Control</w:t>
      </w:r>
      <w:bookmarkEnd w:id="16"/>
      <w:bookmarkEnd w:id="1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200"/>
        <w:gridCol w:w="4026"/>
      </w:tblGrid>
      <w:tr w:rsidR="00E97DE4" w14:paraId="28762D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A381DA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B98B2B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>Data / Date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1CDDF1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Autor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7B40EB" w14:textId="77777777" w:rsidR="00E97D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E97DE4" w14:paraId="4EB892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ACD49F" w14:textId="77777777" w:rsidR="00E97DE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65CEF8" w14:textId="77777777" w:rsidR="00E97DE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C1FFEC" w14:textId="77777777" w:rsidR="00E97DE4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83D615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Plano inicial / </w:t>
            </w:r>
            <w:proofErr w:type="spellStart"/>
            <w:r>
              <w:rPr>
                <w:color w:val="000000"/>
                <w:sz w:val="20"/>
                <w:szCs w:val="20"/>
              </w:rPr>
              <w:t>Initial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plan</w:t>
            </w:r>
            <w:proofErr w:type="spellEnd"/>
          </w:p>
        </w:tc>
      </w:tr>
      <w:tr w:rsidR="00E97DE4" w14:paraId="3DCCC7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E5DFDB" w14:textId="77777777" w:rsidR="00E97DE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C98C4F" w14:textId="77777777" w:rsidR="00E97DE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2026-03-30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186B92" w14:textId="77777777" w:rsidR="00E97DE4" w:rsidRDefault="00000000">
            <w:r>
              <w:rPr>
                <w:color w:val="000000"/>
                <w:sz w:val="20"/>
                <w:szCs w:val="20"/>
              </w:rPr>
              <w:t>Charles Amoedo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E394B6" w14:textId="77777777" w:rsidR="00E97DE4" w:rsidRDefault="00000000">
            <w:r>
              <w:rPr>
                <w:color w:val="000000"/>
                <w:sz w:val="20"/>
                <w:szCs w:val="20"/>
              </w:rPr>
              <w:t xml:space="preserve">Todos os casos executados /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cases </w:t>
            </w:r>
            <w:proofErr w:type="spellStart"/>
            <w:r>
              <w:rPr>
                <w:color w:val="000000"/>
                <w:sz w:val="20"/>
                <w:szCs w:val="20"/>
              </w:rPr>
              <w:t>executed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approved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000000"/>
                <w:sz w:val="20"/>
                <w:szCs w:val="20"/>
              </w:rPr>
              <w:t>production</w:t>
            </w:r>
            <w:proofErr w:type="spellEnd"/>
          </w:p>
        </w:tc>
      </w:tr>
    </w:tbl>
    <w:p w14:paraId="7407F113" w14:textId="77777777" w:rsidR="00853972" w:rsidRDefault="00853972"/>
    <w:sectPr w:rsidR="0085397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1ED81" w14:textId="77777777" w:rsidR="00853972" w:rsidRDefault="00853972">
      <w:r>
        <w:separator/>
      </w:r>
    </w:p>
  </w:endnote>
  <w:endnote w:type="continuationSeparator" w:id="0">
    <w:p w14:paraId="2229B42E" w14:textId="77777777" w:rsidR="00853972" w:rsidRDefault="0085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DB8B" w14:textId="77777777" w:rsidR="00E97DE4" w:rsidRDefault="00000000">
    <w:pPr>
      <w:pBdr>
        <w:top w:val="single" w:sz="4" w:space="1" w:color="2E75B6"/>
      </w:pBdr>
      <w:tabs>
        <w:tab w:val="right" w:pos="9026"/>
      </w:tabs>
    </w:pPr>
    <w:r>
      <w:rPr>
        <w:color w:val="595959"/>
        <w:sz w:val="18"/>
        <w:szCs w:val="18"/>
      </w:rPr>
      <w:t>TP-ASSET-001 v2.0  |  Empresa XYZ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1914C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F8D1" w14:textId="77777777" w:rsidR="00853972" w:rsidRDefault="00853972">
      <w:r>
        <w:separator/>
      </w:r>
    </w:p>
  </w:footnote>
  <w:footnote w:type="continuationSeparator" w:id="0">
    <w:p w14:paraId="0B1A85B2" w14:textId="77777777" w:rsidR="00853972" w:rsidRDefault="00853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6049" w14:textId="77777777" w:rsidR="00E97DE4" w:rsidRDefault="00000000">
    <w:pPr>
      <w:pBdr>
        <w:bottom w:val="single" w:sz="4" w:space="1" w:color="2E75B6"/>
      </w:pBdr>
    </w:pPr>
    <w:r>
      <w:rPr>
        <w:color w:val="595959"/>
        <w:sz w:val="18"/>
        <w:szCs w:val="18"/>
      </w:rPr>
      <w:t>Plano de Testes — SAP B1 Baixa de 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E3BF0"/>
    <w:multiLevelType w:val="hybridMultilevel"/>
    <w:tmpl w:val="359C14E2"/>
    <w:lvl w:ilvl="0" w:tplc="86226D2A">
      <w:start w:val="1"/>
      <w:numFmt w:val="bullet"/>
      <w:lvlText w:val="•"/>
      <w:lvlJc w:val="left"/>
      <w:pPr>
        <w:ind w:left="720" w:hanging="360"/>
      </w:pPr>
    </w:lvl>
    <w:lvl w:ilvl="1" w:tplc="50205278">
      <w:numFmt w:val="decimal"/>
      <w:lvlText w:val=""/>
      <w:lvlJc w:val="left"/>
    </w:lvl>
    <w:lvl w:ilvl="2" w:tplc="170EE77E">
      <w:numFmt w:val="decimal"/>
      <w:lvlText w:val=""/>
      <w:lvlJc w:val="left"/>
    </w:lvl>
    <w:lvl w:ilvl="3" w:tplc="53486426">
      <w:numFmt w:val="decimal"/>
      <w:lvlText w:val=""/>
      <w:lvlJc w:val="left"/>
    </w:lvl>
    <w:lvl w:ilvl="4" w:tplc="9F98308A">
      <w:numFmt w:val="decimal"/>
      <w:lvlText w:val=""/>
      <w:lvlJc w:val="left"/>
    </w:lvl>
    <w:lvl w:ilvl="5" w:tplc="7B9A34EC">
      <w:numFmt w:val="decimal"/>
      <w:lvlText w:val=""/>
      <w:lvlJc w:val="left"/>
    </w:lvl>
    <w:lvl w:ilvl="6" w:tplc="B914C00E">
      <w:numFmt w:val="decimal"/>
      <w:lvlText w:val=""/>
      <w:lvlJc w:val="left"/>
    </w:lvl>
    <w:lvl w:ilvl="7" w:tplc="840C4482">
      <w:numFmt w:val="decimal"/>
      <w:lvlText w:val=""/>
      <w:lvlJc w:val="left"/>
    </w:lvl>
    <w:lvl w:ilvl="8" w:tplc="A240F7D4">
      <w:numFmt w:val="decimal"/>
      <w:lvlText w:val=""/>
      <w:lvlJc w:val="left"/>
    </w:lvl>
  </w:abstractNum>
  <w:abstractNum w:abstractNumId="1" w15:restartNumberingAfterBreak="0">
    <w:nsid w:val="42C94955"/>
    <w:multiLevelType w:val="hybridMultilevel"/>
    <w:tmpl w:val="1EB67584"/>
    <w:lvl w:ilvl="0" w:tplc="ECC4AC50">
      <w:start w:val="1"/>
      <w:numFmt w:val="decimal"/>
      <w:lvlText w:val="%1."/>
      <w:lvlJc w:val="left"/>
      <w:pPr>
        <w:ind w:left="720" w:hanging="360"/>
      </w:pPr>
    </w:lvl>
    <w:lvl w:ilvl="1" w:tplc="1200D4D6">
      <w:numFmt w:val="decimal"/>
      <w:lvlText w:val=""/>
      <w:lvlJc w:val="left"/>
    </w:lvl>
    <w:lvl w:ilvl="2" w:tplc="9EAA68F4">
      <w:numFmt w:val="decimal"/>
      <w:lvlText w:val=""/>
      <w:lvlJc w:val="left"/>
    </w:lvl>
    <w:lvl w:ilvl="3" w:tplc="C5C25190">
      <w:numFmt w:val="decimal"/>
      <w:lvlText w:val=""/>
      <w:lvlJc w:val="left"/>
    </w:lvl>
    <w:lvl w:ilvl="4" w:tplc="5A4C7B0C">
      <w:numFmt w:val="decimal"/>
      <w:lvlText w:val=""/>
      <w:lvlJc w:val="left"/>
    </w:lvl>
    <w:lvl w:ilvl="5" w:tplc="E96084E4">
      <w:numFmt w:val="decimal"/>
      <w:lvlText w:val=""/>
      <w:lvlJc w:val="left"/>
    </w:lvl>
    <w:lvl w:ilvl="6" w:tplc="80967564">
      <w:numFmt w:val="decimal"/>
      <w:lvlText w:val=""/>
      <w:lvlJc w:val="left"/>
    </w:lvl>
    <w:lvl w:ilvl="7" w:tplc="0FBE7266">
      <w:numFmt w:val="decimal"/>
      <w:lvlText w:val=""/>
      <w:lvlJc w:val="left"/>
    </w:lvl>
    <w:lvl w:ilvl="8" w:tplc="44F0F9EE">
      <w:numFmt w:val="decimal"/>
      <w:lvlText w:val=""/>
      <w:lvlJc w:val="left"/>
    </w:lvl>
  </w:abstractNum>
  <w:abstractNum w:abstractNumId="2" w15:restartNumberingAfterBreak="0">
    <w:nsid w:val="690E1E05"/>
    <w:multiLevelType w:val="hybridMultilevel"/>
    <w:tmpl w:val="6A163CA8"/>
    <w:lvl w:ilvl="0" w:tplc="8DB83DB4">
      <w:start w:val="1"/>
      <w:numFmt w:val="bullet"/>
      <w:lvlText w:val="●"/>
      <w:lvlJc w:val="left"/>
      <w:pPr>
        <w:ind w:left="720" w:hanging="360"/>
      </w:pPr>
    </w:lvl>
    <w:lvl w:ilvl="1" w:tplc="936C37A8">
      <w:start w:val="1"/>
      <w:numFmt w:val="bullet"/>
      <w:lvlText w:val="○"/>
      <w:lvlJc w:val="left"/>
      <w:pPr>
        <w:ind w:left="1440" w:hanging="360"/>
      </w:pPr>
    </w:lvl>
    <w:lvl w:ilvl="2" w:tplc="A27AAB18">
      <w:start w:val="1"/>
      <w:numFmt w:val="bullet"/>
      <w:lvlText w:val="■"/>
      <w:lvlJc w:val="left"/>
      <w:pPr>
        <w:ind w:left="2160" w:hanging="360"/>
      </w:pPr>
    </w:lvl>
    <w:lvl w:ilvl="3" w:tplc="5700F88E">
      <w:start w:val="1"/>
      <w:numFmt w:val="bullet"/>
      <w:lvlText w:val="●"/>
      <w:lvlJc w:val="left"/>
      <w:pPr>
        <w:ind w:left="2880" w:hanging="360"/>
      </w:pPr>
    </w:lvl>
    <w:lvl w:ilvl="4" w:tplc="E4588BEE">
      <w:start w:val="1"/>
      <w:numFmt w:val="bullet"/>
      <w:lvlText w:val="○"/>
      <w:lvlJc w:val="left"/>
      <w:pPr>
        <w:ind w:left="3600" w:hanging="360"/>
      </w:pPr>
    </w:lvl>
    <w:lvl w:ilvl="5" w:tplc="8BC2F8AC">
      <w:start w:val="1"/>
      <w:numFmt w:val="bullet"/>
      <w:lvlText w:val="■"/>
      <w:lvlJc w:val="left"/>
      <w:pPr>
        <w:ind w:left="4320" w:hanging="360"/>
      </w:pPr>
    </w:lvl>
    <w:lvl w:ilvl="6" w:tplc="655CEB4C">
      <w:start w:val="1"/>
      <w:numFmt w:val="bullet"/>
      <w:lvlText w:val="●"/>
      <w:lvlJc w:val="left"/>
      <w:pPr>
        <w:ind w:left="5040" w:hanging="360"/>
      </w:pPr>
    </w:lvl>
    <w:lvl w:ilvl="7" w:tplc="69E4DE74">
      <w:start w:val="1"/>
      <w:numFmt w:val="bullet"/>
      <w:lvlText w:val="●"/>
      <w:lvlJc w:val="left"/>
      <w:pPr>
        <w:ind w:left="5760" w:hanging="360"/>
      </w:pPr>
    </w:lvl>
    <w:lvl w:ilvl="8" w:tplc="B17C7960">
      <w:start w:val="1"/>
      <w:numFmt w:val="bullet"/>
      <w:lvlText w:val="●"/>
      <w:lvlJc w:val="left"/>
      <w:pPr>
        <w:ind w:left="6480" w:hanging="360"/>
      </w:pPr>
    </w:lvl>
  </w:abstractNum>
  <w:num w:numId="1" w16cid:durableId="920724362">
    <w:abstractNumId w:val="2"/>
    <w:lvlOverride w:ilvl="0">
      <w:startOverride w:val="1"/>
    </w:lvlOverride>
  </w:num>
  <w:num w:numId="2" w16cid:durableId="1516965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E4"/>
    <w:rsid w:val="00076697"/>
    <w:rsid w:val="001914C3"/>
    <w:rsid w:val="00711612"/>
    <w:rsid w:val="00853972"/>
    <w:rsid w:val="00D36BF5"/>
    <w:rsid w:val="00E9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D5F0D"/>
  <w15:docId w15:val="{9FEFD6EB-CE84-4A4F-A653-FDA4D88D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914C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914C3"/>
    <w:pPr>
      <w:spacing w:after="100"/>
      <w:ind w:left="2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1914C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568EF-92B9-452D-BC9F-41A086470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872</Words>
  <Characters>4484</Characters>
  <Application>Microsoft Office Word</Application>
  <DocSecurity>0</DocSecurity>
  <Lines>296</Lines>
  <Paragraphs>185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Amoêdo</dc:creator>
  <cp:lastModifiedBy>Charles Amoêdo</cp:lastModifiedBy>
  <cp:revision>4</cp:revision>
  <dcterms:created xsi:type="dcterms:W3CDTF">2026-04-02T20:19:00Z</dcterms:created>
  <dcterms:modified xsi:type="dcterms:W3CDTF">2026-04-02T22:07:00Z</dcterms:modified>
</cp:coreProperties>
</file>