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jc w:val="center"/>
        <w:rPr>
          <w:rFonts w:ascii="Cambria" w:cs="Cambria" w:eastAsia="Cambria" w:hAnsi="Cambria"/>
          <w:b w:val="1"/>
          <w:bCs w:val="1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CHARLES SERVICIO AUTOMOTRIZ</w:t>
      </w:r>
    </w:p>
    <w:p w:rsidR="00000000" w:rsidDel="00000000" w:rsidP="00000000" w:rsidRDefault="00000000" w:rsidRPr="00000000" w14:paraId="00000002">
      <w:pPr>
        <w:widowControl w:val="0"/>
        <w:spacing w:before="0" w:lin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San Bernardo, Chile</w:t>
      </w:r>
    </w:p>
    <w:p w:rsidR="00000000" w:rsidDel="00000000" w:rsidP="00000000" w:rsidRDefault="00000000" w:rsidRPr="00000000" w14:paraId="00000003">
      <w:pPr>
        <w:widowControl w:val="0"/>
        <w:spacing w:before="0" w:lin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Matias Vejar Reyes</w:t>
        <w:br w:type="textWrapping"/>
        <w:t xml:space="preserve"> ✉ charlesautomotriz@gmail.com | </w:t>
      </w:r>
      <w:r w:rsidDel="00000000" w:rsidR="00000000" w:rsidRPr="00000000">
        <w:rPr>
          <w:rFonts w:ascii="Cambria" w:cs="Cambria" w:eastAsia="Cambria" w:hAnsi="Cambria"/>
          <w:color w:val="ff0000"/>
          <w:rtl w:val="0"/>
        </w:rPr>
        <w:t xml:space="preserve">☎ </w:t>
      </w:r>
      <w:r w:rsidDel="00000000" w:rsidR="00000000" w:rsidRPr="00000000">
        <w:rPr>
          <w:rFonts w:ascii="Cambria" w:cs="Cambria" w:eastAsia="Cambria" w:hAnsi="Cambria"/>
          <w:color w:val="ff0000"/>
        </w:rPr>
        <w:drawing>
          <wp:inline distB="114300" distT="114300" distL="114300" distR="114300">
            <wp:extent cx="151200" cy="151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" cy="1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rtl w:val="0"/>
        </w:rPr>
        <w:t xml:space="preserve">+56 9 3453 3841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right"/>
        <w:rPr>
          <w:rFonts w:ascii="Cambria" w:cs="Cambria" w:eastAsia="Cambria" w:hAnsi="Cambria"/>
        </w:rPr>
      </w:pPr>
      <w:bookmarkStart w:colFirst="0" w:colLast="0" w:name="_273d3d2kethp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color w:val="6fa8dc"/>
          <w:sz w:val="26"/>
          <w:szCs w:val="26"/>
          <w:rtl w:val="0"/>
        </w:rPr>
        <w:t xml:space="preserve">COTIZACIÓN N° CSA-0002 </w:t>
      </w:r>
      <w:r w:rsidDel="00000000" w:rsidR="00000000" w:rsidRPr="00000000">
        <w:rPr>
          <w:rFonts w:ascii="Cambria" w:cs="Cambria" w:eastAsia="Cambria" w:hAnsi="Cambria"/>
          <w:rtl w:val="0"/>
        </w:rPr>
      </w:r>
    </w:p>
    <w:p w:rsidR="00000000" w:rsidDel="00000000" w:rsidP="00000000" w:rsidRDefault="00000000" w:rsidRPr="00000000" w14:paraId="00000005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>Fecha: 24-06-2026</w:t>
      </w:r>
    </w:p>
    <w:p w:rsidR="00000000" w:rsidDel="00000000" w:rsidP="00000000" w:rsidRDefault="00000000" w:rsidRPr="00000000" w14:paraId="00000006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>Cliente: Luis patricio</w:t>
      </w:r>
    </w:p>
    <w:p w:rsidR="00000000" w:rsidDel="00000000" w:rsidP="00000000" w:rsidRDefault="00000000" w:rsidRPr="00000000" w14:paraId="00000007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>Contacto Cel: dasd</w:t>
      </w:r>
    </w:p>
    <w:p w:rsidR="00000000" w:rsidDel="00000000" w:rsidP="00000000" w:rsidRDefault="00000000" w:rsidRPr="00000000" w14:paraId="00000008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>Mail: sddsds</w:t>
      </w:r>
    </w:p>
    <w:p w:rsidR="00000000" w:rsidDel="00000000" w:rsidP="00000000" w:rsidRDefault="00000000" w:rsidRPr="00000000" w14:paraId="00000009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5.0" w:type="dxa"/>
        <w:jc w:val="left"/>
        <w:tblInd w:w="-420.0" w:type="dxa"/>
        <w:tblLayout w:type="fixed"/>
        <w:tblLook w:val="0600"/>
      </w:tblPr>
      <w:tblGrid>
        <w:gridCol w:w="7455"/>
        <w:gridCol w:w="2550"/>
        <w:tblGridChange w:id="0">
          <w:tblGrid>
            <w:gridCol w:w="7455"/>
            <w:gridCol w:w="25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before="240" w:lineRule="auto"/>
              <w:ind w:left="100" w:right="100" w:firstLine="0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Trabajos a Realizar</w:t>
            </w:r>
          </w:p>
        </w:tc>
        <w:tc>
          <w:tcPr>
            <w:tcBorders>
              <w:top w:color="999999" w:space="0" w:sz="5" w:val="single"/>
              <w:left w:color="000000" w:space="0" w:sz="0" w:val="nil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before="240" w:lineRule="auto"/>
              <w:ind w:left="100" w:right="100" w:firstLine="0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Valor total $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Diagnóstico y revisión general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ind w:left="100" w:right="100" w:firstLine="0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$ 22.222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limpiar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ind w:left="100" w:right="100" w:firstLine="0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$ 2.222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lavar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ind w:left="100" w:right="100" w:firstLine="0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$ 22.222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405" w:tblpY="0"/>
        <w:tblW w:w="9990.0" w:type="dxa"/>
        <w:jc w:val="left"/>
        <w:tblLayout w:type="fixed"/>
        <w:tblLook w:val="0600"/>
      </w:tblPr>
      <w:tblGrid>
        <w:gridCol w:w="7470"/>
        <w:gridCol w:w="2520"/>
        <w:tblGridChange w:id="0">
          <w:tblGrid>
            <w:gridCol w:w="7470"/>
            <w:gridCol w:w="2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before="240" w:lineRule="auto"/>
              <w:ind w:left="100" w:right="100" w:firstLine="5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Repuestos comprometidos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before="240" w:lineRule="auto"/>
              <w:ind w:left="100" w:right="100" w:firstLine="0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Valor total $</w:t>
            </w:r>
          </w:p>
        </w:tc>
      </w:tr>
      <w:tr>
        <w:trPr>
          <w:cantSplit w:val="0"/>
          <w:trHeight w:val="137.95410156249943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Repuesto / material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ind w:left="100" w:right="100" w:firstLine="0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$ 100.000</w:t>
            </w:r>
          </w:p>
        </w:tc>
      </w:tr>
      <w:tr>
        <w:trPr>
          <w:cantSplit w:val="0"/>
          <w:trHeight w:val="137.95410156249943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bomba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ind w:left="100" w:right="100" w:firstLine="0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$ 200.000</w:t>
            </w:r>
          </w:p>
        </w:tc>
      </w:tr>
      <w:tr>
        <w:trPr>
          <w:cantSplit w:val="0"/>
          <w:trHeight w:val="137.95410156249943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caja</w:t>
            </w:r>
          </w:p>
        </w:tc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ind w:left="100" w:right="100" w:firstLine="0"/>
              <w:jc w:val="righ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$ 400.000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375" w:tblpY="0"/>
        <w:tblW w:w="10035.0" w:type="dxa"/>
        <w:jc w:val="left"/>
        <w:tblLayout w:type="fixed"/>
        <w:tblLook w:val="06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116.60791015625001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before="240" w:lineRule="auto"/>
              <w:ind w:left="100" w:right="100" w:firstLine="0"/>
              <w:jc w:val="center"/>
              <w:rPr>
                <w:rFonts w:ascii="Cambria" w:cs="Cambria" w:eastAsia="Cambria" w:hAnsi="Cambria"/>
                <w:b w:val="1"/>
                <w:bCs w:val="1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999999" w:space="0" w:sz="5" w:val="single"/>
              <w:left w:color="999999" w:space="0" w:sz="5" w:val="single"/>
              <w:bottom w:color="999999" w:space="0" w:sz="5" w:val="single"/>
              <w:right w:color="999999" w:space="0" w:sz="5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ind w:left="100" w:right="10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sdsdsdsdsd</w:t>
              <w:br/>
              <w:t>Patente: ppp | Vehículo: pppp sddssd | Año: sddsdssd | Kilometraje: sdds | VIN: sdddssd</w:t>
              <w:br/>
              <w:t>Otros adicionales:</w:t>
              <w:br/>
              <w:t>- Traslado / insumo / cargo adicional ($ 333.333)</w:t>
              <w:br/>
              <w:t>- bencina ($ 2.222)</w:t>
            </w:r>
            <w:r w:rsidDel="00000000" w:rsidR="00000000" w:rsidRPr="00000000">
              <w:rPr>
                <w:rFonts w:ascii="Cambria" w:cs="Cambria" w:eastAsia="Cambria" w:hAnsi="Cambria"/>
                <w:color w:val="202124"/>
                <w:shd w:fill="f8f9fa" w:val="clear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0" w:line="240" w:lineRule="auto"/>
        <w:jc w:val="righ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Total mano de obra: $ 46.666.-</w:t>
      </w:r>
      <w:r w:rsidDel="00000000" w:rsidR="00000000" w:rsidRPr="00000000">
        <w:rPr>
          <w:rFonts w:ascii="Cambria" w:cs="Cambria" w:eastAsia="Cambria" w:hAnsi="Cambria"/>
          <w:rtl w:val="0"/>
        </w:rPr>
      </w:r>
      <w:r w:rsidDel="00000000" w:rsidR="00000000" w:rsidRPr="00000000">
        <w:rPr>
          <w:rFonts w:ascii="Cambria" w:cs="Cambria" w:eastAsia="Cambria" w:hAnsi="Cambria"/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jc w:val="righ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>Total Repuestos: $ 700.000.-</w:t>
        <w:br/>
        <w:t>Total Trabajo: $ 1.082.221.-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</w:r>
    </w:p>
    <w:p w:rsidR="00000000" w:rsidDel="00000000" w:rsidP="00000000" w:rsidRDefault="00000000" w:rsidRPr="00000000" w14:paraId="00000020">
      <w:pPr>
        <w:spacing w:before="240" w:lineRule="auto"/>
        <w:jc w:val="righ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line="240" w:lineRule="auto"/>
        <w:rPr>
          <w:rFonts w:ascii="Cambria" w:cs="Cambria" w:eastAsia="Cambria" w:hAnsi="Cambria"/>
          <w:b w:val="1"/>
          <w:bCs w:val="1"/>
          <w:color w:val="6fa8dc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6fa8dc"/>
          <w:sz w:val="26"/>
          <w:szCs w:val="26"/>
          <w:rtl w:val="0"/>
        </w:rPr>
        <w:t xml:space="preserve">Condiciones</w:t>
      </w:r>
    </w:p>
    <w:p w:rsidR="00000000" w:rsidDel="00000000" w:rsidP="00000000" w:rsidRDefault="00000000" w:rsidRPr="00000000" w14:paraId="00000022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Validez de la cotización: 10 días hábiles</w:t>
      </w:r>
    </w:p>
    <w:p w:rsidR="00000000" w:rsidDel="00000000" w:rsidP="00000000" w:rsidRDefault="00000000" w:rsidRPr="00000000" w14:paraId="00000023">
      <w:pPr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Forma de pago: Transferencia / Efectivo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spacing w:after="0" w:before="0" w:line="240" w:lineRule="auto"/>
      <w:jc w:val="center"/>
      <w:rPr>
        <w:rFonts w:ascii="Cambria" w:cs="Cambria" w:eastAsia="Cambria" w:hAnsi="Cambria"/>
        <w:sz w:val="20"/>
        <w:szCs w:val="20"/>
      </w:rPr>
    </w:pPr>
    <w:r w:rsidDel="00000000" w:rsidR="00000000" w:rsidRPr="00000000">
      <w:rPr>
        <w:rFonts w:ascii="Cambria" w:cs="Cambria" w:eastAsia="Cambria" w:hAnsi="Cambria"/>
        <w:sz w:val="20"/>
        <w:szCs w:val="20"/>
        <w:rtl w:val="0"/>
      </w:rPr>
      <w:t xml:space="preserve">¡Gracias por confiar en Charles Servicio Automotriz!</w:t>
      <w:br w:type="textWrapping"/>
      <w:t xml:space="preserve"> Servicio profesional, atención cercana y compromiso con tu vehículo.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/>
      <w:pict>
        <v:shape id="WordPictureWatermark1" style="position:absolute;width:541.5307086614174pt;height:541.5307086614174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-752474</wp:posOffset>
          </wp:positionH>
          <wp:positionV relativeFrom="paragraph">
            <wp:posOffset>-342899</wp:posOffset>
          </wp:positionV>
          <wp:extent cx="2190750" cy="68103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30131" l="3478" r="-3478" t="30131"/>
                  <a:stretch>
                    <a:fillRect/>
                  </a:stretch>
                </pic:blipFill>
                <pic:spPr>
                  <a:xfrm>
                    <a:off x="0" y="0"/>
                    <a:ext cx="2190750" cy="6810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