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05D" w:rsidRDefault="00FE705D" w:rsidP="00FE705D">
      <w:pPr>
        <w:pStyle w:val="Ttulo1"/>
        <w:rPr>
          <w:rFonts w:ascii="Verdana" w:hAnsi="Verdana"/>
        </w:rPr>
      </w:pPr>
      <w:bookmarkStart w:id="0" w:name="_Toc29276743"/>
      <w:bookmarkStart w:id="1" w:name="_Toc524312843"/>
      <w:r>
        <w:rPr>
          <w:rFonts w:ascii="Verdana" w:hAnsi="Verdana"/>
        </w:rPr>
        <w:t>Plan del Proyecto</w:t>
      </w:r>
      <w:bookmarkEnd w:id="0"/>
      <w:bookmarkEnd w:id="1"/>
    </w:p>
    <w:p w:rsidR="00FE705D" w:rsidRDefault="00FE705D" w:rsidP="00FE705D">
      <w:pPr>
        <w:pStyle w:val="infoblue"/>
        <w:ind w:left="0" w:firstLine="720"/>
        <w:jc w:val="both"/>
        <w:rPr>
          <w:rFonts w:ascii="Verdana" w:hAnsi="Verdana"/>
          <w:i w:val="0"/>
          <w:iCs w:val="0"/>
          <w:color w:val="auto"/>
          <w:lang w:val="es-ES"/>
        </w:rPr>
      </w:pPr>
      <w:r>
        <w:rPr>
          <w:rFonts w:ascii="Verdana" w:hAnsi="Verdana"/>
          <w:i w:val="0"/>
          <w:iCs w:val="0"/>
          <w:color w:val="auto"/>
          <w:lang w:val="es-ES"/>
        </w:rPr>
        <w:t>En esta sección se presenta la organización en fases e iteraciones y el calendario del proyecto.</w:t>
      </w:r>
    </w:p>
    <w:p w:rsidR="00FE705D" w:rsidRDefault="00FE705D" w:rsidP="00FE705D">
      <w:pPr>
        <w:pStyle w:val="Ttulo2"/>
        <w:rPr>
          <w:rFonts w:ascii="Verdana" w:hAnsi="Verdana"/>
        </w:rPr>
      </w:pPr>
      <w:bookmarkStart w:id="2" w:name="_Toc29276744"/>
      <w:bookmarkStart w:id="3" w:name="_Toc524312844"/>
      <w:r>
        <w:rPr>
          <w:rFonts w:ascii="Verdana" w:hAnsi="Verdana"/>
        </w:rPr>
        <w:t>Plan de las Fases</w:t>
      </w:r>
      <w:bookmarkEnd w:id="2"/>
      <w:bookmarkEnd w:id="3"/>
    </w:p>
    <w:p w:rsidR="00FE705D" w:rsidRDefault="00FE705D" w:rsidP="00FE705D">
      <w:pPr>
        <w:pStyle w:val="Sangra2detindependiente"/>
        <w:widowControl/>
        <w:spacing w:before="100" w:beforeAutospacing="1" w:after="100" w:afterAutospacing="1" w:line="240" w:lineRule="auto"/>
        <w:ind w:firstLine="0"/>
        <w:rPr>
          <w:rFonts w:ascii="Verdana" w:hAnsi="Verdana"/>
        </w:rPr>
      </w:pPr>
      <w:r>
        <w:rPr>
          <w:rFonts w:ascii="Verdana" w:hAnsi="Verdana"/>
        </w:rPr>
        <w:t>El desarrollo se llevará a cabo en base a fases con una o más iteraciones en cada una de ellas. La siguiente tabla muestra una la distribución de tiempos y el número de iteraciones de cada fase (para las fases de Construcción y Transición es sólo una aproximación muy preliminar)</w:t>
      </w:r>
    </w:p>
    <w:tbl>
      <w:tblPr>
        <w:tblW w:w="5377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409"/>
        <w:gridCol w:w="1609"/>
        <w:gridCol w:w="1359"/>
      </w:tblGrid>
      <w:tr w:rsidR="00FE705D" w:rsidTr="00FE705D">
        <w:trPr>
          <w:tblCellSpacing w:w="7" w:type="dxa"/>
          <w:jc w:val="center"/>
        </w:trPr>
        <w:tc>
          <w:tcPr>
            <w:tcW w:w="22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FE705D" w:rsidRDefault="00FE705D">
            <w:pPr>
              <w:widowControl/>
              <w:spacing w:line="240" w:lineRule="auto"/>
              <w:jc w:val="both"/>
              <w:rPr>
                <w:rFonts w:ascii="Verdana" w:hAnsi="Verdana"/>
                <w:lang w:val="es-ES" w:eastAsia="es-ES"/>
              </w:rPr>
            </w:pPr>
            <w:r>
              <w:rPr>
                <w:rFonts w:ascii="Verdana" w:hAnsi="Verdana"/>
                <w:b/>
                <w:bCs/>
                <w:lang w:val="es-ES" w:eastAsia="es-ES"/>
              </w:rPr>
              <w:t>Fase</w:t>
            </w:r>
          </w:p>
        </w:tc>
        <w:tc>
          <w:tcPr>
            <w:tcW w:w="14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FE705D" w:rsidRDefault="00FE705D">
            <w:pPr>
              <w:widowControl/>
              <w:spacing w:line="240" w:lineRule="auto"/>
              <w:jc w:val="both"/>
              <w:rPr>
                <w:rFonts w:ascii="Verdana" w:hAnsi="Verdana"/>
                <w:b/>
                <w:bCs/>
                <w:lang w:val="es-ES" w:eastAsia="es-ES"/>
              </w:rPr>
            </w:pPr>
            <w:r>
              <w:rPr>
                <w:rFonts w:ascii="Verdana" w:hAnsi="Verdana"/>
                <w:b/>
                <w:bCs/>
                <w:lang w:val="es-ES" w:eastAsia="es-ES"/>
              </w:rPr>
              <w:t xml:space="preserve">Nro. </w:t>
            </w:r>
          </w:p>
          <w:p w:rsidR="00FE705D" w:rsidRDefault="00FE705D">
            <w:pPr>
              <w:widowControl/>
              <w:spacing w:line="240" w:lineRule="auto"/>
              <w:jc w:val="both"/>
              <w:rPr>
                <w:rFonts w:ascii="Verdana" w:hAnsi="Verdana"/>
                <w:lang w:val="es-ES" w:eastAsia="es-ES"/>
              </w:rPr>
            </w:pPr>
            <w:r>
              <w:rPr>
                <w:rFonts w:ascii="Verdana" w:hAnsi="Verdana"/>
                <w:b/>
                <w:bCs/>
                <w:lang w:val="es-ES" w:eastAsia="es-ES"/>
              </w:rPr>
              <w:t>Iteraciones</w:t>
            </w:r>
          </w:p>
        </w:tc>
        <w:tc>
          <w:tcPr>
            <w:tcW w:w="12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FE705D" w:rsidRDefault="00FE705D">
            <w:pPr>
              <w:widowControl/>
              <w:spacing w:line="240" w:lineRule="auto"/>
              <w:jc w:val="both"/>
              <w:rPr>
                <w:rFonts w:ascii="Verdana" w:hAnsi="Verdana"/>
                <w:lang w:val="es-ES" w:eastAsia="es-ES"/>
              </w:rPr>
            </w:pPr>
            <w:r>
              <w:rPr>
                <w:rFonts w:ascii="Verdana" w:hAnsi="Verdana"/>
                <w:b/>
                <w:bCs/>
                <w:lang w:val="es-ES" w:eastAsia="es-ES"/>
              </w:rPr>
              <w:t>Duración</w:t>
            </w:r>
          </w:p>
        </w:tc>
      </w:tr>
      <w:tr w:rsidR="00FE705D" w:rsidTr="00FE705D">
        <w:trPr>
          <w:tblCellSpacing w:w="7" w:type="dxa"/>
          <w:jc w:val="center"/>
        </w:trPr>
        <w:tc>
          <w:tcPr>
            <w:tcW w:w="22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705D" w:rsidRDefault="00FE705D">
            <w:pPr>
              <w:widowControl/>
              <w:spacing w:line="240" w:lineRule="auto"/>
              <w:jc w:val="both"/>
              <w:rPr>
                <w:rFonts w:ascii="Verdana" w:hAnsi="Verdana"/>
                <w:lang w:val="es-ES" w:eastAsia="es-ES"/>
              </w:rPr>
            </w:pPr>
            <w:r>
              <w:rPr>
                <w:rFonts w:ascii="Verdana" w:hAnsi="Verdana"/>
                <w:lang w:val="es-ES" w:eastAsia="es-ES"/>
              </w:rPr>
              <w:t>Fase de Inicio</w:t>
            </w:r>
          </w:p>
        </w:tc>
        <w:tc>
          <w:tcPr>
            <w:tcW w:w="14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705D" w:rsidRDefault="00FE705D">
            <w:pPr>
              <w:widowControl/>
              <w:spacing w:line="240" w:lineRule="auto"/>
              <w:jc w:val="center"/>
              <w:rPr>
                <w:rFonts w:ascii="Verdana" w:hAnsi="Verdana"/>
                <w:lang w:val="es-ES" w:eastAsia="es-ES"/>
              </w:rPr>
            </w:pPr>
            <w:r>
              <w:rPr>
                <w:rFonts w:ascii="Verdana" w:hAnsi="Verdana"/>
                <w:lang w:val="es-ES" w:eastAsia="es-ES"/>
              </w:rPr>
              <w:t>1</w:t>
            </w:r>
          </w:p>
        </w:tc>
        <w:tc>
          <w:tcPr>
            <w:tcW w:w="12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705D" w:rsidRDefault="00F97EC6">
            <w:pPr>
              <w:widowControl/>
              <w:spacing w:line="240" w:lineRule="auto"/>
              <w:jc w:val="both"/>
              <w:rPr>
                <w:rFonts w:ascii="Verdana" w:hAnsi="Verdana"/>
                <w:lang w:val="es-ES" w:eastAsia="es-ES"/>
              </w:rPr>
            </w:pPr>
            <w:r>
              <w:rPr>
                <w:rFonts w:ascii="Verdana" w:hAnsi="Verdana"/>
                <w:lang w:val="es-ES" w:eastAsia="es-ES"/>
              </w:rPr>
              <w:t>2</w:t>
            </w:r>
            <w:r w:rsidR="00FE705D">
              <w:rPr>
                <w:rFonts w:ascii="Verdana" w:hAnsi="Verdana"/>
                <w:lang w:val="es-ES" w:eastAsia="es-ES"/>
              </w:rPr>
              <w:t xml:space="preserve"> semanas</w:t>
            </w:r>
          </w:p>
        </w:tc>
      </w:tr>
      <w:tr w:rsidR="00FE705D" w:rsidTr="00FE705D">
        <w:trPr>
          <w:tblCellSpacing w:w="7" w:type="dxa"/>
          <w:jc w:val="center"/>
        </w:trPr>
        <w:tc>
          <w:tcPr>
            <w:tcW w:w="22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705D" w:rsidRDefault="00FE705D">
            <w:pPr>
              <w:widowControl/>
              <w:spacing w:line="240" w:lineRule="auto"/>
              <w:jc w:val="both"/>
              <w:rPr>
                <w:rFonts w:ascii="Verdana" w:hAnsi="Verdana"/>
                <w:lang w:val="es-ES" w:eastAsia="es-ES"/>
              </w:rPr>
            </w:pPr>
            <w:r>
              <w:rPr>
                <w:rFonts w:ascii="Verdana" w:hAnsi="Verdana"/>
                <w:lang w:val="es-ES" w:eastAsia="es-ES"/>
              </w:rPr>
              <w:t>Fase de Elaboración</w:t>
            </w:r>
          </w:p>
        </w:tc>
        <w:tc>
          <w:tcPr>
            <w:tcW w:w="14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705D" w:rsidRDefault="00FE705D">
            <w:pPr>
              <w:widowControl/>
              <w:spacing w:line="240" w:lineRule="auto"/>
              <w:jc w:val="center"/>
              <w:rPr>
                <w:rFonts w:ascii="Verdana" w:hAnsi="Verdana"/>
                <w:lang w:val="es-ES" w:eastAsia="es-ES"/>
              </w:rPr>
            </w:pPr>
            <w:r>
              <w:rPr>
                <w:rFonts w:ascii="Verdana" w:hAnsi="Verdana"/>
                <w:lang w:val="es-ES" w:eastAsia="es-ES"/>
              </w:rPr>
              <w:t>1</w:t>
            </w:r>
          </w:p>
        </w:tc>
        <w:tc>
          <w:tcPr>
            <w:tcW w:w="12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705D" w:rsidRDefault="00F97EC6">
            <w:pPr>
              <w:widowControl/>
              <w:spacing w:line="240" w:lineRule="auto"/>
              <w:jc w:val="both"/>
              <w:rPr>
                <w:rFonts w:ascii="Verdana" w:hAnsi="Verdana"/>
                <w:lang w:val="es-ES" w:eastAsia="es-ES"/>
              </w:rPr>
            </w:pPr>
            <w:r>
              <w:rPr>
                <w:rFonts w:ascii="Verdana" w:hAnsi="Verdana"/>
                <w:lang w:val="es-ES" w:eastAsia="es-ES"/>
              </w:rPr>
              <w:t>4</w:t>
            </w:r>
            <w:r w:rsidR="00FE705D">
              <w:rPr>
                <w:rFonts w:ascii="Verdana" w:hAnsi="Verdana"/>
                <w:lang w:val="es-ES" w:eastAsia="es-ES"/>
              </w:rPr>
              <w:t xml:space="preserve"> semanas</w:t>
            </w:r>
          </w:p>
        </w:tc>
      </w:tr>
      <w:tr w:rsidR="00FE705D" w:rsidTr="00FE705D">
        <w:trPr>
          <w:tblCellSpacing w:w="7" w:type="dxa"/>
          <w:jc w:val="center"/>
        </w:trPr>
        <w:tc>
          <w:tcPr>
            <w:tcW w:w="22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705D" w:rsidRDefault="00FE705D">
            <w:pPr>
              <w:widowControl/>
              <w:spacing w:line="240" w:lineRule="auto"/>
              <w:jc w:val="both"/>
              <w:rPr>
                <w:rFonts w:ascii="Verdana" w:hAnsi="Verdana"/>
                <w:lang w:val="es-ES" w:eastAsia="es-ES"/>
              </w:rPr>
            </w:pPr>
            <w:r>
              <w:rPr>
                <w:rFonts w:ascii="Verdana" w:hAnsi="Verdana"/>
                <w:lang w:val="es-ES" w:eastAsia="es-ES"/>
              </w:rPr>
              <w:t>Fase de Construcción</w:t>
            </w:r>
          </w:p>
        </w:tc>
        <w:tc>
          <w:tcPr>
            <w:tcW w:w="14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705D" w:rsidRDefault="00FE705D">
            <w:pPr>
              <w:widowControl/>
              <w:spacing w:line="240" w:lineRule="auto"/>
              <w:jc w:val="center"/>
              <w:rPr>
                <w:rFonts w:ascii="Verdana" w:hAnsi="Verdana"/>
                <w:lang w:val="es-ES" w:eastAsia="es-ES"/>
              </w:rPr>
            </w:pPr>
            <w:r>
              <w:rPr>
                <w:rFonts w:ascii="Verdana" w:hAnsi="Verdana"/>
                <w:lang w:val="es-ES" w:eastAsia="es-ES"/>
              </w:rPr>
              <w:t>1</w:t>
            </w:r>
          </w:p>
        </w:tc>
        <w:tc>
          <w:tcPr>
            <w:tcW w:w="12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705D" w:rsidRDefault="00100357">
            <w:pPr>
              <w:widowControl/>
              <w:spacing w:line="240" w:lineRule="auto"/>
              <w:jc w:val="both"/>
              <w:rPr>
                <w:rFonts w:ascii="Verdana" w:hAnsi="Verdana"/>
                <w:lang w:val="es-ES" w:eastAsia="es-ES"/>
              </w:rPr>
            </w:pPr>
            <w:r>
              <w:rPr>
                <w:rFonts w:ascii="Verdana" w:hAnsi="Verdana"/>
                <w:lang w:val="es-ES" w:eastAsia="es-ES"/>
              </w:rPr>
              <w:t>4</w:t>
            </w:r>
            <w:bookmarkStart w:id="4" w:name="_GoBack"/>
            <w:bookmarkEnd w:id="4"/>
            <w:r w:rsidR="00FE705D">
              <w:rPr>
                <w:rFonts w:ascii="Verdana" w:hAnsi="Verdana"/>
                <w:lang w:val="es-ES" w:eastAsia="es-ES"/>
              </w:rPr>
              <w:t xml:space="preserve"> semanas</w:t>
            </w:r>
          </w:p>
        </w:tc>
      </w:tr>
      <w:tr w:rsidR="00FE705D" w:rsidTr="00FE705D">
        <w:trPr>
          <w:tblCellSpacing w:w="7" w:type="dxa"/>
          <w:jc w:val="center"/>
        </w:trPr>
        <w:tc>
          <w:tcPr>
            <w:tcW w:w="22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705D" w:rsidRDefault="00FE705D">
            <w:pPr>
              <w:pStyle w:val="Paragraph1"/>
              <w:widowControl/>
              <w:spacing w:before="0"/>
              <w:rPr>
                <w:rFonts w:ascii="Verdana" w:hAnsi="Verdana"/>
                <w:lang w:val="es-ES" w:eastAsia="es-ES"/>
              </w:rPr>
            </w:pPr>
            <w:r>
              <w:rPr>
                <w:rFonts w:ascii="Verdana" w:hAnsi="Verdana"/>
                <w:lang w:val="es-ES" w:eastAsia="es-ES"/>
              </w:rPr>
              <w:t>Fase de Transición</w:t>
            </w:r>
          </w:p>
        </w:tc>
        <w:tc>
          <w:tcPr>
            <w:tcW w:w="14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705D" w:rsidRDefault="00FE705D">
            <w:pPr>
              <w:widowControl/>
              <w:spacing w:line="240" w:lineRule="auto"/>
              <w:jc w:val="center"/>
              <w:rPr>
                <w:rFonts w:ascii="Verdana" w:hAnsi="Verdana"/>
                <w:color w:val="0000FF"/>
                <w:lang w:val="es-ES" w:eastAsia="es-ES"/>
              </w:rPr>
            </w:pPr>
            <w:r>
              <w:rPr>
                <w:rFonts w:ascii="Verdana" w:hAnsi="Verdana"/>
                <w:color w:val="0000FF"/>
                <w:lang w:val="es-ES" w:eastAsia="es-ES"/>
              </w:rPr>
              <w:t>-</w:t>
            </w:r>
          </w:p>
        </w:tc>
        <w:tc>
          <w:tcPr>
            <w:tcW w:w="12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705D" w:rsidRDefault="00FE705D">
            <w:pPr>
              <w:widowControl/>
              <w:spacing w:line="240" w:lineRule="auto"/>
              <w:jc w:val="center"/>
              <w:rPr>
                <w:rFonts w:ascii="Verdana" w:hAnsi="Verdana"/>
                <w:color w:val="0000FF"/>
                <w:lang w:val="es-ES" w:eastAsia="es-ES"/>
              </w:rPr>
            </w:pPr>
            <w:r>
              <w:rPr>
                <w:rFonts w:ascii="Verdana" w:hAnsi="Verdana"/>
                <w:color w:val="0000FF"/>
                <w:lang w:val="es-ES" w:eastAsia="es-ES"/>
              </w:rPr>
              <w:t>-</w:t>
            </w:r>
          </w:p>
        </w:tc>
      </w:tr>
    </w:tbl>
    <w:p w:rsidR="00FE705D" w:rsidRDefault="00FE705D" w:rsidP="00FE705D">
      <w:pPr>
        <w:pStyle w:val="NormalWeb"/>
        <w:ind w:firstLine="720"/>
        <w:jc w:val="center"/>
        <w:rPr>
          <w:rFonts w:ascii="Verdana" w:hAnsi="Verdana"/>
          <w:sz w:val="20"/>
          <w:szCs w:val="20"/>
          <w:lang w:val="es-ES"/>
        </w:rPr>
      </w:pPr>
    </w:p>
    <w:p w:rsidR="00FE705D" w:rsidRDefault="00FE705D" w:rsidP="00FE705D">
      <w:pPr>
        <w:tabs>
          <w:tab w:val="left" w:pos="2010"/>
        </w:tabs>
        <w:rPr>
          <w:lang w:val="es-ES"/>
        </w:rPr>
      </w:pPr>
    </w:p>
    <w:p w:rsidR="00FE705D" w:rsidRDefault="00FE705D" w:rsidP="00FE705D">
      <w:pPr>
        <w:widowControl/>
        <w:spacing w:line="240" w:lineRule="auto"/>
        <w:rPr>
          <w:lang w:val="es-ES"/>
        </w:rPr>
        <w:sectPr w:rsidR="00FE705D">
          <w:pgSz w:w="11906" w:h="16838"/>
          <w:pgMar w:top="1417" w:right="1701" w:bottom="1417" w:left="1701" w:header="708" w:footer="708" w:gutter="0"/>
          <w:cols w:space="720"/>
        </w:sectPr>
      </w:pPr>
    </w:p>
    <w:p w:rsidR="00FE705D" w:rsidRDefault="00FE705D" w:rsidP="00FE705D">
      <w:pPr>
        <w:rPr>
          <w:lang w:val="es-ES"/>
        </w:rPr>
      </w:pPr>
    </w:p>
    <w:p w:rsidR="00FE705D" w:rsidRDefault="00FE705D" w:rsidP="00FE705D">
      <w:pPr>
        <w:pStyle w:val="Ttulo2"/>
        <w:ind w:left="720" w:hanging="720"/>
        <w:rPr>
          <w:rFonts w:ascii="Verdana" w:hAnsi="Verdana"/>
        </w:rPr>
      </w:pPr>
      <w:r>
        <w:rPr>
          <w:rFonts w:ascii="Verdana" w:hAnsi="Verdana"/>
        </w:rPr>
        <w:t xml:space="preserve">Casos de Usos y Actores </w:t>
      </w:r>
    </w:p>
    <w:p w:rsidR="00FE705D" w:rsidRDefault="00FE705D" w:rsidP="00FE705D">
      <w:pPr>
        <w:pStyle w:val="Ttulo3"/>
        <w:spacing w:before="240" w:after="240"/>
        <w:ind w:left="1417" w:hanging="708"/>
      </w:pPr>
      <w:r>
        <w:t>Actores</w:t>
      </w:r>
    </w:p>
    <w:p w:rsidR="00FE705D" w:rsidRDefault="00FE705D" w:rsidP="00FE705D">
      <w:pPr>
        <w:pStyle w:val="Sangra2detindependiente"/>
        <w:ind w:firstLine="0"/>
        <w:rPr>
          <w:rFonts w:ascii="Verdana" w:hAnsi="Verdana"/>
        </w:rPr>
      </w:pPr>
      <w:r>
        <w:rPr>
          <w:rFonts w:ascii="Verdana" w:hAnsi="Verdana"/>
        </w:rPr>
        <w:t>A continuación se presenta la lista de actores que se ha identificado en las primeras entrevistas.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9"/>
        <w:gridCol w:w="5351"/>
      </w:tblGrid>
      <w:tr w:rsidR="00FE705D" w:rsidTr="00FE705D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05D" w:rsidRDefault="00FE705D">
            <w:pPr>
              <w:pStyle w:val="Sangra2detindependiente"/>
              <w:ind w:left="0" w:firstLine="0"/>
              <w:rPr>
                <w:rFonts w:ascii="Verdana" w:hAnsi="Verdana"/>
                <w:b/>
                <w:i/>
              </w:rPr>
            </w:pPr>
            <w:r>
              <w:rPr>
                <w:rFonts w:ascii="Verdana" w:hAnsi="Verdana"/>
                <w:b/>
                <w:i/>
              </w:rPr>
              <w:t>Actor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05D" w:rsidRDefault="00FE705D">
            <w:pPr>
              <w:pStyle w:val="Sangra2detindependiente"/>
              <w:ind w:left="0" w:firstLine="0"/>
              <w:rPr>
                <w:rFonts w:ascii="Verdana" w:hAnsi="Verdana"/>
                <w:b/>
                <w:i/>
              </w:rPr>
            </w:pPr>
            <w:r>
              <w:rPr>
                <w:rFonts w:ascii="Verdana" w:hAnsi="Verdana"/>
                <w:b/>
                <w:i/>
              </w:rPr>
              <w:t>Descripción</w:t>
            </w:r>
          </w:p>
        </w:tc>
      </w:tr>
      <w:tr w:rsidR="00FE705D" w:rsidTr="00FE705D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05D" w:rsidRDefault="00FE705D" w:rsidP="00FE705D">
            <w:pPr>
              <w:pStyle w:val="Sangra2detindependiente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Encargado del taller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05D" w:rsidRDefault="00FE705D">
            <w:pPr>
              <w:pStyle w:val="Sangra2detindependiente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 el encargado de administrar los clientes, vehículos y de las solicitudes de reparación y mantenimiento.</w:t>
            </w:r>
          </w:p>
        </w:tc>
      </w:tr>
      <w:tr w:rsidR="00FE705D" w:rsidTr="00FE705D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05D" w:rsidRDefault="00FE705D">
            <w:pPr>
              <w:pStyle w:val="Sangra2detindependiente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Jefe de taller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05D" w:rsidRDefault="00FE705D">
            <w:pPr>
              <w:pStyle w:val="Sangra2detindependiente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 el encargado de administrar las marcas, los especialistas y los tipos de trabajos.</w:t>
            </w:r>
          </w:p>
        </w:tc>
      </w:tr>
      <w:tr w:rsidR="00FE705D" w:rsidTr="00FE705D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05D" w:rsidRDefault="00FE705D">
            <w:pPr>
              <w:pStyle w:val="Sangra2detindependiente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Especialista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05D" w:rsidRDefault="00FE705D">
            <w:pPr>
              <w:pStyle w:val="Sangra2detindependiente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 el encargado de registrar los repuestos que utilizo en su trabajo resolviendo los servicios.</w:t>
            </w:r>
          </w:p>
        </w:tc>
      </w:tr>
    </w:tbl>
    <w:p w:rsidR="00FE705D" w:rsidRDefault="00FE705D" w:rsidP="00FE705D">
      <w:pPr>
        <w:pStyle w:val="Sangra2detindependiente"/>
        <w:ind w:firstLine="0"/>
        <w:rPr>
          <w:rFonts w:ascii="Verdana" w:hAnsi="Verdana"/>
        </w:rPr>
      </w:pPr>
    </w:p>
    <w:p w:rsidR="00FE705D" w:rsidRDefault="00FE705D">
      <w:pPr>
        <w:widowControl/>
        <w:spacing w:after="160" w:line="259" w:lineRule="auto"/>
        <w:rPr>
          <w:rFonts w:ascii="Verdana" w:hAnsi="Verdana"/>
          <w:i/>
        </w:rPr>
      </w:pPr>
      <w:r>
        <w:rPr>
          <w:rFonts w:ascii="Verdana" w:hAnsi="Verdana"/>
        </w:rPr>
        <w:br w:type="page"/>
      </w:r>
    </w:p>
    <w:p w:rsidR="00FE705D" w:rsidRDefault="00FE705D" w:rsidP="00FE705D">
      <w:pPr>
        <w:pStyle w:val="Ttulo3"/>
        <w:spacing w:before="240" w:after="240"/>
        <w:ind w:left="1417" w:hanging="720"/>
        <w:rPr>
          <w:rFonts w:ascii="Verdana" w:hAnsi="Verdana"/>
        </w:rPr>
        <w:sectPr w:rsidR="00FE705D">
          <w:pgSz w:w="16838" w:h="11906" w:orient="landscape"/>
          <w:pgMar w:top="1701" w:right="1417" w:bottom="1701" w:left="1417" w:header="708" w:footer="708" w:gutter="0"/>
          <w:cols w:space="720"/>
        </w:sectPr>
      </w:pPr>
    </w:p>
    <w:p w:rsidR="00FE705D" w:rsidRDefault="00FE705D" w:rsidP="00FE705D">
      <w:pPr>
        <w:pStyle w:val="Ttulo3"/>
        <w:spacing w:before="240" w:after="240"/>
        <w:ind w:left="1417" w:hanging="720"/>
        <w:rPr>
          <w:rFonts w:ascii="Verdana" w:hAnsi="Verdana"/>
        </w:rPr>
      </w:pPr>
      <w:r>
        <w:rPr>
          <w:rFonts w:ascii="Verdana" w:hAnsi="Verdana"/>
        </w:rPr>
        <w:lastRenderedPageBreak/>
        <w:t>Diagrama de Caso de Uso</w:t>
      </w:r>
    </w:p>
    <w:p w:rsidR="00FE705D" w:rsidRDefault="00FE705D" w:rsidP="00FE705D">
      <w:pPr>
        <w:pStyle w:val="Sangra2detindependiente"/>
        <w:ind w:firstLine="0"/>
        <w:rPr>
          <w:rFonts w:ascii="Verdana" w:hAnsi="Verdana"/>
        </w:rPr>
      </w:pPr>
      <w:r>
        <w:rPr>
          <w:rFonts w:ascii="Verdana" w:hAnsi="Verdana"/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CC416C0" wp14:editId="19A9AC47">
            <wp:simplePos x="0" y="0"/>
            <wp:positionH relativeFrom="column">
              <wp:posOffset>-714375</wp:posOffset>
            </wp:positionH>
            <wp:positionV relativeFrom="paragraph">
              <wp:posOffset>447040</wp:posOffset>
            </wp:positionV>
            <wp:extent cx="6830060" cy="5419725"/>
            <wp:effectExtent l="0" t="0" r="0" b="0"/>
            <wp:wrapSquare wrapText="bothSides"/>
            <wp:docPr id="4" name="Imagen 4" descr="D:\Git\UNaM-POO\POO 2\Integrador\Documentacion\1 - Casos de Uso\Diagramadecasodeus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it\UNaM-POO\POO 2\Integrador\Documentacion\1 - Casos de Uso\Diagramadecasodeuso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</w:rPr>
        <w:t>Se presenta un diagrama de caso de uso del sistema para definir los límites del sistema</w:t>
      </w:r>
    </w:p>
    <w:p w:rsidR="00FE705D" w:rsidRDefault="00FE705D" w:rsidP="00FE705D">
      <w:pPr>
        <w:pStyle w:val="Sangra2detindependiente"/>
        <w:ind w:left="993" w:firstLine="0"/>
        <w:rPr>
          <w:rFonts w:ascii="Verdana" w:hAnsi="Verdana"/>
        </w:rPr>
      </w:pPr>
    </w:p>
    <w:p w:rsidR="00FE705D" w:rsidRDefault="00FE705D" w:rsidP="00FE705D">
      <w:pPr>
        <w:pStyle w:val="Sangra2detindependiente"/>
        <w:ind w:left="993" w:firstLine="0"/>
        <w:rPr>
          <w:rFonts w:ascii="Verdana" w:hAnsi="Verdana"/>
        </w:rPr>
      </w:pPr>
    </w:p>
    <w:p w:rsidR="00FE705D" w:rsidRDefault="00FE705D">
      <w:pPr>
        <w:widowControl/>
        <w:spacing w:after="160" w:line="259" w:lineRule="auto"/>
        <w:rPr>
          <w:rFonts w:ascii="Verdana" w:hAnsi="Verdana"/>
          <w:i/>
        </w:rPr>
      </w:pPr>
      <w:r>
        <w:rPr>
          <w:rFonts w:ascii="Verdana" w:hAnsi="Verdana"/>
        </w:rPr>
        <w:br w:type="page"/>
      </w:r>
    </w:p>
    <w:p w:rsidR="00FE705D" w:rsidRDefault="00FE705D" w:rsidP="00FE705D">
      <w:pPr>
        <w:pStyle w:val="Ttulo3"/>
        <w:spacing w:before="240" w:after="240"/>
        <w:ind w:left="1417" w:hanging="720"/>
        <w:rPr>
          <w:rFonts w:ascii="Verdana" w:hAnsi="Verdana"/>
        </w:rPr>
      </w:pPr>
      <w:r>
        <w:rPr>
          <w:rFonts w:ascii="Verdana" w:hAnsi="Verdana"/>
        </w:rPr>
        <w:lastRenderedPageBreak/>
        <w:t>Calificación de los Casos de usos</w:t>
      </w:r>
    </w:p>
    <w:p w:rsidR="00FE705D" w:rsidRDefault="00FE705D" w:rsidP="00FE705D">
      <w:pPr>
        <w:pStyle w:val="Sangra2detindependiente"/>
        <w:ind w:firstLine="0"/>
        <w:rPr>
          <w:rFonts w:ascii="Verdana" w:hAnsi="Verdana"/>
        </w:rPr>
      </w:pPr>
      <w:r>
        <w:rPr>
          <w:rFonts w:ascii="Verdana" w:hAnsi="Verdana"/>
        </w:rPr>
        <w:t>Se establece una lista de los casos de usos al cual se le califica de acuerdo a la importancia y los casos de usos críticos</w:t>
      </w:r>
    </w:p>
    <w:p w:rsidR="00FE705D" w:rsidRDefault="00FE705D" w:rsidP="00FE705D">
      <w:pPr>
        <w:pStyle w:val="Sangra2detindependiente"/>
        <w:ind w:firstLine="0"/>
        <w:rPr>
          <w:rFonts w:ascii="Verdana" w:hAnsi="Verdana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7"/>
        <w:gridCol w:w="2877"/>
      </w:tblGrid>
      <w:tr w:rsidR="00FE705D" w:rsidTr="00BA110A"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05D" w:rsidRDefault="00FE705D">
            <w:pPr>
              <w:pStyle w:val="Sangra2detindependiente"/>
              <w:ind w:left="0" w:firstLine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05D" w:rsidRDefault="00FE705D">
            <w:pPr>
              <w:pStyle w:val="Sangra2detindependiente"/>
              <w:ind w:left="0" w:firstLine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Calificación</w:t>
            </w:r>
          </w:p>
        </w:tc>
      </w:tr>
      <w:tr w:rsidR="00FE705D" w:rsidTr="00BA110A"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5D" w:rsidRDefault="00FE705D">
            <w:pPr>
              <w:pStyle w:val="Sangra2detindependiente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Administrar Clientes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5D" w:rsidRDefault="00BA110A">
            <w:pPr>
              <w:pStyle w:val="Sangra2detindependiente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Media</w:t>
            </w:r>
          </w:p>
        </w:tc>
      </w:tr>
      <w:tr w:rsidR="00FE705D" w:rsidTr="00BA110A"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5D" w:rsidRDefault="00FE705D">
            <w:pPr>
              <w:pStyle w:val="Sangra2detindependiente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Administrar Vehículos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5D" w:rsidRDefault="00BA110A">
            <w:pPr>
              <w:pStyle w:val="Sangra2detindependiente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Media</w:t>
            </w:r>
          </w:p>
        </w:tc>
      </w:tr>
      <w:tr w:rsidR="00FE705D" w:rsidTr="00BA110A"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5D" w:rsidRDefault="00FE705D" w:rsidP="00BA110A">
            <w:pPr>
              <w:pStyle w:val="Sangra2detindependiente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Administrar Marcas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5D" w:rsidRDefault="00BA110A">
            <w:pPr>
              <w:pStyle w:val="Sangra2detindependiente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Media</w:t>
            </w:r>
          </w:p>
        </w:tc>
      </w:tr>
      <w:tr w:rsidR="00FE705D" w:rsidTr="00BA110A"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5D" w:rsidRDefault="00FE705D" w:rsidP="00BA110A">
            <w:pPr>
              <w:pStyle w:val="Sangra2detindependiente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Administrar Especialistas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5D" w:rsidRDefault="00BA110A">
            <w:pPr>
              <w:pStyle w:val="Sangra2detindependiente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Media</w:t>
            </w:r>
          </w:p>
        </w:tc>
      </w:tr>
      <w:tr w:rsidR="00FE705D" w:rsidTr="00BA110A"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5D" w:rsidRDefault="00FE705D" w:rsidP="00BA110A">
            <w:pPr>
              <w:pStyle w:val="Sangra2detindependiente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Administrar Tipo de Trabajo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5D" w:rsidRDefault="00BA110A">
            <w:pPr>
              <w:pStyle w:val="Sangra2detindependiente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Media</w:t>
            </w:r>
          </w:p>
        </w:tc>
      </w:tr>
      <w:tr w:rsidR="00FE705D" w:rsidTr="00BA110A"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5D" w:rsidRDefault="00FE705D" w:rsidP="00BA110A">
            <w:pPr>
              <w:pStyle w:val="Sangra2detindependiente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Administrar Repuestos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5D" w:rsidRDefault="00BA110A">
            <w:pPr>
              <w:pStyle w:val="Sangra2detindependiente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Media</w:t>
            </w:r>
          </w:p>
        </w:tc>
      </w:tr>
      <w:tr w:rsidR="00FE705D" w:rsidTr="00BA110A"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5D" w:rsidRDefault="00FE705D" w:rsidP="00BA110A">
            <w:pPr>
              <w:pStyle w:val="Sangra2detindependiente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Solicitar Reclamo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5D" w:rsidRDefault="00BA110A">
            <w:pPr>
              <w:pStyle w:val="Sangra2detindependiente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Alta</w:t>
            </w:r>
          </w:p>
        </w:tc>
      </w:tr>
      <w:tr w:rsidR="00FE705D" w:rsidTr="00BA110A"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5D" w:rsidRPr="00BA110A" w:rsidRDefault="00FE705D" w:rsidP="00BA110A">
            <w:pPr>
              <w:pStyle w:val="Sangra2detindependiente"/>
              <w:ind w:left="0" w:firstLine="0"/>
              <w:rPr>
                <w:rFonts w:ascii="Verdana" w:hAnsi="Verdana"/>
              </w:rPr>
            </w:pPr>
            <w:r w:rsidRPr="00BA110A">
              <w:rPr>
                <w:rFonts w:ascii="Verdana" w:hAnsi="Verdana"/>
              </w:rPr>
              <w:t>Solicitar Mantenimiento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5D" w:rsidRDefault="00BA110A">
            <w:pPr>
              <w:pStyle w:val="Sangra2detindependiente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Alta</w:t>
            </w:r>
          </w:p>
        </w:tc>
      </w:tr>
      <w:tr w:rsidR="00FE705D" w:rsidTr="00BA110A"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5D" w:rsidRPr="00BA110A" w:rsidRDefault="00FE705D" w:rsidP="00BA110A">
            <w:pPr>
              <w:pStyle w:val="Sangra2detindependiente"/>
              <w:ind w:left="0" w:firstLine="0"/>
              <w:rPr>
                <w:rFonts w:ascii="Verdana" w:hAnsi="Verdana"/>
              </w:rPr>
            </w:pPr>
            <w:r w:rsidRPr="00BA110A">
              <w:rPr>
                <w:rFonts w:ascii="Verdana" w:hAnsi="Verdana"/>
              </w:rPr>
              <w:t xml:space="preserve">Solicitar </w:t>
            </w:r>
            <w:r w:rsidR="00BA110A" w:rsidRPr="00BA110A">
              <w:rPr>
                <w:rFonts w:ascii="Verdana" w:hAnsi="Verdana"/>
              </w:rPr>
              <w:t>Reparación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5D" w:rsidRDefault="00BA110A">
            <w:pPr>
              <w:pStyle w:val="Sangra2detindependiente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Alta</w:t>
            </w:r>
          </w:p>
        </w:tc>
      </w:tr>
      <w:tr w:rsidR="00FE705D" w:rsidTr="00BA110A"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5D" w:rsidRDefault="00BA110A" w:rsidP="00BA110A">
            <w:pPr>
              <w:pStyle w:val="Sangra2detindependiente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Ingresar al sistema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5D" w:rsidRDefault="00BA110A">
            <w:pPr>
              <w:pStyle w:val="Sangra2detindependiente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Media</w:t>
            </w:r>
          </w:p>
        </w:tc>
      </w:tr>
      <w:tr w:rsidR="00FE705D" w:rsidTr="00BA110A"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5D" w:rsidRPr="00BA110A" w:rsidRDefault="00BA110A" w:rsidP="00BA110A">
            <w:pPr>
              <w:pStyle w:val="Sangra2detindependiente"/>
              <w:ind w:left="0" w:firstLine="0"/>
              <w:rPr>
                <w:rFonts w:ascii="Verdana" w:hAnsi="Verdana"/>
              </w:rPr>
            </w:pPr>
            <w:r w:rsidRPr="00BA110A">
              <w:rPr>
                <w:rFonts w:ascii="Verdana" w:hAnsi="Verdana"/>
              </w:rPr>
              <w:t>Ver servicios asignados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5D" w:rsidRDefault="00BA110A">
            <w:pPr>
              <w:pStyle w:val="Sangra2detindependiente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Media</w:t>
            </w:r>
          </w:p>
        </w:tc>
      </w:tr>
      <w:tr w:rsidR="00FE705D" w:rsidTr="00BA110A"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5D" w:rsidRDefault="00BA110A">
            <w:pPr>
              <w:pStyle w:val="Sangra2detindependiente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Registrar repuestos de reparación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5D" w:rsidRDefault="00BA110A">
            <w:pPr>
              <w:pStyle w:val="Sangra2detindependiente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Baja</w:t>
            </w:r>
          </w:p>
        </w:tc>
      </w:tr>
      <w:tr w:rsidR="00BA110A" w:rsidTr="00BA110A"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0A" w:rsidRDefault="00BA110A" w:rsidP="00BA110A">
            <w:pPr>
              <w:pStyle w:val="Sangra2detindependiente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Registrar repuestos de reparación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0A" w:rsidRDefault="00BA110A" w:rsidP="00BA110A">
            <w:pPr>
              <w:pStyle w:val="Sangra2detindependiente"/>
              <w:ind w:left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Baja</w:t>
            </w:r>
          </w:p>
        </w:tc>
      </w:tr>
    </w:tbl>
    <w:p w:rsidR="00FE705D" w:rsidRDefault="00FE705D" w:rsidP="00FE705D">
      <w:pPr>
        <w:pStyle w:val="Sangra2detindependiente"/>
        <w:ind w:firstLine="0"/>
        <w:rPr>
          <w:rFonts w:ascii="Verdana" w:hAnsi="Verdana"/>
        </w:rPr>
      </w:pPr>
    </w:p>
    <w:p w:rsidR="00805368" w:rsidRDefault="00F97EC6"/>
    <w:sectPr w:rsidR="008053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5D"/>
    <w:rsid w:val="00100357"/>
    <w:rsid w:val="001012EA"/>
    <w:rsid w:val="00BA110A"/>
    <w:rsid w:val="00DA6FBE"/>
    <w:rsid w:val="00F97EC6"/>
    <w:rsid w:val="00FE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D3BA1-A748-43C9-937B-C2704914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05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FE705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semiHidden/>
    <w:unhideWhenUsed/>
    <w:qFormat/>
    <w:rsid w:val="00FE705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semiHidden/>
    <w:unhideWhenUsed/>
    <w:qFormat/>
    <w:rsid w:val="00FE705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semiHidden/>
    <w:unhideWhenUsed/>
    <w:qFormat/>
    <w:rsid w:val="00FE705D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FE705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FE705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FE705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semiHidden/>
    <w:unhideWhenUsed/>
    <w:qFormat/>
    <w:rsid w:val="00FE705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FE705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E705D"/>
    <w:rPr>
      <w:rFonts w:ascii="Arial" w:eastAsia="Times New Roman" w:hAnsi="Arial" w:cs="Times New Roman"/>
      <w:b/>
      <w:sz w:val="24"/>
      <w:szCs w:val="20"/>
      <w:lang w:val="es-ES_tradnl"/>
    </w:rPr>
  </w:style>
  <w:style w:type="character" w:customStyle="1" w:styleId="Ttulo2Car">
    <w:name w:val="Título 2 Car"/>
    <w:basedOn w:val="Fuentedeprrafopredeter"/>
    <w:link w:val="Ttulo2"/>
    <w:semiHidden/>
    <w:rsid w:val="00FE705D"/>
    <w:rPr>
      <w:rFonts w:ascii="Arial" w:eastAsia="Times New Roman" w:hAnsi="Arial" w:cs="Times New Roman"/>
      <w:b/>
      <w:sz w:val="20"/>
      <w:szCs w:val="20"/>
      <w:lang w:val="es-ES_tradnl"/>
    </w:rPr>
  </w:style>
  <w:style w:type="character" w:customStyle="1" w:styleId="Ttulo3Car">
    <w:name w:val="Título 3 Car"/>
    <w:basedOn w:val="Fuentedeprrafopredeter"/>
    <w:link w:val="Ttulo3"/>
    <w:semiHidden/>
    <w:rsid w:val="00FE705D"/>
    <w:rPr>
      <w:rFonts w:ascii="Arial" w:eastAsia="Times New Roman" w:hAnsi="Arial" w:cs="Times New Roman"/>
      <w:i/>
      <w:sz w:val="20"/>
      <w:szCs w:val="20"/>
      <w:lang w:val="es-ES_tradnl"/>
    </w:rPr>
  </w:style>
  <w:style w:type="character" w:customStyle="1" w:styleId="Ttulo4Car">
    <w:name w:val="Título 4 Car"/>
    <w:basedOn w:val="Fuentedeprrafopredeter"/>
    <w:link w:val="Ttulo4"/>
    <w:semiHidden/>
    <w:rsid w:val="00FE705D"/>
    <w:rPr>
      <w:rFonts w:ascii="Arial" w:eastAsia="Times New Roman" w:hAnsi="Arial" w:cs="Times New Roman"/>
      <w:sz w:val="20"/>
      <w:szCs w:val="20"/>
      <w:lang w:val="es-ES_tradnl"/>
    </w:rPr>
  </w:style>
  <w:style w:type="character" w:customStyle="1" w:styleId="Ttulo5Car">
    <w:name w:val="Título 5 Car"/>
    <w:basedOn w:val="Fuentedeprrafopredeter"/>
    <w:link w:val="Ttulo5"/>
    <w:semiHidden/>
    <w:rsid w:val="00FE705D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semiHidden/>
    <w:rsid w:val="00FE705D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semiHidden/>
    <w:rsid w:val="00FE705D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semiHidden/>
    <w:rsid w:val="00FE705D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semiHidden/>
    <w:rsid w:val="00FE705D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paragraph" w:styleId="NormalWeb">
    <w:name w:val="Normal (Web)"/>
    <w:basedOn w:val="Normal"/>
    <w:semiHidden/>
    <w:unhideWhenUsed/>
    <w:rsid w:val="00FE705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Encabezado">
    <w:name w:val="header"/>
    <w:basedOn w:val="Normal"/>
    <w:link w:val="EncabezadoCar"/>
    <w:semiHidden/>
    <w:unhideWhenUsed/>
    <w:rsid w:val="00FE705D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FE705D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Sangra2detindependiente">
    <w:name w:val="Body Text Indent 2"/>
    <w:basedOn w:val="Normal"/>
    <w:link w:val="Sangra2detindependienteCar"/>
    <w:unhideWhenUsed/>
    <w:rsid w:val="00FE705D"/>
    <w:pPr>
      <w:ind w:left="720" w:firstLine="414"/>
      <w:jc w:val="both"/>
    </w:pPr>
    <w:rPr>
      <w:lang w:val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FE705D"/>
    <w:rPr>
      <w:rFonts w:ascii="Times New Roman" w:eastAsia="Times New Roman" w:hAnsi="Times New Roman" w:cs="Times New Roman"/>
      <w:sz w:val="20"/>
      <w:szCs w:val="20"/>
    </w:rPr>
  </w:style>
  <w:style w:type="paragraph" w:customStyle="1" w:styleId="Paragraph1">
    <w:name w:val="Paragraph1"/>
    <w:basedOn w:val="Normal"/>
    <w:rsid w:val="00FE705D"/>
    <w:pPr>
      <w:spacing w:before="80" w:line="240" w:lineRule="auto"/>
      <w:jc w:val="both"/>
    </w:pPr>
  </w:style>
  <w:style w:type="paragraph" w:customStyle="1" w:styleId="infoblue">
    <w:name w:val="infoblue"/>
    <w:basedOn w:val="Normal"/>
    <w:rsid w:val="00FE705D"/>
    <w:pPr>
      <w:widowControl/>
      <w:spacing w:after="120"/>
      <w:ind w:left="720"/>
    </w:pPr>
    <w:rPr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7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Adamantium</dc:creator>
  <cp:keywords/>
  <dc:description/>
  <cp:lastModifiedBy>Adamantium</cp:lastModifiedBy>
  <cp:revision>3</cp:revision>
  <dcterms:created xsi:type="dcterms:W3CDTF">2015-11-24T16:55:00Z</dcterms:created>
  <dcterms:modified xsi:type="dcterms:W3CDTF">2015-11-24T17:20:00Z</dcterms:modified>
</cp:coreProperties>
</file>