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340" w14:textId="640DBDCE" w:rsidR="00AE5C1F" w:rsidRDefault="00FF0C1E">
      <w:pPr>
        <w:rPr>
          <w:i/>
          <w:iCs/>
        </w:rPr>
      </w:pPr>
      <w:r>
        <w:rPr>
          <w:i/>
          <w:iCs/>
        </w:rPr>
        <w:t>This is an example paragraph.</w:t>
      </w:r>
      <w:r w:rsidRPr="003C518A">
        <w:rPr>
          <w:i/>
          <w:iCs/>
        </w:rPr>
        <w:t xml:space="preserve"> </w:t>
      </w:r>
      <w:r>
        <w:rPr>
          <w:b/>
          <w:bCs/>
        </w:rPr>
        <w:t>“It will be used to detect if sentences/words in an XML file are italic, bold, or underlined and apply the proper characters to format the word.”</w:t>
      </w:r>
      <w:r>
        <w:t xml:space="preserve"> </w:t>
      </w:r>
      <w:r>
        <w:rPr>
          <w:i/>
          <w:iCs/>
        </w:rPr>
        <w:t>Hopefully it works, but if it doesn’t that will be okay.</w:t>
      </w:r>
    </w:p>
    <w:p w14:paraId="7FC05F6C" w14:textId="3ECDD08F" w:rsidR="00C951E0" w:rsidRPr="00C951E0" w:rsidRDefault="00C951E0">
      <w:r>
        <w:t xml:space="preserve">Testing this sentence </w:t>
      </w:r>
      <w:r>
        <w:rPr>
          <w:i/>
          <w:iCs/>
        </w:rPr>
        <w:t xml:space="preserve">this is a </w:t>
      </w:r>
      <w:r>
        <w:rPr>
          <w:b/>
          <w:bCs/>
        </w:rPr>
        <w:t xml:space="preserve">test </w:t>
      </w:r>
      <w:r>
        <w:rPr>
          <w:i/>
          <w:iCs/>
        </w:rPr>
        <w:t xml:space="preserve">test </w:t>
      </w:r>
      <w:r>
        <w:rPr>
          <w:b/>
          <w:bCs/>
          <w:i/>
          <w:iCs/>
        </w:rPr>
        <w:t xml:space="preserve">test </w:t>
      </w:r>
      <w:r>
        <w:rPr>
          <w:i/>
          <w:iCs/>
        </w:rPr>
        <w:t>test</w:t>
      </w:r>
      <w:r>
        <w:rPr>
          <w:b/>
          <w:bCs/>
        </w:rPr>
        <w:t xml:space="preserve"> test</w:t>
      </w:r>
      <w:r>
        <w:t>.</w:t>
      </w:r>
    </w:p>
    <w:sectPr w:rsidR="00C951E0" w:rsidRPr="00C9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F6"/>
    <w:rsid w:val="0014170B"/>
    <w:rsid w:val="001F5AF6"/>
    <w:rsid w:val="00325BBC"/>
    <w:rsid w:val="003C518A"/>
    <w:rsid w:val="0049307D"/>
    <w:rsid w:val="0057428B"/>
    <w:rsid w:val="006E25BE"/>
    <w:rsid w:val="009309B4"/>
    <w:rsid w:val="00944CB3"/>
    <w:rsid w:val="009F3FF8"/>
    <w:rsid w:val="00AE5C1F"/>
    <w:rsid w:val="00B524DC"/>
    <w:rsid w:val="00C951E0"/>
    <w:rsid w:val="00CA179C"/>
    <w:rsid w:val="00CD41A1"/>
    <w:rsid w:val="00D241C3"/>
    <w:rsid w:val="00DC2E3E"/>
    <w:rsid w:val="00EE3C81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4B6C"/>
  <w15:chartTrackingRefBased/>
  <w15:docId w15:val="{6B0413A3-EDF7-4EC8-AA17-376800AB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Booth</dc:creator>
  <cp:keywords/>
  <dc:description/>
  <cp:lastModifiedBy>Charles Booth</cp:lastModifiedBy>
  <cp:revision>19</cp:revision>
  <dcterms:created xsi:type="dcterms:W3CDTF">2023-02-16T03:30:00Z</dcterms:created>
  <dcterms:modified xsi:type="dcterms:W3CDTF">2023-02-17T06:48:00Z</dcterms:modified>
</cp:coreProperties>
</file>