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69b968390141dc" /><Relationship Type="http://schemas.openxmlformats.org/officeDocument/2006/relationships/extended-properties" Target="/docProps/app.xml" Id="Rb8b1dd8340ea452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bb23880b4a54854" /><Relationship Type="http://schemas.openxmlformats.org/officeDocument/2006/relationships/customXml" Target="/customXml/item.xml" Id="R87f082b2bb6d48a5" /><Relationship Type="http://schemas.openxmlformats.org/officeDocument/2006/relationships/customXml" Target="/customXml/item2.xml" Id="Ra87e7a96b9084a3d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