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475dbe5da154a96" /><Relationship Type="http://schemas.openxmlformats.org/officeDocument/2006/relationships/extended-properties" Target="/docProps/app.xml" Id="Rf349e86c8c84437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9e94067a12a4a21" /><Relationship Type="http://schemas.openxmlformats.org/officeDocument/2006/relationships/customXml" Target="/customXML/item.xml" Id="R09b1b31fe0654db6" /></Relationships>
</file>

<file path=customXML/item.xml>��
</file>

<file path=docProps/app.xml><?xml version="1.0" encoding="utf-8"?>
<ap:Properties xmlns:ap="http://schemas.openxmlformats.org/officeDocument/2006/extended-properties"/>
</file>