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865de8ff49489b" /><Relationship Type="http://schemas.openxmlformats.org/officeDocument/2006/relationships/extended-properties" Target="/docProps/app.xml" Id="R41a423f826c8400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e575f6020fc4e08" /><Relationship Type="http://schemas.openxmlformats.org/officeDocument/2006/relationships/customXml" Target="/customXML/item.xml" Id="Rcddcb338d3f8470b" /></Relationships>
</file>

<file path=customXML/item.xml>��
</file>

<file path=docProps/app.xml><?xml version="1.0" encoding="utf-8"?>
<ap:Properties xmlns:ap="http://schemas.openxmlformats.org/officeDocument/2006/extended-properties"/>
</file>