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mc="http://schemas.openxmlformats.org/markup-compatibility/2006">
  <w:body>
    <w:p>
      <w:r>
        <w:rPr>
          <w:b/>
          <w:sz w:val="26"/>
        </w:rPr>
        <w:t xml:space="preserve">Data centre demand collapses the reserve margin</w:t>
      </w:r>
    </w:p>
    <w:p>
      <w:r>
        <w:t xml:space="preserve">Okonkwo 26 (Adaeze Okonkwo, Professor of Energy Policy, invented for this fixture), Reserve Margins Under Load Growth, Journal of Grid Studies, 14 March 2026.</w:t>
      </w:r>
    </w:p>
    <w:p>
      <w:r>
        <w:t xml:space="preserve">Grid operators in the region reported that demand </w:t>
      </w:r>
      <w:r>
        <w:rPr>
          <w:u w:val="single"/>
        </w:rPr>
        <w:t xml:space="preserve">…</w:t>
      </w:r>
      <w:r>
        <w:t xml:space="preserve"> thinner than at any point in the past decade.</w:t>
      </w:r>
    </w:p>
    <w:p>
      <w:r>
        <w:rPr>
          <w:b/>
          <w:sz w:val="26"/>
        </w:rPr>
        <w:t xml:space="preserve">Load growth outpaced every planning scenario</w:t>
      </w:r>
    </w:p>
    <w:p>
      <w:r>
        <w:t xml:space="preserve">Ferreira 25 (Journal of Grid Studies, 2 November 2025).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character" w:styleId="DefaultParagraphFont">
    <w:name w:val="Default Paragraph Font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  <w:style w:type="paragraph" w:styleId="Heading4">
    <w:name w:val="heading 4"/>
    <w:basedOn w:val="Normal"/>
  </w:style>
  <w:style w:type="paragraph" w:styleId="Analytic">
    <w:name w:val="Analytic"/>
    <w:basedOn w:val="Heading4"/>
  </w:style>
  <w:style w:type="paragraph" w:styleId="Undertag">
    <w:name w:val="Undertag"/>
    <w:basedOn w:val="Normal"/>
  </w:style>
  <w:style w:type="character" w:styleId="Style13ptBold">
    <w:name w:val="Style 13 pt Bold"/>
    <w:basedOn w:val="DefaultParagraphFont"/>
  </w:style>
  <w:style w:type="character" w:styleId="StyleUnderline">
    <w:name w:val="Style Underline"/>
    <w:basedOn w:val="DefaultParagraphFont"/>
  </w:style>
  <w:style w:type="character" w:styleId="Emphasis">
    <w:name w:val="Emphasis"/>
    <w:basedOn w:val="DefaultParagraphFont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
</file>