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E21B" w14:textId="77777777" w:rsidR="00BB4F8F" w:rsidRDefault="00B15F8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28FEEC" wp14:editId="26C861DA">
            <wp:extent cx="5943600" cy="856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861" t="-16985" r="-16861" b="-1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CF3F" w14:textId="77777777" w:rsidR="00BB4F8F" w:rsidRDefault="00BB4F8F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6BF986DA" w14:textId="42AAF07C" w:rsidR="00BB4F8F" w:rsidRPr="001D3CA6" w:rsidRDefault="00B15F8B" w:rsidP="001D3CA6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Report for </w:t>
      </w:r>
      <w:r w:rsidR="001D3CA6">
        <w:rPr>
          <w:rFonts w:ascii="Times New Roman" w:hAnsi="Times New Roman"/>
          <w:b/>
          <w:color w:val="000000"/>
          <w:sz w:val="36"/>
          <w:szCs w:val="36"/>
        </w:rPr>
        <w:t>Programming Lab #</w:t>
      </w:r>
      <w:r w:rsidR="00595E16">
        <w:rPr>
          <w:rFonts w:ascii="Times New Roman" w:hAnsi="Times New Roman"/>
          <w:b/>
          <w:color w:val="000000"/>
          <w:sz w:val="36"/>
          <w:szCs w:val="36"/>
        </w:rPr>
        <w:t>4</w:t>
      </w:r>
    </w:p>
    <w:p w14:paraId="5EB75700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3A9173F1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12A0B57F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AF4B372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919AF53" w14:textId="3A5F7412" w:rsidR="00BB4F8F" w:rsidRDefault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Charles Daigle</w:t>
      </w:r>
    </w:p>
    <w:p w14:paraId="49EAE4B6" w14:textId="5BFF3EED" w:rsidR="00BB4F8F" w:rsidRPr="001D3CA6" w:rsidRDefault="001D3CA6" w:rsidP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Bala Maheswaran</w:t>
      </w:r>
    </w:p>
    <w:p w14:paraId="535507E3" w14:textId="77777777" w:rsidR="00BB4F8F" w:rsidRDefault="00B15F8B">
      <w:pPr>
        <w:spacing w:after="0" w:line="240" w:lineRule="auto"/>
        <w:rPr>
          <w:rFonts w:ascii="Times New Roman" w:hAnsi="Times New Roman"/>
          <w:color w:val="000000"/>
        </w:rPr>
      </w:pPr>
      <w:r>
        <w:br w:type="page"/>
      </w:r>
    </w:p>
    <w:p w14:paraId="11F2A465" w14:textId="25482725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Code Output</w:t>
      </w:r>
      <w:r w:rsidR="00594BED">
        <w:rPr>
          <w:rFonts w:ascii="Times New Roman" w:hAnsi="Times New Roman"/>
          <w:b/>
          <w:color w:val="000000"/>
          <w:u w:val="single"/>
        </w:rPr>
        <w:t>s</w:t>
      </w:r>
    </w:p>
    <w:p w14:paraId="106C944E" w14:textId="5C1286C3" w:rsidR="0081350B" w:rsidRDefault="00595E16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7CF33" wp14:editId="2BA2BF47">
            <wp:simplePos x="0" y="0"/>
            <wp:positionH relativeFrom="margin">
              <wp:posOffset>584200</wp:posOffset>
            </wp:positionH>
            <wp:positionV relativeFrom="paragraph">
              <wp:posOffset>224790</wp:posOffset>
            </wp:positionV>
            <wp:extent cx="4875530" cy="7733030"/>
            <wp:effectExtent l="0" t="0" r="127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77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0B">
        <w:rPr>
          <w:rFonts w:ascii="Times New Roman" w:hAnsi="Times New Roman"/>
          <w:bCs/>
          <w:color w:val="000000"/>
        </w:rPr>
        <w:t xml:space="preserve"> </w:t>
      </w:r>
    </w:p>
    <w:p w14:paraId="590021D1" w14:textId="1E87D772" w:rsidR="0081350B" w:rsidRPr="0081350B" w:rsidRDefault="00104681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lastRenderedPageBreak/>
        <w:drawing>
          <wp:inline distT="0" distB="0" distL="0" distR="0" wp14:anchorId="78181DED" wp14:editId="5FE5EE95">
            <wp:extent cx="5333333" cy="4000000"/>
            <wp:effectExtent l="0" t="0" r="1270" b="63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</w:rPr>
        <w:drawing>
          <wp:inline distT="0" distB="0" distL="0" distR="0" wp14:anchorId="341BAAEC" wp14:editId="12FEB115">
            <wp:extent cx="5333333" cy="4000000"/>
            <wp:effectExtent l="0" t="0" r="1270" b="63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</w:rPr>
        <w:lastRenderedPageBreak/>
        <w:drawing>
          <wp:inline distT="0" distB="0" distL="0" distR="0" wp14:anchorId="5EE42691" wp14:editId="0FDC27EC">
            <wp:extent cx="5333333" cy="4000000"/>
            <wp:effectExtent l="0" t="0" r="1270" b="63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796B" w14:textId="1E1A732F" w:rsidR="0081350B" w:rsidRDefault="00104681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171D0C9" wp14:editId="73E71E09">
            <wp:simplePos x="0" y="0"/>
            <wp:positionH relativeFrom="page">
              <wp:posOffset>1143000</wp:posOffset>
            </wp:positionH>
            <wp:positionV relativeFrom="paragraph">
              <wp:posOffset>280670</wp:posOffset>
            </wp:positionV>
            <wp:extent cx="5915025" cy="1332230"/>
            <wp:effectExtent l="0" t="0" r="9525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0B">
        <w:rPr>
          <w:rFonts w:ascii="Times New Roman" w:hAnsi="Times New Roman"/>
          <w:bCs/>
          <w:color w:val="000000"/>
        </w:rPr>
        <w:t xml:space="preserve"> </w:t>
      </w:r>
    </w:p>
    <w:p w14:paraId="7CB9D712" w14:textId="5A738DF9" w:rsid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5E2A7886" w14:textId="2EADA714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BCFEEC1" wp14:editId="08ED1DEB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3101340" cy="2047875"/>
            <wp:effectExtent l="0" t="0" r="381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5E90C8F7" w14:textId="782D4F2A" w:rsid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1936B06B" w14:textId="4A72256B" w:rsidR="0081350B" w:rsidRDefault="007D1D2D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71A33C91" wp14:editId="10115697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328916" cy="32480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16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0B">
        <w:rPr>
          <w:rFonts w:ascii="Times New Roman" w:hAnsi="Times New Roman"/>
          <w:bCs/>
          <w:color w:val="000000"/>
        </w:rPr>
        <w:t xml:space="preserve"> </w:t>
      </w:r>
    </w:p>
    <w:p w14:paraId="54C3B48C" w14:textId="1203D278" w:rsidR="007D1D2D" w:rsidRDefault="007D1D2D" w:rsidP="007D1D2D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Given the above graph, we decide that water is drinkable at the first depth of filter where the effluent BOD</w:t>
      </w:r>
      <w:r>
        <w:rPr>
          <w:rFonts w:ascii="Times New Roman" w:hAnsi="Times New Roman"/>
          <w:bCs/>
          <w:color w:val="000000"/>
        </w:rPr>
        <w:t xml:space="preserve"> (</w:t>
      </w:r>
      <w:proofErr w:type="spellStart"/>
      <w:r>
        <w:rPr>
          <w:rFonts w:ascii="Times New Roman" w:hAnsi="Times New Roman"/>
          <w:bCs/>
          <w:color w:val="000000"/>
        </w:rPr>
        <w:t>effBOD</w:t>
      </w:r>
      <w:proofErr w:type="spellEnd"/>
      <w:r>
        <w:rPr>
          <w:rFonts w:ascii="Times New Roman" w:hAnsi="Times New Roman"/>
          <w:bCs/>
          <w:color w:val="000000"/>
        </w:rPr>
        <w:t>)</w:t>
      </w:r>
      <w:r>
        <w:rPr>
          <w:rFonts w:ascii="Times New Roman" w:hAnsi="Times New Roman"/>
          <w:bCs/>
          <w:color w:val="000000"/>
        </w:rPr>
        <w:t xml:space="preserve"> is “flat” ; that is, where the </w:t>
      </w:r>
      <w:proofErr w:type="spellStart"/>
      <w:r>
        <w:rPr>
          <w:rFonts w:ascii="Times New Roman" w:hAnsi="Times New Roman"/>
          <w:bCs/>
          <w:color w:val="000000"/>
        </w:rPr>
        <w:t>effBOD</w:t>
      </w:r>
      <w:proofErr w:type="spellEnd"/>
      <w:r>
        <w:rPr>
          <w:rFonts w:ascii="Times New Roman" w:hAnsi="Times New Roman"/>
          <w:bCs/>
          <w:color w:val="000000"/>
        </w:rPr>
        <w:t xml:space="preserve"> decreases by a maximum of 0.15 mg/L by the time the depth reaches 2000m.</w:t>
      </w:r>
    </w:p>
    <w:p w14:paraId="72F24A9A" w14:textId="48AD64AA" w:rsidR="007D1D2D" w:rsidRDefault="007D1D2D" w:rsidP="007D1D2D">
      <w:pPr>
        <w:pStyle w:val="ListParagraph"/>
        <w:numPr>
          <w:ilvl w:val="0"/>
          <w:numId w:val="5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7D1D2D">
        <w:rPr>
          <w:rFonts w:ascii="Times New Roman" w:hAnsi="Times New Roman"/>
          <w:bCs/>
          <w:color w:val="000000"/>
        </w:rPr>
        <w:t>5 mg/</w:t>
      </w:r>
      <w:proofErr w:type="gramStart"/>
      <w:r w:rsidRPr="007D1D2D">
        <w:rPr>
          <w:rFonts w:ascii="Times New Roman" w:hAnsi="Times New Roman"/>
          <w:bCs/>
          <w:color w:val="000000"/>
        </w:rPr>
        <w:t>L  :</w:t>
      </w:r>
      <w:proofErr w:type="gramEnd"/>
      <w:r w:rsidRPr="007D1D2D">
        <w:rPr>
          <w:rFonts w:ascii="Times New Roman" w:hAnsi="Times New Roman"/>
          <w:bCs/>
          <w:color w:val="000000"/>
        </w:rPr>
        <w:t xml:space="preserve">  </w:t>
      </w:r>
      <w:r w:rsidRPr="007D1D2D">
        <w:rPr>
          <w:rFonts w:ascii="Times New Roman" w:hAnsi="Times New Roman"/>
          <w:b/>
          <w:color w:val="000000"/>
        </w:rPr>
        <w:t>850 m</w:t>
      </w:r>
    </w:p>
    <w:p w14:paraId="5424FDCA" w14:textId="5BB060F9" w:rsidR="007D1D2D" w:rsidRDefault="007D1D2D" w:rsidP="007D1D2D">
      <w:pPr>
        <w:pStyle w:val="ListParagraph"/>
        <w:numPr>
          <w:ilvl w:val="0"/>
          <w:numId w:val="5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7D1D2D">
        <w:rPr>
          <w:rFonts w:ascii="Times New Roman" w:hAnsi="Times New Roman"/>
          <w:bCs/>
          <w:color w:val="000000"/>
        </w:rPr>
        <w:t>10 mg/</w:t>
      </w:r>
      <w:proofErr w:type="gramStart"/>
      <w:r w:rsidRPr="007D1D2D">
        <w:rPr>
          <w:rFonts w:ascii="Times New Roman" w:hAnsi="Times New Roman"/>
          <w:bCs/>
          <w:color w:val="000000"/>
        </w:rPr>
        <w:t>L :</w:t>
      </w:r>
      <w:proofErr w:type="gramEnd"/>
      <w:r w:rsidRPr="007D1D2D">
        <w:rPr>
          <w:rFonts w:ascii="Times New Roman" w:hAnsi="Times New Roman"/>
          <w:bCs/>
          <w:color w:val="000000"/>
        </w:rPr>
        <w:t xml:space="preserve"> </w:t>
      </w:r>
      <w:r w:rsidRPr="007D1D2D">
        <w:rPr>
          <w:rFonts w:ascii="Times New Roman" w:hAnsi="Times New Roman"/>
          <w:b/>
          <w:color w:val="000000"/>
        </w:rPr>
        <w:t>1235 m</w:t>
      </w:r>
    </w:p>
    <w:p w14:paraId="2A29145D" w14:textId="1B109391" w:rsidR="007D1D2D" w:rsidRPr="007D1D2D" w:rsidRDefault="007D1D2D" w:rsidP="007D1D2D">
      <w:pPr>
        <w:pStyle w:val="ListParagraph"/>
        <w:numPr>
          <w:ilvl w:val="0"/>
          <w:numId w:val="5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7D1D2D">
        <w:rPr>
          <w:rFonts w:ascii="Times New Roman" w:hAnsi="Times New Roman"/>
          <w:bCs/>
          <w:color w:val="000000"/>
        </w:rPr>
        <w:t>20 mg/</w:t>
      </w:r>
      <w:proofErr w:type="gramStart"/>
      <w:r w:rsidRPr="007D1D2D">
        <w:rPr>
          <w:rFonts w:ascii="Times New Roman" w:hAnsi="Times New Roman"/>
          <w:bCs/>
          <w:color w:val="000000"/>
        </w:rPr>
        <w:t>L :</w:t>
      </w:r>
      <w:proofErr w:type="gramEnd"/>
      <w:r w:rsidRPr="007D1D2D">
        <w:rPr>
          <w:rFonts w:ascii="Times New Roman" w:hAnsi="Times New Roman"/>
          <w:bCs/>
          <w:color w:val="000000"/>
        </w:rPr>
        <w:t xml:space="preserve"> </w:t>
      </w:r>
      <w:r w:rsidRPr="007D1D2D">
        <w:rPr>
          <w:rFonts w:ascii="Times New Roman" w:hAnsi="Times New Roman"/>
          <w:b/>
          <w:color w:val="000000"/>
        </w:rPr>
        <w:t>1545 m</w:t>
      </w:r>
    </w:p>
    <w:p w14:paraId="36B03406" w14:textId="70D601E5" w:rsidR="007D1D2D" w:rsidRPr="00D81025" w:rsidRDefault="00D81025" w:rsidP="00D81025">
      <w:pPr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br w:type="page"/>
      </w:r>
    </w:p>
    <w:p w14:paraId="25670717" w14:textId="0DA50BF3" w:rsidR="007D1D2D" w:rsidRDefault="00D81025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lastRenderedPageBreak/>
        <w:drawing>
          <wp:anchor distT="0" distB="0" distL="114300" distR="114300" simplePos="0" relativeHeight="251666432" behindDoc="0" locked="0" layoutInCell="1" allowOverlap="1" wp14:anchorId="4E6A5B74" wp14:editId="0D42CFEC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851400" cy="3638550"/>
            <wp:effectExtent l="0" t="0" r="6350" b="0"/>
            <wp:wrapTopAndBottom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8B864" w14:textId="0FC82BBE" w:rsidR="007D1D2D" w:rsidRPr="007D1D2D" w:rsidRDefault="00D81025" w:rsidP="007D1D2D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  <w:r w:rsidRPr="00D81025">
        <w:drawing>
          <wp:anchor distT="0" distB="0" distL="114300" distR="114300" simplePos="0" relativeHeight="251667456" behindDoc="0" locked="0" layoutInCell="1" allowOverlap="1" wp14:anchorId="48412577" wp14:editId="7D7BFA12">
            <wp:simplePos x="0" y="0"/>
            <wp:positionH relativeFrom="margin">
              <wp:align>center</wp:align>
            </wp:positionH>
            <wp:positionV relativeFrom="paragraph">
              <wp:posOffset>3857625</wp:posOffset>
            </wp:positionV>
            <wp:extent cx="4933950" cy="10572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EDC" w:rsidRPr="0081350B">
        <w:rPr>
          <w:rFonts w:ascii="Times New Roman" w:hAnsi="Times New Roman"/>
          <w:bCs/>
          <w:color w:val="000000"/>
        </w:rPr>
        <w:br/>
      </w:r>
    </w:p>
    <w:p w14:paraId="4F51DD4C" w14:textId="601D41A0" w:rsidR="007D1D2D" w:rsidRDefault="007D1D2D">
      <w:pPr>
        <w:spacing w:after="0" w:line="240" w:lineRule="auto"/>
        <w:rPr>
          <w:rFonts w:ascii="Times New Roman" w:hAnsi="Times New Roman"/>
          <w:bCs/>
          <w:color w:val="000000"/>
        </w:rPr>
      </w:pPr>
    </w:p>
    <w:p w14:paraId="36B2280F" w14:textId="2B4073E8" w:rsidR="00BB4F8F" w:rsidRPr="0081350B" w:rsidRDefault="00AB5510">
      <w:p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AB5510">
        <w:rPr>
          <w:rFonts w:ascii="Times New Roman" w:hAnsi="Times New Roman"/>
          <w:bCs/>
          <w:color w:val="000000"/>
        </w:rPr>
        <w:t xml:space="preserve"> </w:t>
      </w:r>
      <w:r w:rsidR="001D3CA6">
        <w:rPr>
          <w:rFonts w:ascii="Times New Roman" w:hAnsi="Times New Roman"/>
          <w:b/>
          <w:color w:val="000000"/>
          <w:u w:val="single"/>
        </w:rPr>
        <w:t>Results/Discussion</w:t>
      </w:r>
    </w:p>
    <w:p w14:paraId="4BA4FA74" w14:textId="38E20E12" w:rsidR="00BB4F8F" w:rsidRPr="002A54F4" w:rsidRDefault="006E09F3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E70AFF">
        <w:rPr>
          <w:rFonts w:ascii="Times New Roman" w:hAnsi="Times New Roman"/>
          <w:color w:val="000000"/>
        </w:rPr>
        <w:t xml:space="preserve">In this lab, </w:t>
      </w:r>
      <w:r w:rsidR="00D81025">
        <w:rPr>
          <w:rFonts w:ascii="Times New Roman" w:hAnsi="Times New Roman"/>
          <w:color w:val="000000"/>
        </w:rPr>
        <w:t>MATLAB was introduced. The new concept of plotting was explored, and there was a greater emphasis on computation and numerical analysis. When I was plotting, I found it much better looking to use a ‘</w:t>
      </w:r>
      <w:proofErr w:type="spellStart"/>
      <w:r w:rsidR="00D81025">
        <w:rPr>
          <w:rFonts w:ascii="Times New Roman" w:hAnsi="Times New Roman"/>
          <w:color w:val="000000"/>
        </w:rPr>
        <w:t>LineWidth</w:t>
      </w:r>
      <w:proofErr w:type="spellEnd"/>
      <w:r w:rsidR="00D81025">
        <w:rPr>
          <w:rFonts w:ascii="Times New Roman" w:hAnsi="Times New Roman"/>
          <w:color w:val="000000"/>
        </w:rPr>
        <w:t xml:space="preserve">’ of 1.5 instead of the default – the thicker line shows up better when the graph is downsized. I read quite a bit of the MATLAB documentation, and found a few very useful tools; firstly, symbols and symbolic expressions. This allows you to </w:t>
      </w:r>
      <w:r w:rsidR="00CC05DE">
        <w:rPr>
          <w:rFonts w:ascii="Times New Roman" w:hAnsi="Times New Roman"/>
          <w:color w:val="000000"/>
        </w:rPr>
        <w:t>use</w:t>
      </w:r>
      <w:r w:rsidR="00D81025">
        <w:rPr>
          <w:rFonts w:ascii="Times New Roman" w:hAnsi="Times New Roman"/>
          <w:color w:val="000000"/>
        </w:rPr>
        <w:t xml:space="preserve"> placeholder variables that don’t have a value</w:t>
      </w:r>
      <w:r w:rsidR="00CC05DE">
        <w:rPr>
          <w:rFonts w:ascii="Times New Roman" w:hAnsi="Times New Roman"/>
          <w:color w:val="000000"/>
        </w:rPr>
        <w:t xml:space="preserve">. This is especially useful when combined with an anonymous function that can be stored in a variable – I used this to define quick expression variables that didn’t need a full formal declaration. I also used </w:t>
      </w:r>
      <w:r w:rsidR="002A54F4">
        <w:rPr>
          <w:rFonts w:ascii="Times New Roman" w:hAnsi="Times New Roman"/>
          <w:color w:val="000000"/>
        </w:rPr>
        <w:t>‘</w:t>
      </w:r>
      <w:proofErr w:type="spellStart"/>
      <w:r w:rsidR="00CC05DE">
        <w:rPr>
          <w:rFonts w:ascii="Times New Roman" w:hAnsi="Times New Roman"/>
          <w:color w:val="000000"/>
        </w:rPr>
        <w:t>arrayfun</w:t>
      </w:r>
      <w:proofErr w:type="spellEnd"/>
      <w:r w:rsidR="002A54F4">
        <w:rPr>
          <w:rFonts w:ascii="Times New Roman" w:hAnsi="Times New Roman"/>
          <w:color w:val="000000"/>
        </w:rPr>
        <w:t>’ to apply a function across an array – very useful.</w:t>
      </w:r>
    </w:p>
    <w:sectPr w:rsidR="00BB4F8F" w:rsidRPr="002A54F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FE6BD" w14:textId="77777777" w:rsidR="003626B3" w:rsidRDefault="003626B3">
      <w:pPr>
        <w:spacing w:after="0" w:line="240" w:lineRule="auto"/>
      </w:pPr>
      <w:r>
        <w:separator/>
      </w:r>
    </w:p>
  </w:endnote>
  <w:endnote w:type="continuationSeparator" w:id="0">
    <w:p w14:paraId="77A07B7B" w14:textId="77777777" w:rsidR="003626B3" w:rsidRDefault="0036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154D" w14:textId="77777777" w:rsidR="00BB4F8F" w:rsidRDefault="00BB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C9D7A" w14:textId="77777777" w:rsidR="003626B3" w:rsidRDefault="003626B3">
      <w:pPr>
        <w:spacing w:after="0" w:line="240" w:lineRule="auto"/>
      </w:pPr>
      <w:r>
        <w:separator/>
      </w:r>
    </w:p>
  </w:footnote>
  <w:footnote w:type="continuationSeparator" w:id="0">
    <w:p w14:paraId="026C788C" w14:textId="77777777" w:rsidR="003626B3" w:rsidRDefault="0036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D280" w14:textId="77777777" w:rsidR="00BB4F8F" w:rsidRDefault="00BB4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340"/>
    <w:multiLevelType w:val="hybridMultilevel"/>
    <w:tmpl w:val="A61C32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69C435C"/>
    <w:multiLevelType w:val="hybridMultilevel"/>
    <w:tmpl w:val="F872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2B2C"/>
    <w:multiLevelType w:val="hybridMultilevel"/>
    <w:tmpl w:val="06B2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D1F95"/>
    <w:multiLevelType w:val="hybridMultilevel"/>
    <w:tmpl w:val="A64C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55539"/>
    <w:multiLevelType w:val="hybridMultilevel"/>
    <w:tmpl w:val="63925F3A"/>
    <w:lvl w:ilvl="0" w:tplc="BE1E22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8F"/>
    <w:rsid w:val="00104681"/>
    <w:rsid w:val="001071B1"/>
    <w:rsid w:val="001D3CA6"/>
    <w:rsid w:val="00231EDC"/>
    <w:rsid w:val="002A54F4"/>
    <w:rsid w:val="002C462D"/>
    <w:rsid w:val="003626B3"/>
    <w:rsid w:val="005064BC"/>
    <w:rsid w:val="00535AA4"/>
    <w:rsid w:val="00594BED"/>
    <w:rsid w:val="00594E00"/>
    <w:rsid w:val="00595E16"/>
    <w:rsid w:val="005C004F"/>
    <w:rsid w:val="005C5F03"/>
    <w:rsid w:val="00656256"/>
    <w:rsid w:val="006E09F3"/>
    <w:rsid w:val="00766EB0"/>
    <w:rsid w:val="007D1D2D"/>
    <w:rsid w:val="0081350B"/>
    <w:rsid w:val="009237ED"/>
    <w:rsid w:val="00984109"/>
    <w:rsid w:val="00AB5510"/>
    <w:rsid w:val="00AF0B68"/>
    <w:rsid w:val="00B15F8B"/>
    <w:rsid w:val="00BB4F8F"/>
    <w:rsid w:val="00C85EB8"/>
    <w:rsid w:val="00CC05DE"/>
    <w:rsid w:val="00D81025"/>
    <w:rsid w:val="00D824BC"/>
    <w:rsid w:val="00E70AFF"/>
    <w:rsid w:val="00E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09D6"/>
  <w15:docId w15:val="{B63F84D5-FF73-4D3E-BCF6-467E2169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qFormat/>
    <w:rsid w:val="00952713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EF02C0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7E4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7E4"/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9D25BB"/>
    <w:rPr>
      <w:sz w:val="24"/>
      <w:szCs w:val="24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9D25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A3C89"/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qFormat/>
    <w:rsid w:val="009527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7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D25BB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rsid w:val="003C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4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F005-D961-4F83-B312-4FACF6E3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Daigle</dc:creator>
  <dc:description/>
  <cp:lastModifiedBy>Charles Daigle</cp:lastModifiedBy>
  <cp:revision>3</cp:revision>
  <dcterms:created xsi:type="dcterms:W3CDTF">2020-11-10T16:21:00Z</dcterms:created>
  <dcterms:modified xsi:type="dcterms:W3CDTF">2020-11-10T17:41:00Z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