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* @file client_connecte.h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* @brief Définition de la classe ClientConnecte pour gérer la connexion d'un client.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* Utilisation des options de précompilation: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* - _WIN32: Défini sur les systèmes Windows.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* - __linux__: Défini sur les systèmes Linux.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#ifndef CLIENT_CONNECTE_H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#define CLIENT_CONNECTE_H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#include &lt;string&gt;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#include &lt;chrono&gt;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#include &lt;ctime&gt;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#ifdef _WIN32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#include &lt;winsock2.h&gt;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#elif __linux__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#include &lt;sys/socket.h&gt;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#include &lt;netinet/in.h&gt;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#include &lt;arpa/inet.h&gt;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#include &lt;unistd.h&gt;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#endif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class FichierLog;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class PredectiveIA;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class ServeurDAO;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class ClientConnecte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private: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int clientSocket;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std::string ipAddress;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std::string connectionDateTime;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int clientType;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ClientConnecte(int socket);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~ClientConnecte();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void handleConnection();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private: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int getClientType();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bool traitementClientBadge();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bool traitementClientMobile();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std::string recvLine();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std::string trim(const std::string&amp; s);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#endif // CLIENT_CONNECTE_H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