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 @file serveur_dao.h</w:t>
      </w:r>
    </w:p>
    <w:p w:rsidR="00000000" w:rsidDel="00000000" w:rsidP="00000000" w:rsidRDefault="00000000" w:rsidRPr="00000000" w14:paraId="00000003">
      <w:pPr>
        <w:rPr/>
      </w:pPr>
      <w:r w:rsidDel="00000000" w:rsidR="00000000" w:rsidRPr="00000000">
        <w:rPr>
          <w:rtl w:val="0"/>
        </w:rPr>
        <w:t xml:space="preserve"> * @brief Définition de la classe ServeurDAO pour interagir avec la base de données MySQL.</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 Utilisation des options de précompilation:</w:t>
      </w:r>
    </w:p>
    <w:p w:rsidR="00000000" w:rsidDel="00000000" w:rsidP="00000000" w:rsidRDefault="00000000" w:rsidRPr="00000000" w14:paraId="00000006">
      <w:pPr>
        <w:rPr/>
      </w:pPr>
      <w:r w:rsidDel="00000000" w:rsidR="00000000" w:rsidRPr="00000000">
        <w:rPr>
          <w:rtl w:val="0"/>
        </w:rPr>
        <w:t xml:space="preserve"> * - _WIN32: Défini sur les systèmes Windows.</w:t>
      </w:r>
    </w:p>
    <w:p w:rsidR="00000000" w:rsidDel="00000000" w:rsidP="00000000" w:rsidRDefault="00000000" w:rsidRPr="00000000" w14:paraId="00000007">
      <w:pPr>
        <w:rPr/>
      </w:pPr>
      <w:r w:rsidDel="00000000" w:rsidR="00000000" w:rsidRPr="00000000">
        <w:rPr>
          <w:rtl w:val="0"/>
        </w:rPr>
        <w:t xml:space="preserve"> * - __linux__: Défini sur les systèmes Linux.</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 Note: L'inclusion des headers MySQL spécifiques dépend de l'environnement de compilation</w:t>
      </w:r>
    </w:p>
    <w:p w:rsidR="00000000" w:rsidDel="00000000" w:rsidP="00000000" w:rsidRDefault="00000000" w:rsidRPr="00000000" w14:paraId="0000000A">
      <w:pPr>
        <w:rPr/>
      </w:pPr>
      <w:r w:rsidDel="00000000" w:rsidR="00000000" w:rsidRPr="00000000">
        <w:rPr>
          <w:rtl w:val="0"/>
        </w:rPr>
        <w:t xml:space="preserve"> * et de la configuration du connecteur MySQL C++. Les chemins d'inclusion</w:t>
      </w:r>
    </w:p>
    <w:p w:rsidR="00000000" w:rsidDel="00000000" w:rsidP="00000000" w:rsidRDefault="00000000" w:rsidRPr="00000000" w14:paraId="0000000B">
      <w:pPr>
        <w:rPr/>
      </w:pPr>
      <w:r w:rsidDel="00000000" w:rsidR="00000000" w:rsidRPr="00000000">
        <w:rPr>
          <w:rtl w:val="0"/>
        </w:rPr>
        <w:t xml:space="preserve"> * peuvent nécessiter une adaptation.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N'oubliez pas de remplacer </w:t>
      </w:r>
      <w:r w:rsidDel="00000000" w:rsidR="00000000" w:rsidRPr="00000000">
        <w:rPr>
          <w:rFonts w:ascii="Roboto Mono" w:cs="Roboto Mono" w:eastAsia="Roboto Mono" w:hAnsi="Roboto Mono"/>
          <w:color w:val="188038"/>
          <w:rtl w:val="0"/>
        </w:rPr>
        <w:t xml:space="preserve">"your_user"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"your_password"</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"your_database"</w:t>
      </w:r>
      <w:r w:rsidDel="00000000" w:rsidR="00000000" w:rsidRPr="00000000">
        <w:rPr>
          <w:rtl w:val="0"/>
        </w:rPr>
        <w:t xml:space="preserve"> par les informations de connexion à votre serveur MySQL. De plus, vous devrez vous assurer que la librairie cliente MySQL est installée sur votre système et que les chemins d'inclusion et de librairie sont correctement configurés lors de la compilation.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#ifndef SERVEUR_DAO_H</w:t>
      </w:r>
    </w:p>
    <w:p w:rsidR="00000000" w:rsidDel="00000000" w:rsidP="00000000" w:rsidRDefault="00000000" w:rsidRPr="00000000" w14:paraId="00000011">
      <w:pPr>
        <w:rPr/>
      </w:pPr>
      <w:r w:rsidDel="00000000" w:rsidR="00000000" w:rsidRPr="00000000">
        <w:rPr>
          <w:rtl w:val="0"/>
        </w:rPr>
        <w:t xml:space="preserve">#define SERVEUR_DAO_H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#include &lt;string&gt;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Inclusion des headers MySQL spécifiques à la plateforme</w:t>
      </w:r>
    </w:p>
    <w:p w:rsidR="00000000" w:rsidDel="00000000" w:rsidP="00000000" w:rsidRDefault="00000000" w:rsidRPr="00000000" w14:paraId="00000016">
      <w:pPr>
        <w:rPr/>
      </w:pPr>
      <w:r w:rsidDel="00000000" w:rsidR="00000000" w:rsidRPr="00000000">
        <w:rPr>
          <w:rtl w:val="0"/>
        </w:rPr>
        <w:t xml:space="preserve">#ifdef _WIN32</w:t>
      </w:r>
    </w:p>
    <w:p w:rsidR="00000000" w:rsidDel="00000000" w:rsidP="00000000" w:rsidRDefault="00000000" w:rsidRPr="00000000" w14:paraId="00000017">
      <w:pPr>
        <w:rPr/>
      </w:pPr>
      <w:r w:rsidDel="00000000" w:rsidR="00000000" w:rsidRPr="00000000">
        <w:rPr>
          <w:rtl w:val="0"/>
        </w:rPr>
        <w:t xml:space="preserve">// Exemple de chemin, à adapter selon votre installation</w:t>
      </w:r>
    </w:p>
    <w:p w:rsidR="00000000" w:rsidDel="00000000" w:rsidP="00000000" w:rsidRDefault="00000000" w:rsidRPr="00000000" w14:paraId="00000018">
      <w:pPr>
        <w:rPr/>
      </w:pPr>
      <w:r w:rsidDel="00000000" w:rsidR="00000000" w:rsidRPr="00000000">
        <w:rPr>
          <w:rtl w:val="0"/>
        </w:rPr>
        <w:t xml:space="preserve">#include &lt;mysql.h&gt;</w:t>
      </w:r>
    </w:p>
    <w:p w:rsidR="00000000" w:rsidDel="00000000" w:rsidP="00000000" w:rsidRDefault="00000000" w:rsidRPr="00000000" w14:paraId="00000019">
      <w:pPr>
        <w:rPr/>
      </w:pPr>
      <w:r w:rsidDel="00000000" w:rsidR="00000000" w:rsidRPr="00000000">
        <w:rPr>
          <w:rtl w:val="0"/>
        </w:rPr>
        <w:t xml:space="preserve">#elif __linux__</w:t>
      </w:r>
    </w:p>
    <w:p w:rsidR="00000000" w:rsidDel="00000000" w:rsidP="00000000" w:rsidRDefault="00000000" w:rsidRPr="00000000" w14:paraId="0000001A">
      <w:pPr>
        <w:rPr/>
      </w:pPr>
      <w:r w:rsidDel="00000000" w:rsidR="00000000" w:rsidRPr="00000000">
        <w:rPr>
          <w:rtl w:val="0"/>
        </w:rPr>
        <w:t xml:space="preserve">#include &lt;mysql/mysql.h&gt;</w:t>
      </w:r>
    </w:p>
    <w:p w:rsidR="00000000" w:rsidDel="00000000" w:rsidP="00000000" w:rsidRDefault="00000000" w:rsidRPr="00000000" w14:paraId="0000001B">
      <w:pPr>
        <w:rPr/>
      </w:pPr>
      <w:r w:rsidDel="00000000" w:rsidR="00000000" w:rsidRPr="00000000">
        <w:rPr>
          <w:rtl w:val="0"/>
        </w:rPr>
        <w:t xml:space="preserve">#endif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class ServeurDAO {</w:t>
      </w:r>
    </w:p>
    <w:p w:rsidR="00000000" w:rsidDel="00000000" w:rsidP="00000000" w:rsidRDefault="00000000" w:rsidRPr="00000000" w14:paraId="0000001E">
      <w:pPr>
        <w:rPr/>
      </w:pPr>
      <w:r w:rsidDel="00000000" w:rsidR="00000000" w:rsidRPr="00000000">
        <w:rPr>
          <w:rtl w:val="0"/>
        </w:rPr>
        <w:t xml:space="preserve">private:</w:t>
      </w:r>
    </w:p>
    <w:p w:rsidR="00000000" w:rsidDel="00000000" w:rsidP="00000000" w:rsidRDefault="00000000" w:rsidRPr="00000000" w14:paraId="0000001F">
      <w:pPr>
        <w:rPr/>
      </w:pPr>
      <w:r w:rsidDel="00000000" w:rsidR="00000000" w:rsidRPr="00000000">
        <w:rPr>
          <w:rtl w:val="0"/>
        </w:rPr>
        <w:t xml:space="preserve">    MYSQL* connection;</w:t>
      </w:r>
    </w:p>
    <w:p w:rsidR="00000000" w:rsidDel="00000000" w:rsidP="00000000" w:rsidRDefault="00000000" w:rsidRPr="00000000" w14:paraId="00000020">
      <w:pPr>
        <w:rPr/>
      </w:pPr>
      <w:r w:rsidDel="00000000" w:rsidR="00000000" w:rsidRPr="00000000">
        <w:rPr>
          <w:rtl w:val="0"/>
        </w:rPr>
        <w:t xml:space="preserve">    const char* dbHost;</w:t>
      </w:r>
    </w:p>
    <w:p w:rsidR="00000000" w:rsidDel="00000000" w:rsidP="00000000" w:rsidRDefault="00000000" w:rsidRPr="00000000" w14:paraId="00000021">
      <w:pPr>
        <w:rPr/>
      </w:pPr>
      <w:r w:rsidDel="00000000" w:rsidR="00000000" w:rsidRPr="00000000">
        <w:rPr>
          <w:rtl w:val="0"/>
        </w:rPr>
        <w:t xml:space="preserve">    const char* dbUser;</w:t>
      </w:r>
    </w:p>
    <w:p w:rsidR="00000000" w:rsidDel="00000000" w:rsidP="00000000" w:rsidRDefault="00000000" w:rsidRPr="00000000" w14:paraId="00000022">
      <w:pPr>
        <w:rPr/>
      </w:pPr>
      <w:r w:rsidDel="00000000" w:rsidR="00000000" w:rsidRPr="00000000">
        <w:rPr>
          <w:rtl w:val="0"/>
        </w:rPr>
        <w:t xml:space="preserve">    const char* dbPassword;</w:t>
      </w:r>
    </w:p>
    <w:p w:rsidR="00000000" w:rsidDel="00000000" w:rsidP="00000000" w:rsidRDefault="00000000" w:rsidRPr="00000000" w14:paraId="00000023">
      <w:pPr>
        <w:rPr/>
      </w:pPr>
      <w:r w:rsidDel="00000000" w:rsidR="00000000" w:rsidRPr="00000000">
        <w:rPr>
          <w:rtl w:val="0"/>
        </w:rPr>
        <w:t xml:space="preserve">    const char* dbName;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public:</w:t>
      </w:r>
    </w:p>
    <w:p w:rsidR="00000000" w:rsidDel="00000000" w:rsidP="00000000" w:rsidRDefault="00000000" w:rsidRPr="00000000" w14:paraId="00000026">
      <w:pPr>
        <w:rPr/>
      </w:pPr>
      <w:r w:rsidDel="00000000" w:rsidR="00000000" w:rsidRPr="00000000">
        <w:rPr>
          <w:rtl w:val="0"/>
        </w:rPr>
        <w:t xml:space="preserve">    ServeurDAO(const char* host = "localhost", const char* user = "your_user",</w:t>
      </w:r>
    </w:p>
    <w:p w:rsidR="00000000" w:rsidDel="00000000" w:rsidP="00000000" w:rsidRDefault="00000000" w:rsidRPr="00000000" w14:paraId="00000027">
      <w:pPr>
        <w:rPr/>
      </w:pPr>
      <w:r w:rsidDel="00000000" w:rsidR="00000000" w:rsidRPr="00000000">
        <w:rPr>
          <w:rtl w:val="0"/>
        </w:rPr>
        <w:t xml:space="preserve">               const char* password = "your_password", const char* db = "your_database");</w:t>
      </w:r>
    </w:p>
    <w:p w:rsidR="00000000" w:rsidDel="00000000" w:rsidP="00000000" w:rsidRDefault="00000000" w:rsidRPr="00000000" w14:paraId="00000028">
      <w:pPr>
        <w:rPr/>
      </w:pPr>
      <w:r w:rsidDel="00000000" w:rsidR="00000000" w:rsidRPr="00000000">
        <w:rPr>
          <w:rtl w:val="0"/>
        </w:rPr>
        <w:t xml:space="preserve">    ~ServeurDAO();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bool connecter();</w:t>
      </w:r>
    </w:p>
    <w:p w:rsidR="00000000" w:rsidDel="00000000" w:rsidP="00000000" w:rsidRDefault="00000000" w:rsidRPr="00000000" w14:paraId="0000002B">
      <w:pPr>
        <w:rPr/>
      </w:pPr>
      <w:r w:rsidDel="00000000" w:rsidR="00000000" w:rsidRPr="00000000">
        <w:rPr>
          <w:rtl w:val="0"/>
        </w:rPr>
        <w:t xml:space="preserve">    bool deconnecter();</w:t>
      </w:r>
    </w:p>
    <w:p w:rsidR="00000000" w:rsidDel="00000000" w:rsidP="00000000" w:rsidRDefault="00000000" w:rsidRPr="00000000" w14:paraId="0000002C">
      <w:pPr>
        <w:rPr/>
      </w:pPr>
      <w:r w:rsidDel="00000000" w:rsidR="00000000" w:rsidRPr="00000000">
        <w:rPr>
          <w:rtl w:val="0"/>
        </w:rPr>
        <w:t xml:space="preserve">    bool ecrireAction(const std::string&amp; dateAction, const std::string&amp; heureAction,</w:t>
      </w:r>
    </w:p>
    <w:p w:rsidR="00000000" w:rsidDel="00000000" w:rsidP="00000000" w:rsidRDefault="00000000" w:rsidRPr="00000000" w14:paraId="0000002D">
      <w:pPr>
        <w:rPr/>
      </w:pPr>
      <w:r w:rsidDel="00000000" w:rsidR="00000000" w:rsidRPr="00000000">
        <w:rPr>
          <w:rtl w:val="0"/>
        </w:rPr>
        <w:t xml:space="preserve">                      int refTypeAction, const std::string&amp; refZoneAction,</w:t>
      </w:r>
    </w:p>
    <w:p w:rsidR="00000000" w:rsidDel="00000000" w:rsidP="00000000" w:rsidRDefault="00000000" w:rsidRPr="00000000" w14:paraId="0000002E">
      <w:pPr>
        <w:rPr/>
      </w:pPr>
      <w:r w:rsidDel="00000000" w:rsidR="00000000" w:rsidRPr="00000000">
        <w:rPr>
          <w:rtl w:val="0"/>
        </w:rPr>
        <w:t xml:space="preserve">                      const std::string&amp; refBadge, int refPersonne,</w:t>
      </w:r>
    </w:p>
    <w:p w:rsidR="00000000" w:rsidDel="00000000" w:rsidP="00000000" w:rsidRDefault="00000000" w:rsidRPr="00000000" w14:paraId="0000002F">
      <w:pPr>
        <w:rPr/>
      </w:pPr>
      <w:r w:rsidDel="00000000" w:rsidR="00000000" w:rsidRPr="00000000">
        <w:rPr>
          <w:rtl w:val="0"/>
        </w:rPr>
        <w:t xml:space="preserve">                      const std::string&amp; resultatIA);</w:t>
      </w:r>
    </w:p>
    <w:p w:rsidR="00000000" w:rsidDel="00000000" w:rsidP="00000000" w:rsidRDefault="00000000" w:rsidRPr="00000000" w14:paraId="00000030">
      <w:pPr>
        <w:rPr/>
      </w:pPr>
      <w:r w:rsidDel="00000000" w:rsidR="00000000" w:rsidRPr="00000000">
        <w:rPr>
          <w:rtl w:val="0"/>
        </w:rPr>
        <w:t xml:space="preserve">    int lireTypeAction(const std::string&amp; libelle);</w:t>
      </w:r>
    </w:p>
    <w:p w:rsidR="00000000" w:rsidDel="00000000" w:rsidP="00000000" w:rsidRDefault="00000000" w:rsidRPr="00000000" w14:paraId="00000031">
      <w:pPr>
        <w:rPr/>
      </w:pPr>
      <w:r w:rsidDel="00000000" w:rsidR="00000000" w:rsidRPr="00000000">
        <w:rPr>
          <w:rtl w:val="0"/>
        </w:rPr>
        <w:t xml:space="preserve">    int lireZoneAction(const std::string&amp; libelle);</w:t>
      </w:r>
    </w:p>
    <w:p w:rsidR="00000000" w:rsidDel="00000000" w:rsidP="00000000" w:rsidRDefault="00000000" w:rsidRPr="00000000" w14:paraId="00000032">
      <w:pPr>
        <w:rPr/>
      </w:pPr>
      <w:r w:rsidDel="00000000" w:rsidR="00000000" w:rsidRPr="00000000">
        <w:rPr>
          <w:rtl w:val="0"/>
        </w:rPr>
        <w:t xml:space="preserve">    int lirePersonne(const std::string&amp; nom, const std::string&amp; prenom);</w:t>
      </w:r>
    </w:p>
    <w:p w:rsidR="00000000" w:rsidDel="00000000" w:rsidP="00000000" w:rsidRDefault="00000000" w:rsidRPr="00000000" w14:paraId="00000033">
      <w:pPr>
        <w:rPr/>
      </w:pPr>
      <w:r w:rsidDel="00000000" w:rsidR="00000000" w:rsidRPr="00000000">
        <w:rPr>
          <w:rtl w:val="0"/>
        </w:rPr>
        <w:t xml:space="preserve">    int lireBadge(const std::string&amp; numCarte);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private:</w:t>
      </w:r>
    </w:p>
    <w:p w:rsidR="00000000" w:rsidDel="00000000" w:rsidP="00000000" w:rsidRDefault="00000000" w:rsidRPr="00000000" w14:paraId="00000036">
      <w:pPr>
        <w:rPr/>
      </w:pPr>
      <w:r w:rsidDel="00000000" w:rsidR="00000000" w:rsidRPr="00000000">
        <w:rPr>
          <w:rtl w:val="0"/>
        </w:rPr>
        <w:t xml:space="preserve">    bool executeQuery(const std::string&amp; query);</w:t>
      </w:r>
    </w:p>
    <w:p w:rsidR="00000000" w:rsidDel="00000000" w:rsidP="00000000" w:rsidRDefault="00000000" w:rsidRPr="00000000" w14:paraId="00000037">
      <w:pPr>
        <w:rPr/>
      </w:pPr>
      <w:r w:rsidDel="00000000" w:rsidR="00000000" w:rsidRPr="00000000">
        <w:rPr>
          <w:rtl w:val="0"/>
        </w:rPr>
        <w:t xml:space="preserve">    MYSQL_RES* executeQueryWithResult(const std::string&amp; query);</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#endif // SERVEUR_DAO_H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