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y7otmvt3cke" w:id="0"/>
      <w:bookmarkEnd w:id="0"/>
      <w:r w:rsidDel="00000000" w:rsidR="00000000" w:rsidRPr="00000000">
        <w:rPr>
          <w:rtl w:val="0"/>
        </w:rPr>
        <w:t xml:space="preserve">Mémo pour reinit flash ESP32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Fermer Arduino IDE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sudo fuser -k /dev/ttyUSB0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/home/cgil/.arduino15/packages/esp32/tools/esptool_py/5.1.0/esptool --chip esp32s3 --port /dev/ttyUSB0 erase-flash</w:t>
      </w:r>
    </w:p>
    <w:p w:rsidR="00000000" w:rsidDel="00000000" w:rsidP="00000000" w:rsidRDefault="00000000" w:rsidRPr="00000000" w14:paraId="00000009">
      <w:pPr>
        <w:spacing w:after="300" w:before="3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0" w:before="3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