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E2E0FC" w14:textId="67463E21" w:rsidR="004F1C4E" w:rsidRDefault="002C352A" w:rsidP="002C352A">
      <w:pPr>
        <w:jc w:val="center"/>
        <w:rPr>
          <w:b/>
          <w:bCs/>
          <w:sz w:val="36"/>
          <w:szCs w:val="36"/>
          <w:u w:val="single"/>
          <w:lang w:val="fr-FR"/>
        </w:rPr>
      </w:pPr>
      <w:r w:rsidRPr="002C352A">
        <w:rPr>
          <w:b/>
          <w:bCs/>
          <w:sz w:val="36"/>
          <w:szCs w:val="36"/>
          <w:u w:val="single"/>
          <w:lang w:val="fr-FR"/>
        </w:rPr>
        <w:t xml:space="preserve">CUB3D : </w:t>
      </w:r>
      <w:proofErr w:type="spellStart"/>
      <w:r w:rsidRPr="002C352A">
        <w:rPr>
          <w:b/>
          <w:bCs/>
          <w:sz w:val="36"/>
          <w:szCs w:val="36"/>
          <w:u w:val="single"/>
          <w:lang w:val="fr-FR"/>
        </w:rPr>
        <w:t>Etapes</w:t>
      </w:r>
      <w:proofErr w:type="spellEnd"/>
      <w:r w:rsidRPr="002C352A">
        <w:rPr>
          <w:b/>
          <w:bCs/>
          <w:sz w:val="36"/>
          <w:szCs w:val="36"/>
          <w:u w:val="single"/>
          <w:lang w:val="fr-FR"/>
        </w:rPr>
        <w:t xml:space="preserve"> de réalisation</w:t>
      </w:r>
    </w:p>
    <w:p w14:paraId="0CCA6AEF" w14:textId="4C74F85D" w:rsidR="002C352A" w:rsidRDefault="002C352A" w:rsidP="002C352A">
      <w:pPr>
        <w:jc w:val="center"/>
        <w:rPr>
          <w:b/>
          <w:bCs/>
          <w:sz w:val="36"/>
          <w:szCs w:val="36"/>
          <w:u w:val="single"/>
          <w:lang w:val="fr-FR"/>
        </w:rPr>
      </w:pPr>
    </w:p>
    <w:p w14:paraId="3E68E1B3" w14:textId="02069090" w:rsidR="002C352A" w:rsidRDefault="002C352A" w:rsidP="002C352A">
      <w:pPr>
        <w:jc w:val="center"/>
        <w:rPr>
          <w:b/>
          <w:bCs/>
          <w:sz w:val="36"/>
          <w:szCs w:val="36"/>
          <w:u w:val="single"/>
          <w:lang w:val="fr-FR"/>
        </w:rPr>
      </w:pPr>
    </w:p>
    <w:p w14:paraId="1BF26DD6" w14:textId="024D1C5E" w:rsidR="00FE0893" w:rsidRDefault="00FE0893" w:rsidP="00FE0893">
      <w:pPr>
        <w:rPr>
          <w:lang w:val="fr-FR"/>
        </w:rPr>
      </w:pPr>
      <w:r>
        <w:rPr>
          <w:lang w:val="fr-FR"/>
        </w:rPr>
        <w:t>(</w:t>
      </w:r>
      <w:r w:rsidRPr="00FE0893">
        <w:rPr>
          <w:lang w:val="fr-FR"/>
        </w:rPr>
        <w:t>Lien utile avant de commencer :</w:t>
      </w:r>
      <w:r>
        <w:rPr>
          <w:lang w:val="fr-FR"/>
        </w:rPr>
        <w:t>)</w:t>
      </w:r>
    </w:p>
    <w:p w14:paraId="50E49AEF" w14:textId="38BDBE55" w:rsidR="00FE0893" w:rsidRDefault="00FE0893" w:rsidP="00FE0893">
      <w:pPr>
        <w:rPr>
          <w:lang w:val="fr-FR"/>
        </w:rPr>
      </w:pPr>
      <w:hyperlink r:id="rId5" w:history="1">
        <w:r w:rsidRPr="00C670B7">
          <w:rPr>
            <w:rStyle w:val="Lienhypertexte"/>
            <w:lang w:val="fr-FR"/>
          </w:rPr>
          <w:t>https://harm-smits.github.io/42docs/libs/minilibx/getting_started.html</w:t>
        </w:r>
      </w:hyperlink>
    </w:p>
    <w:p w14:paraId="5F10F462" w14:textId="77777777" w:rsidR="00FE0893" w:rsidRPr="00FE0893" w:rsidRDefault="00FE0893" w:rsidP="00FE0893">
      <w:pPr>
        <w:rPr>
          <w:lang w:val="fr-FR"/>
        </w:rPr>
      </w:pPr>
    </w:p>
    <w:p w14:paraId="29673D64" w14:textId="09371F01" w:rsidR="002C352A" w:rsidRPr="00FE0893" w:rsidRDefault="002C352A" w:rsidP="00FE0893">
      <w:pPr>
        <w:pStyle w:val="Paragraphedeliste"/>
        <w:numPr>
          <w:ilvl w:val="0"/>
          <w:numId w:val="3"/>
        </w:numPr>
        <w:jc w:val="both"/>
        <w:rPr>
          <w:lang w:val="fr-FR"/>
        </w:rPr>
      </w:pPr>
      <w:r w:rsidRPr="00FE0893">
        <w:rPr>
          <w:lang w:val="fr-FR"/>
        </w:rPr>
        <w:t>Ouvrir une fenêtre avec les infos de résolution (1ere ligne du .</w:t>
      </w:r>
      <w:proofErr w:type="spellStart"/>
      <w:r w:rsidRPr="00FE0893">
        <w:rPr>
          <w:lang w:val="fr-FR"/>
        </w:rPr>
        <w:t>cub</w:t>
      </w:r>
      <w:proofErr w:type="spellEnd"/>
      <w:r w:rsidR="00002F42" w:rsidRPr="00FE0893">
        <w:rPr>
          <w:lang w:val="fr-FR"/>
        </w:rPr>
        <w:t> : R 1920 1080</w:t>
      </w:r>
      <w:r w:rsidRPr="00FE0893">
        <w:rPr>
          <w:lang w:val="fr-FR"/>
        </w:rPr>
        <w:t>)</w:t>
      </w:r>
      <w:r w:rsidR="00002F42" w:rsidRPr="00FE0893">
        <w:rPr>
          <w:lang w:val="fr-FR"/>
        </w:rPr>
        <w:t>.</w:t>
      </w:r>
    </w:p>
    <w:p w14:paraId="55DE3D7B" w14:textId="30AF4C9E" w:rsidR="00FE0893" w:rsidRPr="00884B84" w:rsidRDefault="00002F42" w:rsidP="00884B84">
      <w:pPr>
        <w:pStyle w:val="Paragraphedeliste"/>
        <w:numPr>
          <w:ilvl w:val="0"/>
          <w:numId w:val="3"/>
        </w:numPr>
        <w:jc w:val="both"/>
        <w:rPr>
          <w:lang w:val="fr-FR"/>
        </w:rPr>
      </w:pPr>
      <w:r w:rsidRPr="00FE0893">
        <w:rPr>
          <w:lang w:val="fr-FR"/>
        </w:rPr>
        <w:t>Gérer la détection des boutons : (</w:t>
      </w:r>
      <w:proofErr w:type="spellStart"/>
      <w:r w:rsidRPr="00FE0893">
        <w:rPr>
          <w:lang w:val="fr-FR"/>
        </w:rPr>
        <w:t>azsd</w:t>
      </w:r>
      <w:proofErr w:type="spellEnd"/>
      <w:r w:rsidRPr="00FE0893">
        <w:rPr>
          <w:lang w:val="fr-FR"/>
        </w:rPr>
        <w:t xml:space="preserve"> pour se </w:t>
      </w:r>
      <w:proofErr w:type="spellStart"/>
      <w:r w:rsidRPr="00FE0893">
        <w:rPr>
          <w:lang w:val="fr-FR"/>
        </w:rPr>
        <w:t>deplacer</w:t>
      </w:r>
      <w:proofErr w:type="spellEnd"/>
      <w:r w:rsidRPr="00FE0893">
        <w:rPr>
          <w:lang w:val="fr-FR"/>
        </w:rPr>
        <w:t xml:space="preserve">, ou les </w:t>
      </w:r>
      <w:proofErr w:type="spellStart"/>
      <w:r w:rsidRPr="00FE0893">
        <w:rPr>
          <w:lang w:val="fr-FR"/>
        </w:rPr>
        <w:t>touch</w:t>
      </w:r>
      <w:proofErr w:type="spellEnd"/>
      <w:r w:rsidRPr="00FE0893">
        <w:rPr>
          <w:lang w:val="fr-FR"/>
        </w:rPr>
        <w:t xml:space="preserve"> de </w:t>
      </w:r>
      <w:proofErr w:type="spellStart"/>
      <w:r w:rsidRPr="00FE0893">
        <w:rPr>
          <w:lang w:val="fr-FR"/>
        </w:rPr>
        <w:t>dir</w:t>
      </w:r>
      <w:proofErr w:type="spellEnd"/>
      <w:r w:rsidRPr="00FE0893">
        <w:rPr>
          <w:lang w:val="fr-FR"/>
        </w:rPr>
        <w:t xml:space="preserve"> + gérer la fermeture de la fenêtre avec </w:t>
      </w:r>
      <w:proofErr w:type="spellStart"/>
      <w:r w:rsidRPr="00FE0893">
        <w:rPr>
          <w:lang w:val="fr-FR"/>
        </w:rPr>
        <w:t>esc</w:t>
      </w:r>
      <w:proofErr w:type="spellEnd"/>
      <w:r w:rsidRPr="00FE0893">
        <w:rPr>
          <w:lang w:val="fr-FR"/>
        </w:rPr>
        <w:t xml:space="preserve"> ou X.) Pour </w:t>
      </w:r>
      <w:proofErr w:type="spellStart"/>
      <w:r w:rsidRPr="00FE0893">
        <w:rPr>
          <w:lang w:val="fr-FR"/>
        </w:rPr>
        <w:t>ca</w:t>
      </w:r>
      <w:proofErr w:type="spellEnd"/>
      <w:r w:rsidRPr="00FE0893">
        <w:rPr>
          <w:lang w:val="fr-FR"/>
        </w:rPr>
        <w:t xml:space="preserve">, créer une structure dans le .h avec des </w:t>
      </w:r>
      <w:proofErr w:type="gramStart"/>
      <w:r w:rsidRPr="00FE0893">
        <w:rPr>
          <w:lang w:val="fr-FR"/>
        </w:rPr>
        <w:t>variables ,comme</w:t>
      </w:r>
      <w:proofErr w:type="gramEnd"/>
      <w:r w:rsidR="00FE0893">
        <w:rPr>
          <w:lang w:val="fr-FR"/>
        </w:rPr>
        <w:t>, par ex,</w:t>
      </w:r>
      <w:r w:rsidRPr="00FE0893">
        <w:rPr>
          <w:lang w:val="fr-FR"/>
        </w:rPr>
        <w:t xml:space="preserve"> ‘</w:t>
      </w:r>
      <w:proofErr w:type="spellStart"/>
      <w:r w:rsidRPr="00FE0893">
        <w:rPr>
          <w:lang w:val="fr-FR"/>
        </w:rPr>
        <w:t>int</w:t>
      </w:r>
      <w:proofErr w:type="spellEnd"/>
      <w:r w:rsidRPr="00FE0893">
        <w:rPr>
          <w:lang w:val="fr-FR"/>
        </w:rPr>
        <w:t xml:space="preserve"> </w:t>
      </w:r>
      <w:proofErr w:type="spellStart"/>
      <w:r w:rsidRPr="00FE0893">
        <w:rPr>
          <w:lang w:val="fr-FR"/>
        </w:rPr>
        <w:t>move_left</w:t>
      </w:r>
      <w:proofErr w:type="spellEnd"/>
      <w:r w:rsidRPr="00FE0893">
        <w:rPr>
          <w:lang w:val="fr-FR"/>
        </w:rPr>
        <w:t>’ qui va prendre une val 1 ou 0 (actif/inactif)</w:t>
      </w:r>
      <w:r w:rsidR="00FE0893" w:rsidRPr="00FE0893">
        <w:rPr>
          <w:lang w:val="fr-FR"/>
        </w:rPr>
        <w:t xml:space="preserve"> par rapport à</w:t>
      </w:r>
      <w:r w:rsidRPr="00FE0893">
        <w:rPr>
          <w:lang w:val="fr-FR"/>
        </w:rPr>
        <w:t xml:space="preserve"> une touche </w:t>
      </w:r>
      <w:r w:rsidR="00FE0893">
        <w:rPr>
          <w:lang w:val="fr-FR"/>
        </w:rPr>
        <w:t xml:space="preserve">sur laquelle le joueur </w:t>
      </w:r>
      <w:proofErr w:type="spellStart"/>
      <w:r w:rsidR="00FE0893">
        <w:rPr>
          <w:lang w:val="fr-FR"/>
        </w:rPr>
        <w:t>appuyera</w:t>
      </w:r>
      <w:proofErr w:type="spellEnd"/>
      <w:r w:rsidR="00FE0893">
        <w:rPr>
          <w:lang w:val="fr-FR"/>
        </w:rPr>
        <w:t xml:space="preserve"> </w:t>
      </w:r>
      <w:r w:rsidRPr="00FE0893">
        <w:rPr>
          <w:lang w:val="fr-FR"/>
        </w:rPr>
        <w:t>(ex : ‘</w:t>
      </w:r>
      <w:r w:rsidRPr="00002F42">
        <w:rPr>
          <w:lang w:val="fr-FR"/>
        </w:rPr>
        <w:sym w:font="Wingdings" w:char="F0DF"/>
      </w:r>
      <w:r w:rsidRPr="00FE0893">
        <w:rPr>
          <w:lang w:val="fr-FR"/>
        </w:rPr>
        <w:t>’)</w:t>
      </w:r>
      <w:r w:rsidR="00FE0893">
        <w:rPr>
          <w:lang w:val="fr-FR"/>
        </w:rPr>
        <w:t xml:space="preserve">. Ensuite, si la var à la val 1, on bouge à gauche, sinon… on </w:t>
      </w:r>
      <w:proofErr w:type="spellStart"/>
      <w:r w:rsidR="00FE0893">
        <w:rPr>
          <w:lang w:val="fr-FR"/>
        </w:rPr>
        <w:t>verifie</w:t>
      </w:r>
      <w:proofErr w:type="spellEnd"/>
      <w:r w:rsidR="00FE0893">
        <w:rPr>
          <w:lang w:val="fr-FR"/>
        </w:rPr>
        <w:t xml:space="preserve"> l’</w:t>
      </w:r>
      <w:proofErr w:type="spellStart"/>
      <w:r w:rsidR="00FE0893">
        <w:rPr>
          <w:lang w:val="fr-FR"/>
        </w:rPr>
        <w:t>etat</w:t>
      </w:r>
      <w:proofErr w:type="spellEnd"/>
      <w:r w:rsidR="00FE0893">
        <w:rPr>
          <w:lang w:val="fr-FR"/>
        </w:rPr>
        <w:t xml:space="preserve"> des autres touches</w:t>
      </w:r>
      <w:r w:rsidR="00884B84">
        <w:rPr>
          <w:lang w:val="fr-FR"/>
        </w:rPr>
        <w:t xml:space="preserve">… </w:t>
      </w:r>
      <w:proofErr w:type="spellStart"/>
      <w:r w:rsidR="00884B84">
        <w:rPr>
          <w:lang w:val="fr-FR"/>
        </w:rPr>
        <w:t>checker</w:t>
      </w:r>
      <w:proofErr w:type="spellEnd"/>
      <w:r w:rsidR="00884B84" w:rsidRPr="00884B84">
        <w:rPr>
          <w:lang w:val="fr-FR"/>
        </w:rPr>
        <w:t xml:space="preserve"> le </w:t>
      </w:r>
      <w:proofErr w:type="spellStart"/>
      <w:r w:rsidR="00884B84" w:rsidRPr="00884B84">
        <w:rPr>
          <w:lang w:val="fr-FR"/>
        </w:rPr>
        <w:t>Keypress</w:t>
      </w:r>
      <w:proofErr w:type="spellEnd"/>
      <w:r w:rsidR="00884B84" w:rsidRPr="00884B84">
        <w:rPr>
          <w:lang w:val="fr-FR"/>
        </w:rPr>
        <w:t xml:space="preserve"> et </w:t>
      </w:r>
      <w:proofErr w:type="spellStart"/>
      <w:r w:rsidR="00884B84" w:rsidRPr="00884B84">
        <w:rPr>
          <w:lang w:val="fr-FR"/>
        </w:rPr>
        <w:t>Keyrelease</w:t>
      </w:r>
      <w:proofErr w:type="spellEnd"/>
      <w:r w:rsidR="00884B84" w:rsidRPr="00884B84">
        <w:rPr>
          <w:lang w:val="fr-FR"/>
        </w:rPr>
        <w:t xml:space="preserve"> de la mlx.</w:t>
      </w:r>
    </w:p>
    <w:p w14:paraId="24AFDCE5" w14:textId="09BA0FFE" w:rsidR="00002F42" w:rsidRDefault="00002F42" w:rsidP="00002F42">
      <w:pPr>
        <w:jc w:val="both"/>
        <w:rPr>
          <w:lang w:val="fr-FR"/>
        </w:rPr>
      </w:pPr>
    </w:p>
    <w:p w14:paraId="42042BBC" w14:textId="53914A8A" w:rsidR="00002F42" w:rsidRPr="00002F42" w:rsidRDefault="00002F42" w:rsidP="00002F42">
      <w:pPr>
        <w:jc w:val="both"/>
        <w:rPr>
          <w:b/>
          <w:bCs/>
          <w:u w:val="single"/>
          <w:lang w:val="fr-FR"/>
        </w:rPr>
      </w:pPr>
      <w:proofErr w:type="spellStart"/>
      <w:r w:rsidRPr="00002F42">
        <w:rPr>
          <w:b/>
          <w:bCs/>
          <w:u w:val="single"/>
          <w:lang w:val="fr-FR"/>
        </w:rPr>
        <w:t>Etapes</w:t>
      </w:r>
      <w:proofErr w:type="spellEnd"/>
      <w:r w:rsidRPr="00002F42">
        <w:rPr>
          <w:b/>
          <w:bCs/>
          <w:u w:val="single"/>
          <w:lang w:val="fr-FR"/>
        </w:rPr>
        <w:t xml:space="preserve"> moins prioritaires : </w:t>
      </w:r>
    </w:p>
    <w:p w14:paraId="08081CA8" w14:textId="120D9DC5" w:rsidR="00002F42" w:rsidRDefault="00002F42" w:rsidP="002C352A">
      <w:pPr>
        <w:jc w:val="both"/>
        <w:rPr>
          <w:lang w:val="fr-FR"/>
        </w:rPr>
      </w:pPr>
      <w:r>
        <w:rPr>
          <w:lang w:val="fr-FR"/>
        </w:rPr>
        <w:t xml:space="preserve"> </w:t>
      </w:r>
    </w:p>
    <w:p w14:paraId="2F6A4677" w14:textId="49E97053" w:rsidR="00002F42" w:rsidRDefault="00002F42" w:rsidP="00002F4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>
        <w:rPr>
          <w:lang w:val="fr-FR"/>
        </w:rPr>
        <w:t>Sauver une image en .</w:t>
      </w:r>
      <w:proofErr w:type="spellStart"/>
      <w:r>
        <w:rPr>
          <w:lang w:val="fr-FR"/>
        </w:rPr>
        <w:t>bmp</w:t>
      </w:r>
      <w:proofErr w:type="spellEnd"/>
      <w:r>
        <w:rPr>
          <w:lang w:val="fr-FR"/>
        </w:rPr>
        <w:t xml:space="preserve"> si l’argument –</w:t>
      </w:r>
      <w:proofErr w:type="spellStart"/>
      <w:r>
        <w:rPr>
          <w:lang w:val="fr-FR"/>
        </w:rPr>
        <w:t>save</w:t>
      </w:r>
      <w:proofErr w:type="spellEnd"/>
      <w:r>
        <w:rPr>
          <w:lang w:val="fr-FR"/>
        </w:rPr>
        <w:t xml:space="preserve"> est présent.</w:t>
      </w:r>
    </w:p>
    <w:p w14:paraId="1B86F56C" w14:textId="0BCC4013" w:rsidR="00FE0893" w:rsidRDefault="00FE0893" w:rsidP="00002F42">
      <w:pPr>
        <w:pStyle w:val="Paragraphedeliste"/>
        <w:numPr>
          <w:ilvl w:val="0"/>
          <w:numId w:val="4"/>
        </w:numPr>
        <w:jc w:val="both"/>
        <w:rPr>
          <w:lang w:val="fr-FR"/>
        </w:rPr>
      </w:pPr>
      <w:r>
        <w:rPr>
          <w:lang w:val="fr-FR"/>
        </w:rPr>
        <w:t xml:space="preserve">Gérer la version Linux en + de la mac… </w:t>
      </w:r>
      <w:proofErr w:type="spellStart"/>
      <w:r>
        <w:rPr>
          <w:lang w:val="fr-FR"/>
        </w:rPr>
        <w:t>cf</w:t>
      </w:r>
      <w:proofErr w:type="spellEnd"/>
      <w:r>
        <w:rPr>
          <w:lang w:val="fr-FR"/>
        </w:rPr>
        <w:t xml:space="preserve"> ce texte dans </w:t>
      </w:r>
      <w:proofErr w:type="spellStart"/>
      <w:r>
        <w:rPr>
          <w:lang w:val="fr-FR"/>
        </w:rPr>
        <w:t>mlx.h</w:t>
      </w:r>
      <w:proofErr w:type="spellEnd"/>
      <w:r>
        <w:rPr>
          <w:lang w:val="fr-FR"/>
        </w:rPr>
        <w:t xml:space="preserve"> : </w:t>
      </w:r>
    </w:p>
    <w:p w14:paraId="35C2DDD6" w14:textId="77777777" w:rsidR="00FE0893" w:rsidRDefault="00FE0893" w:rsidP="00FE0893">
      <w:pPr>
        <w:pStyle w:val="Paragraphedeliste"/>
        <w:jc w:val="both"/>
        <w:rPr>
          <w:lang w:val="fr-FR"/>
        </w:rPr>
      </w:pPr>
    </w:p>
    <w:p w14:paraId="7212E377" w14:textId="7471860D" w:rsidR="00FE0893" w:rsidRDefault="00FE0893" w:rsidP="00FE0893">
      <w:pPr>
        <w:ind w:left="360"/>
        <w:jc w:val="both"/>
        <w:rPr>
          <w:rFonts w:ascii="Helvetica Neue" w:hAnsi="Helvetica Neue" w:cs="Helvetica Neue"/>
          <w:color w:val="000000"/>
          <w:lang w:val="fr-FR"/>
        </w:rPr>
      </w:pPr>
      <w:r>
        <w:rPr>
          <w:lang w:val="fr-FR"/>
        </w:rPr>
        <w:t>« </w:t>
      </w:r>
      <w:r w:rsidRPr="00FE0893">
        <w:rPr>
          <w:rFonts w:ascii="Helvetica Neue" w:hAnsi="Helvetica Neue" w:cs="Helvetica Neue"/>
          <w:color w:val="000000"/>
          <w:lang w:val="fr-FR"/>
        </w:rPr>
        <w:t xml:space="preserve">Il y a des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differences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entre X11 et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MacOS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. ** les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numeros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des touches ne sont pas les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memes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, ** les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numeros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des boutons souris ne sont pas les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memes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. **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Egalement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l'expose est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gere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differemment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, et sous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MacOS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** il est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preferable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d'entrer le plus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tot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possible dans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mlx_loop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, ** il est normal que les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fenetres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n'apparaissent pas avant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mlx_loop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** (ou bien forcez avec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mlx_do_sync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mais </w:t>
      </w:r>
      <w:proofErr w:type="gramStart"/>
      <w:r w:rsidRPr="00FE0893">
        <w:rPr>
          <w:rFonts w:ascii="Helvetica Neue" w:hAnsi="Helvetica Neue" w:cs="Helvetica Neue"/>
          <w:color w:val="000000"/>
          <w:lang w:val="fr-FR"/>
        </w:rPr>
        <w:t>c'est pas</w:t>
      </w:r>
      <w:proofErr w:type="gramEnd"/>
      <w:r w:rsidRPr="00FE0893">
        <w:rPr>
          <w:rFonts w:ascii="Helvetica Neue" w:hAnsi="Helvetica Neue" w:cs="Helvetica Neue"/>
          <w:color w:val="000000"/>
          <w:lang w:val="fr-FR"/>
        </w:rPr>
        <w:t xml:space="preserve">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genial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). ** Sous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MacOS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, l'octet Alpha est pris en compte dans toutes les ** images, et 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represente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la transparence et non l'</w:t>
      </w:r>
      <w:proofErr w:type="spellStart"/>
      <w:r w:rsidRPr="00FE0893">
        <w:rPr>
          <w:rFonts w:ascii="Helvetica Neue" w:hAnsi="Helvetica Neue" w:cs="Helvetica Neue"/>
          <w:color w:val="000000"/>
          <w:lang w:val="fr-FR"/>
        </w:rPr>
        <w:t>opacite</w:t>
      </w:r>
      <w:proofErr w:type="spellEnd"/>
      <w:r w:rsidRPr="00FE0893">
        <w:rPr>
          <w:rFonts w:ascii="Helvetica Neue" w:hAnsi="Helvetica Neue" w:cs="Helvetica Neue"/>
          <w:color w:val="000000"/>
          <w:lang w:val="fr-FR"/>
        </w:rPr>
        <w:t xml:space="preserve"> comme ** c'est normalement le cas.</w:t>
      </w:r>
      <w:r w:rsidRPr="00FE0893">
        <w:rPr>
          <w:rFonts w:ascii="Helvetica Neue" w:hAnsi="Helvetica Neue" w:cs="Helvetica Neue"/>
          <w:color w:val="000000"/>
          <w:lang w:val="fr-FR"/>
        </w:rPr>
        <w:t> »</w:t>
      </w:r>
    </w:p>
    <w:p w14:paraId="1C200290" w14:textId="130F00BE" w:rsidR="00FE0893" w:rsidRDefault="00FE0893" w:rsidP="00FE0893">
      <w:pPr>
        <w:ind w:left="360"/>
        <w:jc w:val="both"/>
        <w:rPr>
          <w:rFonts w:ascii="Helvetica Neue" w:hAnsi="Helvetica Neue" w:cs="Helvetica Neue"/>
          <w:color w:val="000000"/>
          <w:lang w:val="fr-FR"/>
        </w:rPr>
      </w:pPr>
    </w:p>
    <w:p w14:paraId="419C35DE" w14:textId="5F017361" w:rsidR="00FE0893" w:rsidRPr="00FE0893" w:rsidRDefault="00FE0893" w:rsidP="00FE0893">
      <w:pPr>
        <w:pStyle w:val="Paragraphedeliste"/>
        <w:numPr>
          <w:ilvl w:val="0"/>
          <w:numId w:val="4"/>
        </w:numPr>
        <w:jc w:val="both"/>
        <w:rPr>
          <w:lang w:val="fr-FR"/>
        </w:rPr>
      </w:pPr>
    </w:p>
    <w:p w14:paraId="6718955D" w14:textId="3527041A" w:rsidR="002C352A" w:rsidRDefault="002C352A" w:rsidP="002C352A">
      <w:pPr>
        <w:jc w:val="both"/>
        <w:rPr>
          <w:lang w:val="fr-FR"/>
        </w:rPr>
      </w:pPr>
    </w:p>
    <w:p w14:paraId="34D521D4" w14:textId="20215900" w:rsidR="002C352A" w:rsidRPr="001F0C05" w:rsidRDefault="002C352A" w:rsidP="002C352A">
      <w:pPr>
        <w:jc w:val="both"/>
        <w:rPr>
          <w:b/>
          <w:bCs/>
          <w:u w:val="single"/>
          <w:lang w:val="fr-FR"/>
        </w:rPr>
      </w:pPr>
      <w:r w:rsidRPr="001F0C05">
        <w:rPr>
          <w:b/>
          <w:bCs/>
          <w:u w:val="single"/>
          <w:lang w:val="fr-FR"/>
        </w:rPr>
        <w:t xml:space="preserve">Cas d’erreur supplémentaire à gérer : </w:t>
      </w:r>
    </w:p>
    <w:p w14:paraId="3A600F38" w14:textId="1234B65B" w:rsidR="002C352A" w:rsidRDefault="002C352A" w:rsidP="002C352A">
      <w:pPr>
        <w:jc w:val="both"/>
        <w:rPr>
          <w:lang w:val="fr-FR"/>
        </w:rPr>
      </w:pPr>
    </w:p>
    <w:p w14:paraId="177A7976" w14:textId="77777777" w:rsidR="002C352A" w:rsidRDefault="002C352A" w:rsidP="002C352A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>Q</w:t>
      </w:r>
      <w:r w:rsidRPr="002C352A">
        <w:rPr>
          <w:lang w:val="fr-FR"/>
        </w:rPr>
        <w:t>ue</w:t>
      </w:r>
      <w:r>
        <w:rPr>
          <w:lang w:val="fr-FR"/>
        </w:rPr>
        <w:t xml:space="preserve"> le fichier en </w:t>
      </w:r>
      <w:proofErr w:type="spellStart"/>
      <w:r>
        <w:rPr>
          <w:lang w:val="fr-FR"/>
        </w:rPr>
        <w:t>arg</w:t>
      </w:r>
      <w:proofErr w:type="spellEnd"/>
      <w:r>
        <w:rPr>
          <w:lang w:val="fr-FR"/>
        </w:rPr>
        <w:t xml:space="preserve"> ait bien l’extension .</w:t>
      </w:r>
      <w:proofErr w:type="spellStart"/>
      <w:r>
        <w:rPr>
          <w:lang w:val="fr-FR"/>
        </w:rPr>
        <w:t>cub</w:t>
      </w:r>
      <w:proofErr w:type="spellEnd"/>
      <w:r>
        <w:rPr>
          <w:lang w:val="fr-FR"/>
        </w:rPr>
        <w:t xml:space="preserve"> et pas .</w:t>
      </w:r>
      <w:proofErr w:type="spellStart"/>
      <w:r>
        <w:rPr>
          <w:lang w:val="fr-FR"/>
        </w:rPr>
        <w:t>txt</w:t>
      </w:r>
      <w:proofErr w:type="spellEnd"/>
      <w:r>
        <w:rPr>
          <w:lang w:val="fr-FR"/>
        </w:rPr>
        <w:t xml:space="preserve"> par ex.</w:t>
      </w:r>
    </w:p>
    <w:p w14:paraId="1D9D5E53" w14:textId="77777777" w:rsidR="002C352A" w:rsidRDefault="002C352A" w:rsidP="002C352A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 xml:space="preserve">Erreurs de </w:t>
      </w:r>
      <w:proofErr w:type="spellStart"/>
      <w:r>
        <w:rPr>
          <w:lang w:val="fr-FR"/>
        </w:rPr>
        <w:t>malloc</w:t>
      </w:r>
      <w:proofErr w:type="spellEnd"/>
      <w:r>
        <w:rPr>
          <w:lang w:val="fr-FR"/>
        </w:rPr>
        <w:t>.</w:t>
      </w:r>
    </w:p>
    <w:p w14:paraId="0B4480D3" w14:textId="43F6BCB2" w:rsidR="002C352A" w:rsidRDefault="002C352A" w:rsidP="002C352A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proofErr w:type="spellStart"/>
      <w:r>
        <w:rPr>
          <w:lang w:val="fr-FR"/>
        </w:rPr>
        <w:t>Leaks</w:t>
      </w:r>
      <w:proofErr w:type="spellEnd"/>
      <w:r>
        <w:rPr>
          <w:lang w:val="fr-FR"/>
        </w:rPr>
        <w:t xml:space="preserve">… par ex pour free </w:t>
      </w:r>
      <w:proofErr w:type="gramStart"/>
      <w:r>
        <w:rPr>
          <w:lang w:val="fr-FR"/>
        </w:rPr>
        <w:t>la pos</w:t>
      </w:r>
      <w:proofErr w:type="gramEnd"/>
      <w:r>
        <w:rPr>
          <w:lang w:val="fr-FR"/>
        </w:rPr>
        <w:t xml:space="preserve"> de </w:t>
      </w:r>
      <w:proofErr w:type="spellStart"/>
      <w:r>
        <w:rPr>
          <w:lang w:val="fr-FR"/>
        </w:rPr>
        <w:t>spawn</w:t>
      </w:r>
      <w:proofErr w:type="spellEnd"/>
      <w:r>
        <w:rPr>
          <w:lang w:val="fr-FR"/>
        </w:rPr>
        <w:t xml:space="preserve"> NSW si c’est la E</w:t>
      </w:r>
      <w:r w:rsidRPr="002C352A">
        <w:rPr>
          <w:lang w:val="fr-FR"/>
        </w:rPr>
        <w:t xml:space="preserve"> </w:t>
      </w:r>
      <w:r>
        <w:rPr>
          <w:lang w:val="fr-FR"/>
        </w:rPr>
        <w:t>qui est utilisée.</w:t>
      </w:r>
    </w:p>
    <w:p w14:paraId="6BB1CDEE" w14:textId="06ED74CB" w:rsidR="001F0C05" w:rsidRDefault="001F0C05" w:rsidP="001F0C05">
      <w:pPr>
        <w:jc w:val="both"/>
        <w:rPr>
          <w:lang w:val="fr-FR"/>
        </w:rPr>
      </w:pPr>
    </w:p>
    <w:p w14:paraId="5EA64F95" w14:textId="7C860C15" w:rsidR="001F0C05" w:rsidRPr="001F0C05" w:rsidRDefault="001F0C05" w:rsidP="001F0C05">
      <w:pPr>
        <w:jc w:val="both"/>
        <w:rPr>
          <w:b/>
          <w:bCs/>
          <w:u w:val="single"/>
          <w:lang w:val="fr-FR"/>
        </w:rPr>
      </w:pPr>
      <w:r w:rsidRPr="001F0C05">
        <w:rPr>
          <w:b/>
          <w:bCs/>
          <w:u w:val="single"/>
          <w:lang w:val="fr-FR"/>
        </w:rPr>
        <w:t xml:space="preserve">Tips pris à droite à gauche : </w:t>
      </w:r>
    </w:p>
    <w:p w14:paraId="3D8A8055" w14:textId="056A1CB7" w:rsidR="001F0C05" w:rsidRDefault="001F0C05" w:rsidP="001F0C05">
      <w:pPr>
        <w:jc w:val="both"/>
        <w:rPr>
          <w:lang w:val="fr-FR"/>
        </w:rPr>
      </w:pPr>
    </w:p>
    <w:p w14:paraId="52DC582B" w14:textId="0394D346" w:rsidR="001F0C05" w:rsidRDefault="001F0C05" w:rsidP="001F0C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 xml:space="preserve">La vitesse de </w:t>
      </w:r>
      <w:proofErr w:type="spellStart"/>
      <w:r>
        <w:rPr>
          <w:lang w:val="fr-FR"/>
        </w:rPr>
        <w:t>deplacement</w:t>
      </w:r>
      <w:proofErr w:type="spellEnd"/>
      <w:r>
        <w:rPr>
          <w:lang w:val="fr-FR"/>
        </w:rPr>
        <w:t xml:space="preserve"> est </w:t>
      </w:r>
      <w:proofErr w:type="spellStart"/>
      <w:r>
        <w:rPr>
          <w:lang w:val="fr-FR"/>
        </w:rPr>
        <w:t>proportionelle</w:t>
      </w:r>
      <w:proofErr w:type="spellEnd"/>
      <w:r>
        <w:rPr>
          <w:lang w:val="fr-FR"/>
        </w:rPr>
        <w:t xml:space="preserve"> à la </w:t>
      </w:r>
      <w:proofErr w:type="spellStart"/>
      <w:r>
        <w:rPr>
          <w:lang w:val="fr-FR"/>
        </w:rPr>
        <w:t>resolution</w:t>
      </w:r>
      <w:proofErr w:type="spellEnd"/>
      <w:r>
        <w:rPr>
          <w:lang w:val="fr-FR"/>
        </w:rPr>
        <w:t xml:space="preserve"> de la </w:t>
      </w:r>
      <w:proofErr w:type="spellStart"/>
      <w:r>
        <w:rPr>
          <w:lang w:val="fr-FR"/>
        </w:rPr>
        <w:t>fenetre</w:t>
      </w:r>
      <w:proofErr w:type="spellEnd"/>
      <w:r>
        <w:rPr>
          <w:lang w:val="fr-FR"/>
        </w:rPr>
        <w:t>.</w:t>
      </w:r>
    </w:p>
    <w:p w14:paraId="7F79CBD7" w14:textId="6ABFE2E9" w:rsidR="001F0C05" w:rsidRPr="001F0C05" w:rsidRDefault="001F0C05" w:rsidP="001F0C05">
      <w:pPr>
        <w:pStyle w:val="Paragraphedeliste"/>
        <w:numPr>
          <w:ilvl w:val="0"/>
          <w:numId w:val="2"/>
        </w:numPr>
        <w:jc w:val="both"/>
        <w:rPr>
          <w:lang w:val="fr-FR"/>
        </w:rPr>
      </w:pPr>
      <w:r>
        <w:rPr>
          <w:lang w:val="fr-FR"/>
        </w:rPr>
        <w:t xml:space="preserve">Ne pas oublier de call </w:t>
      </w:r>
      <w:proofErr w:type="spellStart"/>
      <w:r>
        <w:rPr>
          <w:lang w:val="fr-FR"/>
        </w:rPr>
        <w:t>mlx_loop_end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mlx_destroy_image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qd</w:t>
      </w:r>
      <w:proofErr w:type="spellEnd"/>
      <w:r>
        <w:rPr>
          <w:lang w:val="fr-FR"/>
        </w:rPr>
        <w:t xml:space="preserve"> le programme s’</w:t>
      </w:r>
      <w:proofErr w:type="spellStart"/>
      <w:r>
        <w:rPr>
          <w:lang w:val="fr-FR"/>
        </w:rPr>
        <w:t>arrete</w:t>
      </w:r>
      <w:proofErr w:type="spellEnd"/>
      <w:r>
        <w:rPr>
          <w:lang w:val="fr-FR"/>
        </w:rPr>
        <w:t xml:space="preserve"> pour </w:t>
      </w:r>
      <w:proofErr w:type="spellStart"/>
      <w:r>
        <w:rPr>
          <w:lang w:val="fr-FR"/>
        </w:rPr>
        <w:t>eviter</w:t>
      </w:r>
      <w:proofErr w:type="spellEnd"/>
      <w:r>
        <w:rPr>
          <w:lang w:val="fr-FR"/>
        </w:rPr>
        <w:t xml:space="preserve"> certains </w:t>
      </w:r>
      <w:proofErr w:type="spellStart"/>
      <w:r>
        <w:rPr>
          <w:lang w:val="fr-FR"/>
        </w:rPr>
        <w:t>leaks</w:t>
      </w:r>
      <w:proofErr w:type="spellEnd"/>
      <w:r>
        <w:rPr>
          <w:lang w:val="fr-FR"/>
        </w:rPr>
        <w:t>.</w:t>
      </w:r>
    </w:p>
    <w:sectPr w:rsidR="001F0C05" w:rsidRPr="001F0C05" w:rsidSect="00C83C3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04CE0"/>
    <w:multiLevelType w:val="hybridMultilevel"/>
    <w:tmpl w:val="B1D258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72524"/>
    <w:multiLevelType w:val="hybridMultilevel"/>
    <w:tmpl w:val="FBF4814C"/>
    <w:lvl w:ilvl="0" w:tplc="895CE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72946"/>
    <w:multiLevelType w:val="hybridMultilevel"/>
    <w:tmpl w:val="BF6AF450"/>
    <w:lvl w:ilvl="0" w:tplc="896424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3089E"/>
    <w:multiLevelType w:val="hybridMultilevel"/>
    <w:tmpl w:val="CF2C56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2A"/>
    <w:rsid w:val="00002F42"/>
    <w:rsid w:val="001F0C05"/>
    <w:rsid w:val="002C352A"/>
    <w:rsid w:val="00884B84"/>
    <w:rsid w:val="009A2566"/>
    <w:rsid w:val="00C83C30"/>
    <w:rsid w:val="00FE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9C58A8"/>
  <w15:chartTrackingRefBased/>
  <w15:docId w15:val="{A78503D7-A9C9-EC49-9910-65E8DE36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352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E08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0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rm-smits.github.io/42docs/libs/minilibx/getting_starte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jullien</dc:creator>
  <cp:keywords/>
  <dc:description/>
  <cp:lastModifiedBy>charles jullien</cp:lastModifiedBy>
  <cp:revision>1</cp:revision>
  <dcterms:created xsi:type="dcterms:W3CDTF">2021-04-20T13:04:00Z</dcterms:created>
  <dcterms:modified xsi:type="dcterms:W3CDTF">2021-04-20T14:43:00Z</dcterms:modified>
</cp:coreProperties>
</file>