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99484D" w14:textId="77777777" w:rsidR="00513A75" w:rsidRDefault="00513A75"/>
    <w:tbl>
      <w:tblPr>
        <w:tblpPr w:leftFromText="180" w:rightFromText="180" w:vertAnchor="text" w:horzAnchor="margin" w:tblpXSpec="center" w:tblpY="1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85"/>
        <w:gridCol w:w="6323"/>
      </w:tblGrid>
      <w:tr w:rsidR="00513A75" w14:paraId="45565AFA" w14:textId="77777777">
        <w:trPr>
          <w:trHeight w:val="1337"/>
        </w:trPr>
        <w:tc>
          <w:tcPr>
            <w:tcW w:w="2785" w:type="dxa"/>
          </w:tcPr>
          <w:p w14:paraId="7B775E1A" w14:textId="77777777" w:rsidR="00513A75" w:rsidRDefault="005D1D1A">
            <w:pPr>
              <w:pStyle w:val="CoverPage3"/>
              <w:rPr>
                <w:rFonts w:ascii="Times New Roman" w:hAnsi="Times New Roman"/>
                <w:b/>
                <w:sz w:val="40"/>
                <w:szCs w:val="20"/>
              </w:rPr>
            </w:pPr>
            <w:r>
              <w:rPr>
                <w:rFonts w:ascii="Georgia" w:hAnsi="Georgia"/>
                <w:b/>
                <w:noProof/>
                <w:sz w:val="48"/>
                <w:lang w:val="en-US" w:eastAsia="en-US"/>
              </w:rPr>
              <w:drawing>
                <wp:inline distT="0" distB="0" distL="0" distR="0" wp14:anchorId="09504BF0" wp14:editId="687DF50D">
                  <wp:extent cx="1095375" cy="97472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1447" cy="10071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23" w:type="dxa"/>
          </w:tcPr>
          <w:p w14:paraId="2D620B20" w14:textId="77777777" w:rsidR="00513A75" w:rsidRDefault="005D1D1A">
            <w:pPr>
              <w:pStyle w:val="CoverPage3"/>
              <w:rPr>
                <w:rFonts w:ascii="Times New Roman" w:hAnsi="Times New Roman"/>
                <w:b/>
                <w:sz w:val="40"/>
                <w:szCs w:val="20"/>
              </w:rPr>
            </w:pPr>
            <w:r>
              <w:rPr>
                <w:rFonts w:ascii="Times New Roman" w:hAnsi="Times New Roman"/>
                <w:b/>
                <w:sz w:val="40"/>
                <w:szCs w:val="20"/>
              </w:rPr>
              <w:t>The Universiy of Lahore</w:t>
            </w:r>
          </w:p>
          <w:p w14:paraId="255191E2" w14:textId="77777777" w:rsidR="00513A75" w:rsidRDefault="005D1D1A">
            <w:pPr>
              <w:pStyle w:val="CoverPage3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CS &amp; IT Department</w:t>
            </w:r>
          </w:p>
        </w:tc>
      </w:tr>
    </w:tbl>
    <w:p w14:paraId="1CECF46D" w14:textId="77777777" w:rsidR="00513A75" w:rsidRDefault="00513A75">
      <w:pPr>
        <w:pStyle w:val="CoverPage3"/>
        <w:jc w:val="left"/>
        <w:rPr>
          <w:rFonts w:ascii="Times New Roman" w:hAnsi="Times New Roman"/>
          <w:sz w:val="26"/>
          <w:szCs w:val="20"/>
        </w:rPr>
      </w:pPr>
    </w:p>
    <w:tbl>
      <w:tblPr>
        <w:tblpPr w:leftFromText="180" w:rightFromText="180" w:vertAnchor="text" w:horzAnchor="margin" w:tblpXSpec="center" w:tblpY="12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08"/>
      </w:tblGrid>
      <w:tr w:rsidR="00513A75" w14:paraId="2EB99EFB" w14:textId="77777777">
        <w:trPr>
          <w:jc w:val="center"/>
        </w:trPr>
        <w:tc>
          <w:tcPr>
            <w:tcW w:w="9108" w:type="dxa"/>
          </w:tcPr>
          <w:p w14:paraId="4969B7A3" w14:textId="77777777" w:rsidR="00513A75" w:rsidRDefault="005D1D1A">
            <w:pPr>
              <w:pStyle w:val="CoverPage3"/>
              <w:rPr>
                <w:rFonts w:ascii="Times New Roman" w:hAnsi="Times New Roman"/>
                <w:b/>
                <w:sz w:val="40"/>
                <w:szCs w:val="20"/>
              </w:rPr>
            </w:pPr>
            <w:r>
              <w:rPr>
                <w:rFonts w:ascii="Times New Roman" w:hAnsi="Times New Roman"/>
                <w:b/>
                <w:sz w:val="40"/>
                <w:szCs w:val="20"/>
              </w:rPr>
              <w:t>Lab Outline</w:t>
            </w:r>
          </w:p>
          <w:p w14:paraId="3025A1B6" w14:textId="0CE0F1E6" w:rsidR="00513A75" w:rsidRDefault="005D1D1A" w:rsidP="00EE23AC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BookAntiqua,Bold" w:eastAsia="Times New Roman" w:hAnsi="Times New Roman" w:cs="BookAntiqua,Bold"/>
                <w:b/>
                <w:bCs/>
                <w:kern w:val="0"/>
                <w:sz w:val="36"/>
                <w:szCs w:val="36"/>
                <w:lang w:eastAsia="en-US"/>
              </w:rPr>
              <w:t>Spring 202</w:t>
            </w:r>
            <w:r w:rsidR="00EE23AC">
              <w:rPr>
                <w:rFonts w:ascii="BookAntiqua,Bold" w:eastAsia="Times New Roman" w:hAnsi="Times New Roman" w:cs="BookAntiqua,Bold"/>
                <w:b/>
                <w:bCs/>
                <w:kern w:val="0"/>
                <w:sz w:val="36"/>
                <w:szCs w:val="36"/>
                <w:lang w:val="en-GB" w:eastAsia="en-US"/>
              </w:rPr>
              <w:t>4</w:t>
            </w:r>
          </w:p>
        </w:tc>
      </w:tr>
    </w:tbl>
    <w:p w14:paraId="2214D130" w14:textId="77777777" w:rsidR="00513A75" w:rsidRDefault="00513A75">
      <w:pPr>
        <w:rPr>
          <w:lang w:val="it-IT"/>
        </w:rPr>
      </w:pPr>
    </w:p>
    <w:tbl>
      <w:tblPr>
        <w:tblpPr w:leftFromText="180" w:rightFromText="180" w:vertAnchor="page" w:horzAnchor="margin" w:tblpX="85" w:tblpY="522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03"/>
        <w:gridCol w:w="6277"/>
      </w:tblGrid>
      <w:tr w:rsidR="00513A75" w14:paraId="381ABCAE" w14:textId="77777777">
        <w:trPr>
          <w:trHeight w:val="543"/>
        </w:trPr>
        <w:tc>
          <w:tcPr>
            <w:tcW w:w="9180" w:type="dxa"/>
            <w:gridSpan w:val="2"/>
            <w:vAlign w:val="center"/>
          </w:tcPr>
          <w:p w14:paraId="13A9D54A" w14:textId="77777777" w:rsidR="00513A75" w:rsidRDefault="00513A75">
            <w:pPr>
              <w:pStyle w:val="Title"/>
              <w:rPr>
                <w:rFonts w:ascii="Cambria" w:hAnsi="Cambria"/>
                <w:b/>
                <w:sz w:val="40"/>
                <w:lang w:val="fr-FR"/>
              </w:rPr>
            </w:pPr>
          </w:p>
          <w:p w14:paraId="756829DB" w14:textId="77777777" w:rsidR="00513A75" w:rsidRDefault="005D1D1A">
            <w:pPr>
              <w:pStyle w:val="Title"/>
              <w:rPr>
                <w:rFonts w:ascii="Cambria" w:hAnsi="Cambria"/>
                <w:b/>
                <w:sz w:val="40"/>
                <w:lang w:val="fr-FR"/>
              </w:rPr>
            </w:pPr>
            <w:r>
              <w:rPr>
                <w:rFonts w:ascii="Cambria" w:hAnsi="Cambria"/>
                <w:b/>
                <w:sz w:val="40"/>
                <w:lang w:val="fr-FR"/>
              </w:rPr>
              <w:t>CS-02115 Programming Fundamentals</w:t>
            </w:r>
          </w:p>
        </w:tc>
      </w:tr>
      <w:tr w:rsidR="00513A75" w14:paraId="754DB95B" w14:textId="77777777">
        <w:tc>
          <w:tcPr>
            <w:tcW w:w="2903" w:type="dxa"/>
            <w:vAlign w:val="center"/>
          </w:tcPr>
          <w:p w14:paraId="74C53E71" w14:textId="77777777" w:rsidR="00513A75" w:rsidRDefault="005D1D1A">
            <w:pPr>
              <w:pStyle w:val="CoverPageDetails"/>
              <w:spacing w:line="24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Total Credits</w:t>
            </w:r>
          </w:p>
        </w:tc>
        <w:tc>
          <w:tcPr>
            <w:tcW w:w="6277" w:type="dxa"/>
            <w:vAlign w:val="center"/>
          </w:tcPr>
          <w:p w14:paraId="4DF97015" w14:textId="77777777" w:rsidR="00513A75" w:rsidRDefault="005D1D1A">
            <w:pPr>
              <w:pStyle w:val="Header"/>
              <w:tabs>
                <w:tab w:val="clear" w:pos="4320"/>
                <w:tab w:val="clear" w:pos="8640"/>
              </w:tabs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3+1 (Class + Lab)</w:t>
            </w:r>
          </w:p>
        </w:tc>
      </w:tr>
      <w:tr w:rsidR="00513A75" w14:paraId="450E8373" w14:textId="77777777">
        <w:tc>
          <w:tcPr>
            <w:tcW w:w="2903" w:type="dxa"/>
            <w:vAlign w:val="center"/>
          </w:tcPr>
          <w:p w14:paraId="41CCCF32" w14:textId="77777777" w:rsidR="00513A75" w:rsidRDefault="005D1D1A">
            <w:pPr>
              <w:pStyle w:val="CoverPageDetails"/>
              <w:spacing w:line="24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Co-requisite (s)</w:t>
            </w:r>
          </w:p>
        </w:tc>
        <w:tc>
          <w:tcPr>
            <w:tcW w:w="6277" w:type="dxa"/>
            <w:vAlign w:val="center"/>
          </w:tcPr>
          <w:p w14:paraId="693583CF" w14:textId="77777777" w:rsidR="00513A75" w:rsidRDefault="005D1D1A">
            <w:pPr>
              <w:pStyle w:val="Header"/>
              <w:tabs>
                <w:tab w:val="clear" w:pos="4320"/>
                <w:tab w:val="clear" w:pos="8640"/>
              </w:tabs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None</w:t>
            </w:r>
          </w:p>
        </w:tc>
      </w:tr>
      <w:tr w:rsidR="00513A75" w14:paraId="0C476E18" w14:textId="77777777">
        <w:tc>
          <w:tcPr>
            <w:tcW w:w="2903" w:type="dxa"/>
            <w:vAlign w:val="center"/>
          </w:tcPr>
          <w:p w14:paraId="58D5B827" w14:textId="77777777" w:rsidR="00513A75" w:rsidRDefault="005D1D1A">
            <w:pPr>
              <w:pStyle w:val="CoverPageDetails"/>
              <w:spacing w:line="24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Pre-requisite(s)</w:t>
            </w:r>
          </w:p>
        </w:tc>
        <w:tc>
          <w:tcPr>
            <w:tcW w:w="6277" w:type="dxa"/>
            <w:vAlign w:val="center"/>
          </w:tcPr>
          <w:p w14:paraId="1A06A728" w14:textId="77777777" w:rsidR="00513A75" w:rsidRPr="00C144D4" w:rsidRDefault="005D1D1A">
            <w:pPr>
              <w:pStyle w:val="Header"/>
              <w:tabs>
                <w:tab w:val="clear" w:pos="4320"/>
                <w:tab w:val="clear" w:pos="8640"/>
              </w:tabs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C144D4">
              <w:rPr>
                <w:rFonts w:ascii="Times New Roman" w:hAnsi="Times New Roman"/>
                <w:color w:val="000000"/>
                <w:sz w:val="23"/>
                <w:szCs w:val="23"/>
              </w:rPr>
              <w:t>None</w:t>
            </w:r>
          </w:p>
        </w:tc>
      </w:tr>
      <w:tr w:rsidR="00513A75" w14:paraId="04D90AE0" w14:textId="77777777">
        <w:tc>
          <w:tcPr>
            <w:tcW w:w="2903" w:type="dxa"/>
            <w:vAlign w:val="center"/>
          </w:tcPr>
          <w:p w14:paraId="2B5749EA" w14:textId="77777777" w:rsidR="00513A75" w:rsidRDefault="005D1D1A">
            <w:pPr>
              <w:pStyle w:val="CoverPageDetails"/>
              <w:spacing w:line="24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Weekly Classes Schedule</w:t>
            </w:r>
          </w:p>
        </w:tc>
        <w:tc>
          <w:tcPr>
            <w:tcW w:w="6277" w:type="dxa"/>
            <w:vAlign w:val="center"/>
          </w:tcPr>
          <w:p w14:paraId="4EBB5C84" w14:textId="77777777" w:rsidR="00513A75" w:rsidRDefault="005D1D1A">
            <w:pPr>
              <w:pStyle w:val="Header"/>
              <w:tabs>
                <w:tab w:val="clear" w:pos="4320"/>
                <w:tab w:val="clear" w:pos="8640"/>
              </w:tabs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 Classes, 90 Min Each</w:t>
            </w:r>
          </w:p>
        </w:tc>
      </w:tr>
      <w:tr w:rsidR="00513A75" w14:paraId="62E1E0A8" w14:textId="77777777">
        <w:tc>
          <w:tcPr>
            <w:tcW w:w="2903" w:type="dxa"/>
            <w:vAlign w:val="center"/>
          </w:tcPr>
          <w:p w14:paraId="1582DB77" w14:textId="77777777" w:rsidR="00513A75" w:rsidRDefault="005D1D1A">
            <w:pPr>
              <w:pStyle w:val="CoverPageDetails"/>
              <w:spacing w:line="24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Weekly Lab Schedule</w:t>
            </w:r>
          </w:p>
        </w:tc>
        <w:tc>
          <w:tcPr>
            <w:tcW w:w="6277" w:type="dxa"/>
            <w:vAlign w:val="center"/>
          </w:tcPr>
          <w:p w14:paraId="582A1E86" w14:textId="77777777" w:rsidR="00513A75" w:rsidRDefault="005D1D1A">
            <w:pPr>
              <w:pStyle w:val="Header"/>
              <w:tabs>
                <w:tab w:val="clear" w:pos="4320"/>
                <w:tab w:val="clear" w:pos="8640"/>
              </w:tabs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 Lab, 180 Min.</w:t>
            </w:r>
          </w:p>
        </w:tc>
      </w:tr>
      <w:tr w:rsidR="00513A75" w14:paraId="2E880B0C" w14:textId="77777777">
        <w:tc>
          <w:tcPr>
            <w:tcW w:w="2903" w:type="dxa"/>
            <w:vAlign w:val="center"/>
          </w:tcPr>
          <w:p w14:paraId="0E746F0A" w14:textId="77777777" w:rsidR="00513A75" w:rsidRDefault="005D1D1A">
            <w:pPr>
              <w:pStyle w:val="CoverPageDetails"/>
              <w:spacing w:line="24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Cluster Head </w:t>
            </w:r>
          </w:p>
        </w:tc>
        <w:tc>
          <w:tcPr>
            <w:tcW w:w="6277" w:type="dxa"/>
            <w:vAlign w:val="center"/>
          </w:tcPr>
          <w:p w14:paraId="23D49C97" w14:textId="0F378B96" w:rsidR="00513A75" w:rsidRDefault="005D1D1A">
            <w:pPr>
              <w:pStyle w:val="Header"/>
              <w:tabs>
                <w:tab w:val="clear" w:pos="4320"/>
                <w:tab w:val="clear" w:pos="8640"/>
              </w:tabs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Dr. </w:t>
            </w:r>
            <w:r w:rsidR="00C144D4">
              <w:rPr>
                <w:rFonts w:ascii="Times New Roman" w:hAnsi="Times New Roman"/>
                <w:sz w:val="24"/>
                <w:szCs w:val="24"/>
              </w:rPr>
              <w:t>Nadeem Iqbal</w:t>
            </w:r>
          </w:p>
        </w:tc>
      </w:tr>
      <w:tr w:rsidR="00513A75" w14:paraId="18C77242" w14:textId="77777777">
        <w:tc>
          <w:tcPr>
            <w:tcW w:w="2903" w:type="dxa"/>
            <w:vAlign w:val="center"/>
          </w:tcPr>
          <w:p w14:paraId="341C9C0F" w14:textId="77777777" w:rsidR="00513A75" w:rsidRDefault="005D1D1A">
            <w:pPr>
              <w:pStyle w:val="CoverPageDetails"/>
              <w:spacing w:line="24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Instructors</w:t>
            </w:r>
          </w:p>
        </w:tc>
        <w:tc>
          <w:tcPr>
            <w:tcW w:w="6277" w:type="dxa"/>
            <w:vAlign w:val="center"/>
          </w:tcPr>
          <w:p w14:paraId="489BB6FA" w14:textId="4B4E7E76" w:rsidR="00513A75" w:rsidRDefault="00EE23AC" w:rsidP="00EE23AC">
            <w:pPr>
              <w:pStyle w:val="Header"/>
              <w:tabs>
                <w:tab w:val="clear" w:pos="4320"/>
                <w:tab w:val="clear" w:pos="8640"/>
                <w:tab w:val="left" w:pos="294"/>
              </w:tabs>
              <w:jc w:val="left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Mr. Muhammad Majid Hussain</w:t>
            </w:r>
          </w:p>
        </w:tc>
      </w:tr>
    </w:tbl>
    <w:p w14:paraId="367714DC" w14:textId="77777777" w:rsidR="00513A75" w:rsidRDefault="00513A75">
      <w:pPr>
        <w:pStyle w:val="Heading1"/>
        <w:numPr>
          <w:ilvl w:val="0"/>
          <w:numId w:val="0"/>
        </w:numPr>
        <w:spacing w:before="0" w:after="0"/>
        <w:rPr>
          <w:rFonts w:ascii="Times New Roman" w:hAnsi="Times New Roman"/>
        </w:rPr>
      </w:pPr>
    </w:p>
    <w:p w14:paraId="11680F52" w14:textId="77777777" w:rsidR="00513A75" w:rsidRDefault="00513A75"/>
    <w:p w14:paraId="602076A2" w14:textId="77777777" w:rsidR="00513A75" w:rsidRDefault="00513A75">
      <w:pPr>
        <w:jc w:val="center"/>
        <w:rPr>
          <w:b/>
          <w:sz w:val="28"/>
        </w:rPr>
      </w:pPr>
    </w:p>
    <w:p w14:paraId="58740762" w14:textId="77777777" w:rsidR="00513A75" w:rsidRDefault="00513A75">
      <w:pPr>
        <w:jc w:val="center"/>
        <w:rPr>
          <w:b/>
          <w:sz w:val="28"/>
        </w:rPr>
      </w:pPr>
    </w:p>
    <w:p w14:paraId="764C0EF8" w14:textId="77777777" w:rsidR="00513A75" w:rsidRDefault="00513A75"/>
    <w:p w14:paraId="5EE72E29" w14:textId="77777777" w:rsidR="00513A75" w:rsidRDefault="005D1D1A">
      <w:pPr>
        <w:pStyle w:val="CoverPage3"/>
        <w:rPr>
          <w:i/>
          <w:sz w:val="22"/>
        </w:rPr>
      </w:pPr>
      <w:r>
        <w:rPr>
          <w:i/>
          <w:sz w:val="22"/>
        </w:rPr>
        <w:t>The University of Lahore</w:t>
      </w:r>
    </w:p>
    <w:p w14:paraId="65E2D4A7" w14:textId="77777777" w:rsidR="00513A75" w:rsidRDefault="005D1D1A">
      <w:pPr>
        <w:pStyle w:val="CoverPage3"/>
        <w:rPr>
          <w:i/>
          <w:sz w:val="22"/>
        </w:rPr>
      </w:pPr>
      <w:r>
        <w:rPr>
          <w:i/>
          <w:sz w:val="22"/>
        </w:rPr>
        <w:t>1 – KM, Defence Road, off Raiwind Road</w:t>
      </w:r>
    </w:p>
    <w:p w14:paraId="4A04EAE0" w14:textId="77777777" w:rsidR="00513A75" w:rsidRDefault="005D1D1A">
      <w:pPr>
        <w:pStyle w:val="CoverPage3"/>
        <w:rPr>
          <w:i/>
          <w:sz w:val="22"/>
        </w:rPr>
      </w:pPr>
      <w:r>
        <w:rPr>
          <w:i/>
          <w:sz w:val="22"/>
        </w:rPr>
        <w:t>Bhobatyan Chowk, Lahore, Pakistan</w:t>
      </w:r>
    </w:p>
    <w:p w14:paraId="39B375E8" w14:textId="368ED739" w:rsidR="00513A75" w:rsidRDefault="005D1D1A">
      <w:pPr>
        <w:pStyle w:val="Heading1"/>
        <w:numPr>
          <w:ilvl w:val="0"/>
          <w:numId w:val="0"/>
        </w:numPr>
        <w:spacing w:before="0" w:after="0"/>
        <w:rPr>
          <w:rFonts w:ascii="Times New Roman" w:eastAsia="Times New Roman" w:hAnsi="Times New Roman"/>
          <w:b w:val="0"/>
          <w:kern w:val="0"/>
          <w:sz w:val="28"/>
          <w:szCs w:val="22"/>
          <w:lang w:eastAsia="en-US"/>
        </w:rPr>
      </w:pPr>
      <w:r>
        <w:rPr>
          <w:i/>
          <w:sz w:val="28"/>
        </w:rPr>
        <w:br w:type="page"/>
      </w:r>
    </w:p>
    <w:p w14:paraId="34BF19A7" w14:textId="77777777" w:rsidR="00513A75" w:rsidRDefault="005D1D1A">
      <w:pPr>
        <w:pStyle w:val="BodyText2"/>
        <w:ind w:left="0"/>
        <w:jc w:val="center"/>
        <w:rPr>
          <w:rFonts w:ascii="Times New Roman" w:eastAsia="Times New Roman" w:hAnsi="Times New Roman"/>
          <w:b/>
          <w:kern w:val="0"/>
          <w:sz w:val="28"/>
          <w:szCs w:val="22"/>
          <w:lang w:eastAsia="en-US"/>
        </w:rPr>
      </w:pPr>
      <w:bookmarkStart w:id="0" w:name="_GoBack"/>
      <w:bookmarkEnd w:id="0"/>
      <w:r>
        <w:rPr>
          <w:rFonts w:ascii="Times New Roman" w:eastAsia="Times New Roman" w:hAnsi="Times New Roman"/>
          <w:b/>
          <w:kern w:val="0"/>
          <w:sz w:val="28"/>
          <w:szCs w:val="22"/>
          <w:lang w:eastAsia="en-US"/>
        </w:rPr>
        <w:lastRenderedPageBreak/>
        <w:t>Lab Outline</w:t>
      </w:r>
    </w:p>
    <w:p w14:paraId="2247E360" w14:textId="77777777" w:rsidR="00513A75" w:rsidRDefault="00513A75">
      <w:pPr>
        <w:tabs>
          <w:tab w:val="left" w:pos="2160"/>
        </w:tabs>
        <w:rPr>
          <w:rFonts w:ascii="Times New Roman" w:hAnsi="Times New Roman"/>
          <w:sz w:val="24"/>
          <w:szCs w:val="24"/>
        </w:rPr>
      </w:pP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  <w:gridCol w:w="7830"/>
      </w:tblGrid>
      <w:tr w:rsidR="00513A75" w14:paraId="0D64C613" w14:textId="77777777">
        <w:trPr>
          <w:trHeight w:val="285"/>
        </w:trPr>
        <w:tc>
          <w:tcPr>
            <w:tcW w:w="1638" w:type="dxa"/>
            <w:shd w:val="clear" w:color="auto" w:fill="D9D9D9" w:themeFill="background1" w:themeFillShade="D9"/>
            <w:vAlign w:val="center"/>
          </w:tcPr>
          <w:p w14:paraId="3AEAAD32" w14:textId="77777777" w:rsidR="00513A75" w:rsidRDefault="005D1D1A">
            <w:pPr>
              <w:jc w:val="center"/>
              <w:rPr>
                <w:b/>
              </w:rPr>
            </w:pPr>
            <w:r>
              <w:rPr>
                <w:b/>
              </w:rPr>
              <w:t>Week No.</w:t>
            </w:r>
          </w:p>
        </w:tc>
        <w:tc>
          <w:tcPr>
            <w:tcW w:w="7830" w:type="dxa"/>
            <w:shd w:val="clear" w:color="auto" w:fill="D9D9D9" w:themeFill="background1" w:themeFillShade="D9"/>
            <w:vAlign w:val="center"/>
          </w:tcPr>
          <w:p w14:paraId="58033067" w14:textId="77777777" w:rsidR="00513A75" w:rsidRDefault="005D1D1A">
            <w:pPr>
              <w:jc w:val="center"/>
              <w:rPr>
                <w:b/>
              </w:rPr>
            </w:pPr>
            <w:r>
              <w:rPr>
                <w:b/>
              </w:rPr>
              <w:t>Contents</w:t>
            </w:r>
          </w:p>
        </w:tc>
      </w:tr>
      <w:tr w:rsidR="00513A75" w14:paraId="5F551A2D" w14:textId="77777777">
        <w:trPr>
          <w:cantSplit/>
          <w:trHeight w:val="1295"/>
        </w:trPr>
        <w:tc>
          <w:tcPr>
            <w:tcW w:w="1638" w:type="dxa"/>
          </w:tcPr>
          <w:p w14:paraId="6E0F7488" w14:textId="77777777" w:rsidR="00513A75" w:rsidRDefault="005D1D1A">
            <w:pPr>
              <w:jc w:val="left"/>
              <w:rPr>
                <w:b/>
              </w:rPr>
            </w:pPr>
            <w:r>
              <w:rPr>
                <w:b/>
              </w:rPr>
              <w:t>Week 1</w:t>
            </w:r>
          </w:p>
          <w:p w14:paraId="61F676FF" w14:textId="77777777" w:rsidR="00513A75" w:rsidRDefault="00513A75">
            <w:pPr>
              <w:jc w:val="left"/>
              <w:rPr>
                <w:b/>
              </w:rPr>
            </w:pPr>
          </w:p>
          <w:p w14:paraId="473FFC90" w14:textId="77777777" w:rsidR="00513A75" w:rsidRDefault="00513A75">
            <w:pPr>
              <w:jc w:val="left"/>
              <w:rPr>
                <w:b/>
              </w:rPr>
            </w:pPr>
          </w:p>
          <w:p w14:paraId="7CC8F7AD" w14:textId="77777777" w:rsidR="00513A75" w:rsidRDefault="00513A75">
            <w:pPr>
              <w:jc w:val="left"/>
              <w:rPr>
                <w:b/>
              </w:rPr>
            </w:pPr>
          </w:p>
        </w:tc>
        <w:tc>
          <w:tcPr>
            <w:tcW w:w="7830" w:type="dxa"/>
          </w:tcPr>
          <w:p w14:paraId="44D2A01C" w14:textId="77777777" w:rsidR="00513A75" w:rsidRDefault="005D1D1A">
            <w:pPr>
              <w:jc w:val="left"/>
            </w:pPr>
            <w:r>
              <w:t xml:space="preserve">Introduction to computer and computer Program, Need of a programming language. Classification of programming languages (high level, low level, and machine level programming languages). Why high level programming language. Assembler, Interpreter and Compiler. Phase of a C++ Program. </w:t>
            </w:r>
          </w:p>
        </w:tc>
      </w:tr>
      <w:tr w:rsidR="00513A75" w14:paraId="59EA387A" w14:textId="77777777">
        <w:trPr>
          <w:cantSplit/>
          <w:trHeight w:val="800"/>
        </w:trPr>
        <w:tc>
          <w:tcPr>
            <w:tcW w:w="1638" w:type="dxa"/>
            <w:shd w:val="clear" w:color="auto" w:fill="D9D9D9"/>
          </w:tcPr>
          <w:p w14:paraId="5EDA1F8A" w14:textId="77777777" w:rsidR="00513A75" w:rsidRDefault="005D1D1A">
            <w:pPr>
              <w:jc w:val="left"/>
              <w:rPr>
                <w:b/>
              </w:rPr>
            </w:pPr>
            <w:r>
              <w:rPr>
                <w:b/>
              </w:rPr>
              <w:t>Week 2</w:t>
            </w:r>
          </w:p>
          <w:p w14:paraId="70F8E040" w14:textId="77777777" w:rsidR="00513A75" w:rsidRDefault="00513A75">
            <w:pPr>
              <w:jc w:val="left"/>
              <w:rPr>
                <w:b/>
              </w:rPr>
            </w:pPr>
          </w:p>
        </w:tc>
        <w:tc>
          <w:tcPr>
            <w:tcW w:w="7830" w:type="dxa"/>
            <w:shd w:val="clear" w:color="auto" w:fill="D9D9D9"/>
          </w:tcPr>
          <w:p w14:paraId="16BFDF67" w14:textId="77777777" w:rsidR="00513A75" w:rsidRDefault="005D1D1A">
            <w:pPr>
              <w:jc w:val="left"/>
            </w:pPr>
            <w:r>
              <w:t xml:space="preserve">First Program in C++ displaying “Hello C++”. Analysis of the First program. and Escape Sequences, and Manipulators. Example Programs. </w:t>
            </w:r>
          </w:p>
        </w:tc>
      </w:tr>
      <w:tr w:rsidR="00513A75" w14:paraId="1A8DF1EB" w14:textId="77777777">
        <w:trPr>
          <w:cantSplit/>
          <w:trHeight w:val="890"/>
        </w:trPr>
        <w:tc>
          <w:tcPr>
            <w:tcW w:w="1638" w:type="dxa"/>
          </w:tcPr>
          <w:p w14:paraId="098573CB" w14:textId="77777777" w:rsidR="00513A75" w:rsidRDefault="005D1D1A">
            <w:pPr>
              <w:jc w:val="left"/>
              <w:rPr>
                <w:b/>
              </w:rPr>
            </w:pPr>
            <w:r>
              <w:rPr>
                <w:b/>
              </w:rPr>
              <w:t>Week 3</w:t>
            </w:r>
          </w:p>
          <w:p w14:paraId="5FB7F38F" w14:textId="77777777" w:rsidR="00513A75" w:rsidRDefault="00513A75">
            <w:pPr>
              <w:jc w:val="left"/>
              <w:rPr>
                <w:b/>
              </w:rPr>
            </w:pPr>
          </w:p>
          <w:p w14:paraId="2F07935C" w14:textId="77777777" w:rsidR="00513A75" w:rsidRDefault="00513A75">
            <w:pPr>
              <w:jc w:val="left"/>
              <w:rPr>
                <w:b/>
              </w:rPr>
            </w:pPr>
          </w:p>
        </w:tc>
        <w:tc>
          <w:tcPr>
            <w:tcW w:w="7830" w:type="dxa"/>
          </w:tcPr>
          <w:p w14:paraId="50AD052A" w14:textId="77777777" w:rsidR="00513A75" w:rsidRDefault="005D1D1A">
            <w:pPr>
              <w:jc w:val="left"/>
            </w:pPr>
            <w:r>
              <w:t>C++ Variables and their data types. Representation of Variables with respect to memory. Rules for Constructing Variable names. Input and Output. Examples.</w:t>
            </w:r>
          </w:p>
          <w:p w14:paraId="18AC06CF" w14:textId="77777777" w:rsidR="00513A75" w:rsidRDefault="00513A75">
            <w:pPr>
              <w:jc w:val="left"/>
            </w:pPr>
          </w:p>
        </w:tc>
      </w:tr>
      <w:tr w:rsidR="00513A75" w14:paraId="6124B64F" w14:textId="77777777">
        <w:trPr>
          <w:cantSplit/>
          <w:trHeight w:val="980"/>
        </w:trPr>
        <w:tc>
          <w:tcPr>
            <w:tcW w:w="1638" w:type="dxa"/>
            <w:shd w:val="clear" w:color="auto" w:fill="D9D9D9"/>
          </w:tcPr>
          <w:p w14:paraId="5286791F" w14:textId="77777777" w:rsidR="00513A75" w:rsidRDefault="005D1D1A">
            <w:pPr>
              <w:jc w:val="left"/>
              <w:rPr>
                <w:b/>
              </w:rPr>
            </w:pPr>
            <w:r>
              <w:rPr>
                <w:b/>
              </w:rPr>
              <w:t>Week 4</w:t>
            </w:r>
          </w:p>
          <w:p w14:paraId="0BE16F4F" w14:textId="77777777" w:rsidR="00513A75" w:rsidRDefault="00513A75">
            <w:pPr>
              <w:jc w:val="left"/>
              <w:rPr>
                <w:b/>
              </w:rPr>
            </w:pPr>
          </w:p>
          <w:p w14:paraId="6277E364" w14:textId="77777777" w:rsidR="00513A75" w:rsidRDefault="00513A75">
            <w:pPr>
              <w:jc w:val="left"/>
              <w:rPr>
                <w:b/>
              </w:rPr>
            </w:pPr>
          </w:p>
        </w:tc>
        <w:tc>
          <w:tcPr>
            <w:tcW w:w="7830" w:type="dxa"/>
            <w:shd w:val="clear" w:color="auto" w:fill="D9D9D9"/>
          </w:tcPr>
          <w:p w14:paraId="2C5B6E49" w14:textId="77777777" w:rsidR="00513A75" w:rsidRDefault="005D1D1A">
            <w:pPr>
              <w:jc w:val="left"/>
            </w:pPr>
            <w:r>
              <w:t>Arithmetic Operators. Arithmetic Assignment Operators. Relational Operators. Logical Operators. Postfix and Prefix increment and decrement operators. Assignment Operator. Conditional Operator. Precedence and Associativity.</w:t>
            </w:r>
          </w:p>
          <w:p w14:paraId="4AA2C321" w14:textId="77777777" w:rsidR="00513A75" w:rsidRDefault="00513A75">
            <w:pPr>
              <w:jc w:val="left"/>
            </w:pPr>
          </w:p>
        </w:tc>
      </w:tr>
      <w:tr w:rsidR="00513A75" w14:paraId="0C9B45B8" w14:textId="77777777">
        <w:trPr>
          <w:cantSplit/>
          <w:trHeight w:val="710"/>
        </w:trPr>
        <w:tc>
          <w:tcPr>
            <w:tcW w:w="1638" w:type="dxa"/>
          </w:tcPr>
          <w:p w14:paraId="5872CF10" w14:textId="77777777" w:rsidR="00513A75" w:rsidRDefault="005D1D1A">
            <w:pPr>
              <w:jc w:val="left"/>
              <w:rPr>
                <w:b/>
              </w:rPr>
            </w:pPr>
            <w:r>
              <w:rPr>
                <w:b/>
              </w:rPr>
              <w:t>Week 5</w:t>
            </w:r>
          </w:p>
          <w:p w14:paraId="477E74E6" w14:textId="77777777" w:rsidR="00513A75" w:rsidRDefault="00513A75">
            <w:pPr>
              <w:jc w:val="left"/>
            </w:pPr>
          </w:p>
        </w:tc>
        <w:tc>
          <w:tcPr>
            <w:tcW w:w="7830" w:type="dxa"/>
          </w:tcPr>
          <w:p w14:paraId="59577E75" w14:textId="77777777" w:rsidR="00513A75" w:rsidRDefault="005D1D1A">
            <w:pPr>
              <w:jc w:val="left"/>
            </w:pPr>
            <w:r>
              <w:t>One-Way Selection Using the if-statement. Two-Way Selection Using the if…else statement. Example Programs. Nested if and if…else statements.</w:t>
            </w:r>
          </w:p>
        </w:tc>
      </w:tr>
      <w:tr w:rsidR="00513A75" w14:paraId="1B0761CD" w14:textId="77777777">
        <w:trPr>
          <w:cantSplit/>
          <w:trHeight w:val="579"/>
        </w:trPr>
        <w:tc>
          <w:tcPr>
            <w:tcW w:w="1638" w:type="dxa"/>
            <w:shd w:val="clear" w:color="auto" w:fill="D9D9D9"/>
          </w:tcPr>
          <w:p w14:paraId="3BCE56F2" w14:textId="77777777" w:rsidR="00513A75" w:rsidRDefault="005D1D1A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Week 6</w:t>
            </w:r>
          </w:p>
          <w:p w14:paraId="75EA571B" w14:textId="77777777" w:rsidR="00513A75" w:rsidRDefault="00513A75">
            <w:pPr>
              <w:jc w:val="left"/>
            </w:pPr>
          </w:p>
        </w:tc>
        <w:tc>
          <w:tcPr>
            <w:tcW w:w="7830" w:type="dxa"/>
            <w:shd w:val="clear" w:color="auto" w:fill="D9D9D9"/>
          </w:tcPr>
          <w:p w14:paraId="3A1C94CE" w14:textId="77777777" w:rsidR="00513A75" w:rsidRDefault="005D1D1A">
            <w:pPr>
              <w:jc w:val="left"/>
            </w:pPr>
            <w:r>
              <w:t>Multiple Selection using the switch statement.</w:t>
            </w:r>
            <w:r>
              <w:rPr>
                <w:bCs/>
              </w:rPr>
              <w:t xml:space="preserve"> Practice on Selection Structures. Nested switch statements.</w:t>
            </w:r>
          </w:p>
          <w:p w14:paraId="75856F2F" w14:textId="77777777" w:rsidR="00513A75" w:rsidRDefault="00513A75">
            <w:pPr>
              <w:jc w:val="left"/>
            </w:pPr>
          </w:p>
        </w:tc>
      </w:tr>
      <w:tr w:rsidR="00513A75" w14:paraId="3FB737F2" w14:textId="77777777">
        <w:trPr>
          <w:cantSplit/>
          <w:trHeight w:val="665"/>
        </w:trPr>
        <w:tc>
          <w:tcPr>
            <w:tcW w:w="1638" w:type="dxa"/>
          </w:tcPr>
          <w:p w14:paraId="053FB58A" w14:textId="77777777" w:rsidR="00513A75" w:rsidRDefault="005D1D1A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Week 7</w:t>
            </w:r>
          </w:p>
          <w:p w14:paraId="78242E38" w14:textId="77777777" w:rsidR="00513A75" w:rsidRDefault="00513A75">
            <w:pPr>
              <w:jc w:val="left"/>
            </w:pPr>
          </w:p>
        </w:tc>
        <w:tc>
          <w:tcPr>
            <w:tcW w:w="7830" w:type="dxa"/>
          </w:tcPr>
          <w:p w14:paraId="1F0E184D" w14:textId="77777777" w:rsidR="00513A75" w:rsidRDefault="005D1D1A">
            <w:pPr>
              <w:jc w:val="left"/>
            </w:pPr>
            <w:r>
              <w:t xml:space="preserve">Introduction to Repetition Structures. Repetition essentials. The for loop. Practice of for Loops. The while loop. The do-while loop. Examples.  </w:t>
            </w:r>
          </w:p>
          <w:p w14:paraId="7AC7027C" w14:textId="77777777" w:rsidR="00513A75" w:rsidRDefault="00513A75">
            <w:pPr>
              <w:jc w:val="left"/>
            </w:pPr>
          </w:p>
        </w:tc>
      </w:tr>
      <w:tr w:rsidR="00513A75" w14:paraId="607EDDEE" w14:textId="77777777">
        <w:trPr>
          <w:cantSplit/>
          <w:trHeight w:val="496"/>
        </w:trPr>
        <w:tc>
          <w:tcPr>
            <w:tcW w:w="1638" w:type="dxa"/>
            <w:shd w:val="clear" w:color="auto" w:fill="D9D9D9" w:themeFill="background1" w:themeFillShade="D9"/>
          </w:tcPr>
          <w:p w14:paraId="72EA2424" w14:textId="77777777" w:rsidR="00513A75" w:rsidRDefault="005D1D1A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Week 8</w:t>
            </w:r>
          </w:p>
          <w:p w14:paraId="1B796221" w14:textId="77777777" w:rsidR="00513A75" w:rsidRDefault="00513A75">
            <w:pPr>
              <w:jc w:val="left"/>
            </w:pPr>
          </w:p>
        </w:tc>
        <w:tc>
          <w:tcPr>
            <w:tcW w:w="7830" w:type="dxa"/>
            <w:shd w:val="clear" w:color="auto" w:fill="D9D9D9" w:themeFill="background1" w:themeFillShade="D9"/>
          </w:tcPr>
          <w:p w14:paraId="1AB658F1" w14:textId="77777777" w:rsidR="00513A75" w:rsidRDefault="005D1D1A">
            <w:pPr>
              <w:jc w:val="left"/>
              <w:rPr>
                <w:color w:val="FF0000"/>
              </w:rPr>
            </w:pPr>
            <w:r>
              <w:t xml:space="preserve"> Nested loops. The break and continue statements.</w:t>
            </w:r>
          </w:p>
        </w:tc>
      </w:tr>
      <w:tr w:rsidR="00513A75" w14:paraId="62A5094F" w14:textId="77777777">
        <w:trPr>
          <w:trHeight w:val="647"/>
        </w:trPr>
        <w:tc>
          <w:tcPr>
            <w:tcW w:w="1638" w:type="dxa"/>
            <w:shd w:val="clear" w:color="auto" w:fill="8DB3E2" w:themeFill="text2" w:themeFillTint="66"/>
          </w:tcPr>
          <w:p w14:paraId="7E14DF21" w14:textId="77777777" w:rsidR="00513A75" w:rsidRDefault="00513A75">
            <w:pPr>
              <w:jc w:val="left"/>
              <w:rPr>
                <w:b/>
              </w:rPr>
            </w:pPr>
          </w:p>
        </w:tc>
        <w:tc>
          <w:tcPr>
            <w:tcW w:w="7830" w:type="dxa"/>
            <w:shd w:val="clear" w:color="auto" w:fill="8DB3E2" w:themeFill="text2" w:themeFillTint="66"/>
          </w:tcPr>
          <w:p w14:paraId="01C0F5DE" w14:textId="77777777" w:rsidR="00513A75" w:rsidRDefault="005D1D1A">
            <w:pPr>
              <w:jc w:val="left"/>
            </w:pPr>
            <w:r>
              <w:rPr>
                <w:b/>
              </w:rPr>
              <w:t xml:space="preserve">                    Midterm Week</w:t>
            </w:r>
          </w:p>
        </w:tc>
      </w:tr>
      <w:tr w:rsidR="00513A75" w14:paraId="136645F6" w14:textId="77777777">
        <w:trPr>
          <w:cantSplit/>
          <w:trHeight w:val="710"/>
        </w:trPr>
        <w:tc>
          <w:tcPr>
            <w:tcW w:w="1638" w:type="dxa"/>
          </w:tcPr>
          <w:p w14:paraId="7062F65D" w14:textId="77777777" w:rsidR="00513A75" w:rsidRDefault="005D1D1A">
            <w:pPr>
              <w:jc w:val="left"/>
              <w:rPr>
                <w:b/>
              </w:rPr>
            </w:pPr>
            <w:r>
              <w:rPr>
                <w:b/>
              </w:rPr>
              <w:t xml:space="preserve">Week 9 </w:t>
            </w:r>
          </w:p>
          <w:p w14:paraId="1F923663" w14:textId="77777777" w:rsidR="00513A75" w:rsidRDefault="00513A75">
            <w:pPr>
              <w:jc w:val="left"/>
              <w:rPr>
                <w:b/>
              </w:rPr>
            </w:pPr>
          </w:p>
        </w:tc>
        <w:tc>
          <w:tcPr>
            <w:tcW w:w="7830" w:type="dxa"/>
          </w:tcPr>
          <w:p w14:paraId="473D3D52" w14:textId="5AB159AC" w:rsidR="00513A75" w:rsidRDefault="00C43939">
            <w:pPr>
              <w:jc w:val="left"/>
            </w:pPr>
            <w:r>
              <w:t>Functions Introduction, Passing Arguments and Returning Values</w:t>
            </w:r>
            <w:r w:rsidR="005D1D1A">
              <w:t xml:space="preserve"> from functions. Passing Arguments by Value &amp; Reference</w:t>
            </w:r>
          </w:p>
        </w:tc>
      </w:tr>
      <w:tr w:rsidR="00513A75" w14:paraId="3235A0B3" w14:textId="77777777">
        <w:trPr>
          <w:cantSplit/>
          <w:trHeight w:val="683"/>
        </w:trPr>
        <w:tc>
          <w:tcPr>
            <w:tcW w:w="1638" w:type="dxa"/>
            <w:shd w:val="clear" w:color="auto" w:fill="D9D9D9"/>
          </w:tcPr>
          <w:p w14:paraId="5596B9AB" w14:textId="77777777" w:rsidR="00513A75" w:rsidRDefault="005D1D1A">
            <w:pPr>
              <w:jc w:val="left"/>
              <w:rPr>
                <w:b/>
              </w:rPr>
            </w:pPr>
            <w:r>
              <w:rPr>
                <w:b/>
              </w:rPr>
              <w:t>Week 10</w:t>
            </w:r>
          </w:p>
        </w:tc>
        <w:tc>
          <w:tcPr>
            <w:tcW w:w="7830" w:type="dxa"/>
            <w:shd w:val="clear" w:color="auto" w:fill="D9D9D9"/>
          </w:tcPr>
          <w:p w14:paraId="125DC405" w14:textId="77777777" w:rsidR="00513A75" w:rsidRDefault="005D1D1A">
            <w:pPr>
              <w:jc w:val="left"/>
            </w:pPr>
            <w:r>
              <w:t>Function Overloading, Inline Functions, Default Arguments, Scope &amp; Storage Classes, built-in functions</w:t>
            </w:r>
          </w:p>
        </w:tc>
      </w:tr>
      <w:tr w:rsidR="00513A75" w14:paraId="04070776" w14:textId="77777777">
        <w:trPr>
          <w:cantSplit/>
          <w:trHeight w:val="710"/>
        </w:trPr>
        <w:tc>
          <w:tcPr>
            <w:tcW w:w="1638" w:type="dxa"/>
          </w:tcPr>
          <w:p w14:paraId="4E62C54C" w14:textId="77777777" w:rsidR="00513A75" w:rsidRDefault="005D1D1A">
            <w:pPr>
              <w:jc w:val="left"/>
              <w:rPr>
                <w:b/>
              </w:rPr>
            </w:pPr>
            <w:r>
              <w:rPr>
                <w:b/>
              </w:rPr>
              <w:t>Week 11</w:t>
            </w:r>
          </w:p>
          <w:p w14:paraId="3E37DF62" w14:textId="77777777" w:rsidR="00513A75" w:rsidRDefault="00513A75">
            <w:pPr>
              <w:jc w:val="left"/>
              <w:rPr>
                <w:b/>
              </w:rPr>
            </w:pPr>
          </w:p>
        </w:tc>
        <w:tc>
          <w:tcPr>
            <w:tcW w:w="7830" w:type="dxa"/>
          </w:tcPr>
          <w:p w14:paraId="0081863A" w14:textId="6F30C23D" w:rsidR="00513A75" w:rsidRDefault="005D1D1A">
            <w:pPr>
              <w:jc w:val="left"/>
              <w:rPr>
                <w:sz w:val="10"/>
                <w:szCs w:val="10"/>
              </w:rPr>
            </w:pPr>
            <w:r>
              <w:rPr>
                <w:rFonts w:eastAsia="Verdana" w:cs="Verdana"/>
              </w:rPr>
              <w:t xml:space="preserve">Introduction to Arrays, </w:t>
            </w:r>
            <w:r w:rsidR="004E09D7">
              <w:rPr>
                <w:rFonts w:eastAsia="Verdana" w:cs="Verdana"/>
              </w:rPr>
              <w:t>one</w:t>
            </w:r>
            <w:r>
              <w:rPr>
                <w:rFonts w:eastAsia="Verdana" w:cs="Verdana"/>
              </w:rPr>
              <w:t xml:space="preserve"> dimensional array, Initializing arrays the time of declaration. Examples.</w:t>
            </w:r>
          </w:p>
        </w:tc>
      </w:tr>
      <w:tr w:rsidR="00513A75" w14:paraId="3D67D202" w14:textId="77777777">
        <w:trPr>
          <w:cantSplit/>
          <w:trHeight w:val="440"/>
        </w:trPr>
        <w:tc>
          <w:tcPr>
            <w:tcW w:w="1638" w:type="dxa"/>
            <w:shd w:val="clear" w:color="auto" w:fill="D9D9D9"/>
          </w:tcPr>
          <w:p w14:paraId="1CB5E9AD" w14:textId="77777777" w:rsidR="00513A75" w:rsidRDefault="005D1D1A">
            <w:pPr>
              <w:jc w:val="left"/>
              <w:rPr>
                <w:b/>
              </w:rPr>
            </w:pPr>
            <w:r>
              <w:rPr>
                <w:b/>
              </w:rPr>
              <w:t>Week 12</w:t>
            </w:r>
          </w:p>
          <w:p w14:paraId="09D24C7A" w14:textId="77777777" w:rsidR="00513A75" w:rsidRDefault="00513A75">
            <w:pPr>
              <w:jc w:val="left"/>
              <w:rPr>
                <w:b/>
              </w:rPr>
            </w:pPr>
          </w:p>
        </w:tc>
        <w:tc>
          <w:tcPr>
            <w:tcW w:w="7830" w:type="dxa"/>
            <w:shd w:val="clear" w:color="auto" w:fill="D9D9D9"/>
          </w:tcPr>
          <w:p w14:paraId="63CCA877" w14:textId="77777777" w:rsidR="00513A75" w:rsidRDefault="005D1D1A">
            <w:pPr>
              <w:jc w:val="left"/>
            </w:pPr>
            <w:r>
              <w:rPr>
                <w:rFonts w:eastAsia="Verdana" w:cs="Verdana"/>
              </w:rPr>
              <w:t>Two dimensional arrays, Arrays Searching &amp; Sorting, Arrays as parameters.</w:t>
            </w:r>
          </w:p>
        </w:tc>
      </w:tr>
      <w:tr w:rsidR="00513A75" w14:paraId="286D9BA6" w14:textId="77777777">
        <w:trPr>
          <w:cantSplit/>
          <w:trHeight w:val="620"/>
        </w:trPr>
        <w:tc>
          <w:tcPr>
            <w:tcW w:w="1638" w:type="dxa"/>
          </w:tcPr>
          <w:p w14:paraId="52F060C1" w14:textId="77777777" w:rsidR="00513A75" w:rsidRDefault="005D1D1A">
            <w:pPr>
              <w:jc w:val="left"/>
              <w:rPr>
                <w:b/>
              </w:rPr>
            </w:pPr>
            <w:r>
              <w:rPr>
                <w:b/>
              </w:rPr>
              <w:t>Week 13</w:t>
            </w:r>
          </w:p>
          <w:p w14:paraId="6ABCB7A2" w14:textId="77777777" w:rsidR="00513A75" w:rsidRDefault="00513A75">
            <w:pPr>
              <w:jc w:val="left"/>
              <w:rPr>
                <w:b/>
              </w:rPr>
            </w:pPr>
          </w:p>
        </w:tc>
        <w:tc>
          <w:tcPr>
            <w:tcW w:w="7830" w:type="dxa"/>
          </w:tcPr>
          <w:p w14:paraId="64DDB4CA" w14:textId="77777777" w:rsidR="00513A75" w:rsidRDefault="005D1D1A">
            <w:pPr>
              <w:autoSpaceDE w:val="0"/>
              <w:autoSpaceDN w:val="0"/>
              <w:adjustRightInd w:val="0"/>
              <w:jc w:val="left"/>
            </w:pPr>
            <w:r>
              <w:t>Pointers, Pointer arithmetic, Handling 1-D &amp; 2-D Arrays with pointers, Pointer to arrays, Array of pointers.</w:t>
            </w:r>
          </w:p>
        </w:tc>
      </w:tr>
      <w:tr w:rsidR="00513A75" w14:paraId="13138047" w14:textId="77777777">
        <w:trPr>
          <w:cantSplit/>
          <w:trHeight w:val="579"/>
        </w:trPr>
        <w:tc>
          <w:tcPr>
            <w:tcW w:w="1638" w:type="dxa"/>
            <w:shd w:val="clear" w:color="auto" w:fill="D9D9D9"/>
          </w:tcPr>
          <w:p w14:paraId="0FF90939" w14:textId="77777777" w:rsidR="00513A75" w:rsidRDefault="005D1D1A">
            <w:pPr>
              <w:jc w:val="left"/>
              <w:rPr>
                <w:b/>
              </w:rPr>
            </w:pPr>
            <w:r>
              <w:rPr>
                <w:b/>
              </w:rPr>
              <w:t>Week 14</w:t>
            </w:r>
          </w:p>
          <w:p w14:paraId="5FE381FB" w14:textId="77777777" w:rsidR="00513A75" w:rsidRDefault="00513A75">
            <w:pPr>
              <w:jc w:val="left"/>
              <w:rPr>
                <w:b/>
              </w:rPr>
            </w:pPr>
          </w:p>
        </w:tc>
        <w:tc>
          <w:tcPr>
            <w:tcW w:w="7830" w:type="dxa"/>
            <w:shd w:val="clear" w:color="auto" w:fill="D9D9D9"/>
          </w:tcPr>
          <w:p w14:paraId="35FE75D1" w14:textId="14FAE8CC" w:rsidR="00513A75" w:rsidRDefault="005D1D1A">
            <w:pPr>
              <w:jc w:val="left"/>
            </w:pPr>
            <w:r>
              <w:t xml:space="preserve">1-D and 2-D </w:t>
            </w:r>
            <w:r w:rsidR="004E09D7">
              <w:t>characters’</w:t>
            </w:r>
            <w:r>
              <w:t xml:space="preserve"> arrays. Operations on character arrays using pointers. Dynamic Memory Allocation.</w:t>
            </w:r>
          </w:p>
          <w:p w14:paraId="7DFAA186" w14:textId="77777777" w:rsidR="00513A75" w:rsidRDefault="00513A75">
            <w:pPr>
              <w:autoSpaceDE w:val="0"/>
              <w:autoSpaceDN w:val="0"/>
              <w:adjustRightInd w:val="0"/>
              <w:jc w:val="left"/>
            </w:pPr>
          </w:p>
        </w:tc>
      </w:tr>
      <w:tr w:rsidR="00513A75" w14:paraId="5AA0623B" w14:textId="77777777">
        <w:trPr>
          <w:cantSplit/>
          <w:trHeight w:val="683"/>
        </w:trPr>
        <w:tc>
          <w:tcPr>
            <w:tcW w:w="1638" w:type="dxa"/>
            <w:shd w:val="clear" w:color="auto" w:fill="FFFFFF"/>
          </w:tcPr>
          <w:p w14:paraId="6E2CDB2A" w14:textId="77777777" w:rsidR="00513A75" w:rsidRDefault="005D1D1A">
            <w:pPr>
              <w:jc w:val="left"/>
              <w:rPr>
                <w:b/>
              </w:rPr>
            </w:pPr>
            <w:r>
              <w:rPr>
                <w:b/>
              </w:rPr>
              <w:lastRenderedPageBreak/>
              <w:t>Week 15</w:t>
            </w:r>
          </w:p>
          <w:p w14:paraId="49E0BD03" w14:textId="77777777" w:rsidR="00513A75" w:rsidRDefault="00513A75">
            <w:pPr>
              <w:jc w:val="left"/>
              <w:rPr>
                <w:b/>
              </w:rPr>
            </w:pPr>
          </w:p>
        </w:tc>
        <w:tc>
          <w:tcPr>
            <w:tcW w:w="7830" w:type="dxa"/>
            <w:shd w:val="clear" w:color="auto" w:fill="FFFFFF"/>
          </w:tcPr>
          <w:p w14:paraId="4DC00583" w14:textId="77777777" w:rsidR="00513A75" w:rsidRDefault="005D1D1A">
            <w:pPr>
              <w:autoSpaceDE w:val="0"/>
              <w:autoSpaceDN w:val="0"/>
              <w:adjustRightInd w:val="0"/>
              <w:jc w:val="left"/>
            </w:pPr>
            <w:r>
              <w:rPr>
                <w:iCs/>
              </w:rPr>
              <w:t>Structures, Structure variables, Public and private members, Accessing members of structure, passing structures through a function.</w:t>
            </w:r>
          </w:p>
        </w:tc>
      </w:tr>
      <w:tr w:rsidR="00513A75" w14:paraId="3987C6E2" w14:textId="77777777">
        <w:trPr>
          <w:cantSplit/>
          <w:trHeight w:val="579"/>
        </w:trPr>
        <w:tc>
          <w:tcPr>
            <w:tcW w:w="1638" w:type="dxa"/>
            <w:shd w:val="clear" w:color="auto" w:fill="D9D9D9"/>
          </w:tcPr>
          <w:p w14:paraId="55E563FF" w14:textId="77777777" w:rsidR="00513A75" w:rsidRDefault="005D1D1A">
            <w:pPr>
              <w:jc w:val="left"/>
              <w:rPr>
                <w:b/>
              </w:rPr>
            </w:pPr>
            <w:r>
              <w:rPr>
                <w:b/>
              </w:rPr>
              <w:t>Week 16</w:t>
            </w:r>
          </w:p>
          <w:p w14:paraId="5C3A236C" w14:textId="77777777" w:rsidR="00513A75" w:rsidRDefault="00513A75">
            <w:pPr>
              <w:jc w:val="left"/>
              <w:rPr>
                <w:b/>
              </w:rPr>
            </w:pPr>
          </w:p>
        </w:tc>
        <w:tc>
          <w:tcPr>
            <w:tcW w:w="7830" w:type="dxa"/>
            <w:shd w:val="clear" w:color="auto" w:fill="D9D9D9"/>
          </w:tcPr>
          <w:p w14:paraId="3D6DD4C1" w14:textId="77777777" w:rsidR="00513A75" w:rsidRDefault="005D1D1A">
            <w:pPr>
              <w:autoSpaceDE w:val="0"/>
              <w:autoSpaceDN w:val="0"/>
              <w:adjustRightInd w:val="0"/>
              <w:jc w:val="left"/>
            </w:pPr>
            <w:r>
              <w:t>File Handling, Text Files vs Binary Files.</w:t>
            </w:r>
          </w:p>
        </w:tc>
      </w:tr>
    </w:tbl>
    <w:p w14:paraId="28E58C9E" w14:textId="77777777" w:rsidR="00513A75" w:rsidRDefault="00513A75">
      <w:pPr>
        <w:widowControl/>
        <w:autoSpaceDE w:val="0"/>
        <w:autoSpaceDN w:val="0"/>
        <w:adjustRightInd w:val="0"/>
        <w:ind w:left="720"/>
        <w:rPr>
          <w:rFonts w:ascii="Times New Roman" w:hAnsi="Times New Roman"/>
          <w:sz w:val="24"/>
          <w:szCs w:val="24"/>
        </w:rPr>
      </w:pPr>
    </w:p>
    <w:sectPr w:rsidR="00513A75">
      <w:footerReference w:type="even" r:id="rId9"/>
      <w:footerReference w:type="default" r:id="rId10"/>
      <w:headerReference w:type="first" r:id="rId11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C14742D" w14:textId="77777777" w:rsidR="00AB146D" w:rsidRDefault="00AB146D">
      <w:r>
        <w:separator/>
      </w:r>
    </w:p>
  </w:endnote>
  <w:endnote w:type="continuationSeparator" w:id="0">
    <w:p w14:paraId="3933891B" w14:textId="77777777" w:rsidR="00AB146D" w:rsidRDefault="00AB14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Antiqua,Bold">
    <w:altName w:val="Times New Roman"/>
    <w:charset w:val="B2"/>
    <w:family w:val="auto"/>
    <w:pitch w:val="default"/>
    <w:sig w:usb0="00000000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4E502B" w14:textId="77777777" w:rsidR="00513A75" w:rsidRDefault="005D1D1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86639E4" w14:textId="77777777" w:rsidR="00513A75" w:rsidRDefault="00513A7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892BA7" w14:textId="4D2DFA7F" w:rsidR="00513A75" w:rsidRDefault="005D1D1A">
    <w:pPr>
      <w:pStyle w:val="Footer"/>
      <w:jc w:val="right"/>
      <w:rPr>
        <w:rFonts w:ascii="Times New Roman" w:hAnsi="Times New Roman"/>
        <w:sz w:val="16"/>
        <w:szCs w:val="16"/>
      </w:rPr>
    </w:pPr>
    <w:r>
      <w:rPr>
        <w:rFonts w:ascii="Times New Roman" w:hAnsi="Times New Roman"/>
        <w:sz w:val="16"/>
        <w:szCs w:val="16"/>
      </w:rPr>
      <w:t xml:space="preserve">Page </w:t>
    </w:r>
    <w:r>
      <w:rPr>
        <w:rFonts w:ascii="Times New Roman" w:hAnsi="Times New Roman"/>
        <w:b/>
        <w:sz w:val="16"/>
        <w:szCs w:val="16"/>
      </w:rPr>
      <w:fldChar w:fldCharType="begin"/>
    </w:r>
    <w:r>
      <w:rPr>
        <w:rFonts w:ascii="Times New Roman" w:hAnsi="Times New Roman"/>
        <w:b/>
        <w:sz w:val="16"/>
        <w:szCs w:val="16"/>
      </w:rPr>
      <w:instrText xml:space="preserve"> PAGE </w:instrText>
    </w:r>
    <w:r>
      <w:rPr>
        <w:rFonts w:ascii="Times New Roman" w:hAnsi="Times New Roman"/>
        <w:b/>
        <w:sz w:val="16"/>
        <w:szCs w:val="16"/>
      </w:rPr>
      <w:fldChar w:fldCharType="separate"/>
    </w:r>
    <w:r w:rsidR="008226D7">
      <w:rPr>
        <w:rFonts w:ascii="Times New Roman" w:hAnsi="Times New Roman"/>
        <w:b/>
        <w:noProof/>
        <w:sz w:val="16"/>
        <w:szCs w:val="16"/>
      </w:rPr>
      <w:t>2</w:t>
    </w:r>
    <w:r>
      <w:rPr>
        <w:rFonts w:ascii="Times New Roman" w:hAnsi="Times New Roman"/>
        <w:b/>
        <w:sz w:val="16"/>
        <w:szCs w:val="16"/>
      </w:rPr>
      <w:fldChar w:fldCharType="end"/>
    </w:r>
    <w:r>
      <w:rPr>
        <w:rFonts w:ascii="Times New Roman" w:hAnsi="Times New Roman"/>
        <w:sz w:val="16"/>
        <w:szCs w:val="16"/>
      </w:rPr>
      <w:t xml:space="preserve"> of </w:t>
    </w:r>
    <w:r>
      <w:rPr>
        <w:rFonts w:ascii="Times New Roman" w:hAnsi="Times New Roman"/>
        <w:b/>
        <w:sz w:val="16"/>
        <w:szCs w:val="16"/>
      </w:rPr>
      <w:fldChar w:fldCharType="begin"/>
    </w:r>
    <w:r>
      <w:rPr>
        <w:rFonts w:ascii="Times New Roman" w:hAnsi="Times New Roman"/>
        <w:b/>
        <w:sz w:val="16"/>
        <w:szCs w:val="16"/>
      </w:rPr>
      <w:instrText xml:space="preserve"> NUMPAGES  </w:instrText>
    </w:r>
    <w:r>
      <w:rPr>
        <w:rFonts w:ascii="Times New Roman" w:hAnsi="Times New Roman"/>
        <w:b/>
        <w:sz w:val="16"/>
        <w:szCs w:val="16"/>
      </w:rPr>
      <w:fldChar w:fldCharType="separate"/>
    </w:r>
    <w:r w:rsidR="008226D7">
      <w:rPr>
        <w:rFonts w:ascii="Times New Roman" w:hAnsi="Times New Roman"/>
        <w:b/>
        <w:noProof/>
        <w:sz w:val="16"/>
        <w:szCs w:val="16"/>
      </w:rPr>
      <w:t>3</w:t>
    </w:r>
    <w:r>
      <w:rPr>
        <w:rFonts w:ascii="Times New Roman" w:hAnsi="Times New Roman"/>
        <w:b/>
        <w:sz w:val="16"/>
        <w:szCs w:val="16"/>
      </w:rPr>
      <w:fldChar w:fldCharType="end"/>
    </w:r>
  </w:p>
  <w:p w14:paraId="4C5C99CE" w14:textId="77777777" w:rsidR="00513A75" w:rsidRDefault="00513A75">
    <w:pPr>
      <w:pStyle w:val="Footer"/>
      <w:ind w:right="360"/>
      <w:rPr>
        <w:rFonts w:ascii="Times New Roman" w:hAnsi="Times New Roman"/>
        <w:sz w:val="18"/>
      </w:rPr>
    </w:pPr>
  </w:p>
  <w:p w14:paraId="178562A8" w14:textId="77777777" w:rsidR="00513A75" w:rsidRDefault="00513A75">
    <w:pPr>
      <w:pStyle w:val="Footer"/>
      <w:ind w:right="360"/>
      <w:rPr>
        <w:rFonts w:ascii="Times New Roman" w:hAnsi="Times New Roman"/>
        <w:sz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22C6A0B" w14:textId="77777777" w:rsidR="00AB146D" w:rsidRDefault="00AB146D">
      <w:r>
        <w:separator/>
      </w:r>
    </w:p>
  </w:footnote>
  <w:footnote w:type="continuationSeparator" w:id="0">
    <w:p w14:paraId="7E0A0247" w14:textId="77777777" w:rsidR="00AB146D" w:rsidRDefault="00AB14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EE1418" w14:textId="77777777" w:rsidR="00513A75" w:rsidRDefault="00513A75">
    <w:pPr>
      <w:pStyle w:val="Header"/>
      <w:framePr w:wrap="around" w:vAnchor="text" w:hAnchor="margin" w:xAlign="right" w:y="1"/>
      <w:rPr>
        <w:rStyle w:val="PageNumber"/>
        <w:rFonts w:ascii="Trebuchet MS" w:hAnsi="Trebuchet MS"/>
      </w:rPr>
    </w:pPr>
  </w:p>
  <w:p w14:paraId="2D85A0D4" w14:textId="77777777" w:rsidR="00513A75" w:rsidRDefault="00513A75">
    <w:pPr>
      <w:jc w:val="right"/>
      <w:rPr>
        <w:rFonts w:ascii="Trebuchet MS" w:hAnsi="Trebuchet MS"/>
        <w:sz w:val="16"/>
        <w:lang w:val="pt-BR"/>
      </w:rPr>
    </w:pPr>
  </w:p>
  <w:p w14:paraId="7A77C31F" w14:textId="77777777" w:rsidR="00513A75" w:rsidRDefault="00513A75">
    <w:pPr>
      <w:jc w:val="right"/>
      <w:rPr>
        <w:rFonts w:ascii="Trebuchet MS" w:hAnsi="Trebuchet MS" w:cs="Tahoma"/>
        <w:sz w:val="16"/>
        <w:szCs w:val="16"/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4D6048"/>
    <w:multiLevelType w:val="multilevel"/>
    <w:tmpl w:val="334D6048"/>
    <w:lvl w:ilvl="0">
      <w:start w:val="1"/>
      <w:numFmt w:val="decimal"/>
      <w:pStyle w:val="Heading1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tabs>
          <w:tab w:val="left" w:pos="2340"/>
        </w:tabs>
        <w:ind w:left="2052" w:hanging="432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left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left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5040"/>
        </w:tabs>
        <w:ind w:left="4320" w:hanging="144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fr-FR" w:vendorID="64" w:dllVersion="131078" w:nlCheck="1" w:checkStyle="0"/>
  <w:activeWritingStyle w:appName="MSWord" w:lang="en-US" w:vendorID="64" w:dllVersion="131078" w:nlCheck="1" w:checkStyle="1"/>
  <w:activeWritingStyle w:appName="MSWord" w:lang="en-GB" w:vendorID="64" w:dllVersion="131078" w:nlCheck="1" w:checkStyle="1"/>
  <w:defaultTabStop w:val="720"/>
  <w:drawingGridHorizontalSpacing w:val="10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27FCE"/>
    <w:rsid w:val="00026088"/>
    <w:rsid w:val="0003002E"/>
    <w:rsid w:val="0004564C"/>
    <w:rsid w:val="00094DC7"/>
    <w:rsid w:val="000B3ABB"/>
    <w:rsid w:val="000B6158"/>
    <w:rsid w:val="000C665D"/>
    <w:rsid w:val="00101912"/>
    <w:rsid w:val="0011156C"/>
    <w:rsid w:val="00120F7F"/>
    <w:rsid w:val="00121B2E"/>
    <w:rsid w:val="00131D78"/>
    <w:rsid w:val="00137530"/>
    <w:rsid w:val="00144AAF"/>
    <w:rsid w:val="00160661"/>
    <w:rsid w:val="00160B69"/>
    <w:rsid w:val="00160C07"/>
    <w:rsid w:val="00170866"/>
    <w:rsid w:val="00187834"/>
    <w:rsid w:val="00197C86"/>
    <w:rsid w:val="001A6585"/>
    <w:rsid w:val="001B6F0E"/>
    <w:rsid w:val="001C3CF9"/>
    <w:rsid w:val="001D079F"/>
    <w:rsid w:val="001D4D63"/>
    <w:rsid w:val="001D56A1"/>
    <w:rsid w:val="001D6BC3"/>
    <w:rsid w:val="001D75CC"/>
    <w:rsid w:val="001E4C67"/>
    <w:rsid w:val="001E772B"/>
    <w:rsid w:val="001F12CB"/>
    <w:rsid w:val="001F2CDF"/>
    <w:rsid w:val="001F5F7D"/>
    <w:rsid w:val="00202DFC"/>
    <w:rsid w:val="00205BCB"/>
    <w:rsid w:val="00207CAF"/>
    <w:rsid w:val="0022240F"/>
    <w:rsid w:val="00223690"/>
    <w:rsid w:val="00223970"/>
    <w:rsid w:val="002257E6"/>
    <w:rsid w:val="002310FA"/>
    <w:rsid w:val="002360EC"/>
    <w:rsid w:val="00263B3C"/>
    <w:rsid w:val="002675FD"/>
    <w:rsid w:val="00295C44"/>
    <w:rsid w:val="002A2ADB"/>
    <w:rsid w:val="002A314D"/>
    <w:rsid w:val="002A47DB"/>
    <w:rsid w:val="002B041E"/>
    <w:rsid w:val="002B0C07"/>
    <w:rsid w:val="002B0F9E"/>
    <w:rsid w:val="002B6A5D"/>
    <w:rsid w:val="002B7789"/>
    <w:rsid w:val="002C5BB7"/>
    <w:rsid w:val="002E1935"/>
    <w:rsid w:val="002E26E9"/>
    <w:rsid w:val="002F56EE"/>
    <w:rsid w:val="002F671A"/>
    <w:rsid w:val="00326CB6"/>
    <w:rsid w:val="003625EA"/>
    <w:rsid w:val="003626AE"/>
    <w:rsid w:val="00362C19"/>
    <w:rsid w:val="00371644"/>
    <w:rsid w:val="00385C9E"/>
    <w:rsid w:val="0038714B"/>
    <w:rsid w:val="0039139D"/>
    <w:rsid w:val="003C2E40"/>
    <w:rsid w:val="003D4E29"/>
    <w:rsid w:val="003D7CD2"/>
    <w:rsid w:val="003F2A1B"/>
    <w:rsid w:val="003F409E"/>
    <w:rsid w:val="003F6629"/>
    <w:rsid w:val="00401C5B"/>
    <w:rsid w:val="0041310A"/>
    <w:rsid w:val="00445EBC"/>
    <w:rsid w:val="004650BD"/>
    <w:rsid w:val="00465510"/>
    <w:rsid w:val="004731A4"/>
    <w:rsid w:val="00477602"/>
    <w:rsid w:val="004821B2"/>
    <w:rsid w:val="004928EB"/>
    <w:rsid w:val="00496677"/>
    <w:rsid w:val="004A1A32"/>
    <w:rsid w:val="004A31ED"/>
    <w:rsid w:val="004D0E4A"/>
    <w:rsid w:val="004E07E7"/>
    <w:rsid w:val="004E09D7"/>
    <w:rsid w:val="004F3B1D"/>
    <w:rsid w:val="00502F64"/>
    <w:rsid w:val="00503993"/>
    <w:rsid w:val="005068D1"/>
    <w:rsid w:val="0051213C"/>
    <w:rsid w:val="00513A75"/>
    <w:rsid w:val="00514A7C"/>
    <w:rsid w:val="005220BA"/>
    <w:rsid w:val="00527325"/>
    <w:rsid w:val="005476C2"/>
    <w:rsid w:val="005500D6"/>
    <w:rsid w:val="005658B8"/>
    <w:rsid w:val="00570BD9"/>
    <w:rsid w:val="005747D6"/>
    <w:rsid w:val="00575C86"/>
    <w:rsid w:val="00593290"/>
    <w:rsid w:val="005B4011"/>
    <w:rsid w:val="005B517B"/>
    <w:rsid w:val="005B7FDE"/>
    <w:rsid w:val="005C2C7F"/>
    <w:rsid w:val="005D1D1A"/>
    <w:rsid w:val="005D3555"/>
    <w:rsid w:val="005D35D6"/>
    <w:rsid w:val="005D7192"/>
    <w:rsid w:val="005E5724"/>
    <w:rsid w:val="00611707"/>
    <w:rsid w:val="00615A0C"/>
    <w:rsid w:val="00627722"/>
    <w:rsid w:val="00631646"/>
    <w:rsid w:val="00664118"/>
    <w:rsid w:val="00692A57"/>
    <w:rsid w:val="006967F0"/>
    <w:rsid w:val="006A3396"/>
    <w:rsid w:val="006D4048"/>
    <w:rsid w:val="006E4A30"/>
    <w:rsid w:val="006E64F4"/>
    <w:rsid w:val="006F7BC4"/>
    <w:rsid w:val="00700209"/>
    <w:rsid w:val="00702A0F"/>
    <w:rsid w:val="00724DAF"/>
    <w:rsid w:val="00725458"/>
    <w:rsid w:val="00726198"/>
    <w:rsid w:val="007337FA"/>
    <w:rsid w:val="00756DC2"/>
    <w:rsid w:val="00761786"/>
    <w:rsid w:val="00764928"/>
    <w:rsid w:val="007802AC"/>
    <w:rsid w:val="007811E3"/>
    <w:rsid w:val="007858F7"/>
    <w:rsid w:val="007B3AF4"/>
    <w:rsid w:val="007B5828"/>
    <w:rsid w:val="007E0CF1"/>
    <w:rsid w:val="007F18BF"/>
    <w:rsid w:val="0080055C"/>
    <w:rsid w:val="008226D7"/>
    <w:rsid w:val="00824312"/>
    <w:rsid w:val="00826378"/>
    <w:rsid w:val="008272A8"/>
    <w:rsid w:val="00827FCE"/>
    <w:rsid w:val="00860AA8"/>
    <w:rsid w:val="00861547"/>
    <w:rsid w:val="008723CF"/>
    <w:rsid w:val="008802EA"/>
    <w:rsid w:val="0088239B"/>
    <w:rsid w:val="008855A0"/>
    <w:rsid w:val="008858D7"/>
    <w:rsid w:val="008901C8"/>
    <w:rsid w:val="00892780"/>
    <w:rsid w:val="008965A2"/>
    <w:rsid w:val="008D455E"/>
    <w:rsid w:val="008E0304"/>
    <w:rsid w:val="008F173B"/>
    <w:rsid w:val="008F35E5"/>
    <w:rsid w:val="008F5BB0"/>
    <w:rsid w:val="008F5D45"/>
    <w:rsid w:val="008F7857"/>
    <w:rsid w:val="009107BB"/>
    <w:rsid w:val="00913666"/>
    <w:rsid w:val="0091542B"/>
    <w:rsid w:val="009276A0"/>
    <w:rsid w:val="009378E6"/>
    <w:rsid w:val="00957313"/>
    <w:rsid w:val="0096432A"/>
    <w:rsid w:val="00983F7C"/>
    <w:rsid w:val="00984909"/>
    <w:rsid w:val="00992FC8"/>
    <w:rsid w:val="0099488B"/>
    <w:rsid w:val="00994FF2"/>
    <w:rsid w:val="009A49E4"/>
    <w:rsid w:val="009A4F46"/>
    <w:rsid w:val="009B68AB"/>
    <w:rsid w:val="009D3254"/>
    <w:rsid w:val="009D79AE"/>
    <w:rsid w:val="009F26DD"/>
    <w:rsid w:val="00A02C15"/>
    <w:rsid w:val="00A2335D"/>
    <w:rsid w:val="00A235E2"/>
    <w:rsid w:val="00A24103"/>
    <w:rsid w:val="00A35EB4"/>
    <w:rsid w:val="00A4672E"/>
    <w:rsid w:val="00A5270F"/>
    <w:rsid w:val="00A532CC"/>
    <w:rsid w:val="00A55972"/>
    <w:rsid w:val="00A57CF1"/>
    <w:rsid w:val="00A622CC"/>
    <w:rsid w:val="00A747BD"/>
    <w:rsid w:val="00A82A5A"/>
    <w:rsid w:val="00A8598C"/>
    <w:rsid w:val="00A962E5"/>
    <w:rsid w:val="00AB146D"/>
    <w:rsid w:val="00AB22E5"/>
    <w:rsid w:val="00AC24F0"/>
    <w:rsid w:val="00AD2989"/>
    <w:rsid w:val="00AD7A87"/>
    <w:rsid w:val="00AE044F"/>
    <w:rsid w:val="00AE3BA6"/>
    <w:rsid w:val="00B00774"/>
    <w:rsid w:val="00B07A81"/>
    <w:rsid w:val="00B1125E"/>
    <w:rsid w:val="00B21C89"/>
    <w:rsid w:val="00B343A6"/>
    <w:rsid w:val="00B37FA5"/>
    <w:rsid w:val="00B54FF0"/>
    <w:rsid w:val="00B60EE8"/>
    <w:rsid w:val="00B639AC"/>
    <w:rsid w:val="00B72BD9"/>
    <w:rsid w:val="00B74A8C"/>
    <w:rsid w:val="00B85326"/>
    <w:rsid w:val="00B86A24"/>
    <w:rsid w:val="00BA5025"/>
    <w:rsid w:val="00BB6F3C"/>
    <w:rsid w:val="00BB7125"/>
    <w:rsid w:val="00BC0ECE"/>
    <w:rsid w:val="00BD1AF7"/>
    <w:rsid w:val="00BE3DCE"/>
    <w:rsid w:val="00BE3E65"/>
    <w:rsid w:val="00BE497C"/>
    <w:rsid w:val="00BE53F1"/>
    <w:rsid w:val="00BE5F6A"/>
    <w:rsid w:val="00C00CC5"/>
    <w:rsid w:val="00C01858"/>
    <w:rsid w:val="00C144D4"/>
    <w:rsid w:val="00C373D3"/>
    <w:rsid w:val="00C43939"/>
    <w:rsid w:val="00C67C4D"/>
    <w:rsid w:val="00C97D6E"/>
    <w:rsid w:val="00CA5764"/>
    <w:rsid w:val="00CB16A6"/>
    <w:rsid w:val="00CD0C59"/>
    <w:rsid w:val="00CD5DC5"/>
    <w:rsid w:val="00CD730F"/>
    <w:rsid w:val="00CE3C77"/>
    <w:rsid w:val="00CF7856"/>
    <w:rsid w:val="00D06B9E"/>
    <w:rsid w:val="00D11E16"/>
    <w:rsid w:val="00D14C34"/>
    <w:rsid w:val="00D23D3F"/>
    <w:rsid w:val="00D312B6"/>
    <w:rsid w:val="00D31836"/>
    <w:rsid w:val="00D31EB1"/>
    <w:rsid w:val="00D32320"/>
    <w:rsid w:val="00D41869"/>
    <w:rsid w:val="00D556A6"/>
    <w:rsid w:val="00D5624B"/>
    <w:rsid w:val="00D577E6"/>
    <w:rsid w:val="00D600FD"/>
    <w:rsid w:val="00D618E1"/>
    <w:rsid w:val="00D64A67"/>
    <w:rsid w:val="00D669E6"/>
    <w:rsid w:val="00D7249B"/>
    <w:rsid w:val="00D76614"/>
    <w:rsid w:val="00D9351D"/>
    <w:rsid w:val="00DB2176"/>
    <w:rsid w:val="00DB3B49"/>
    <w:rsid w:val="00DB49C0"/>
    <w:rsid w:val="00DC38CE"/>
    <w:rsid w:val="00DE6988"/>
    <w:rsid w:val="00E26E80"/>
    <w:rsid w:val="00E37962"/>
    <w:rsid w:val="00E44667"/>
    <w:rsid w:val="00E5152A"/>
    <w:rsid w:val="00E51E49"/>
    <w:rsid w:val="00E53E9A"/>
    <w:rsid w:val="00E67D43"/>
    <w:rsid w:val="00E747BE"/>
    <w:rsid w:val="00E92B51"/>
    <w:rsid w:val="00E92C47"/>
    <w:rsid w:val="00E930FA"/>
    <w:rsid w:val="00EA6B78"/>
    <w:rsid w:val="00EA792A"/>
    <w:rsid w:val="00EB1EF4"/>
    <w:rsid w:val="00ED77A0"/>
    <w:rsid w:val="00EE23AC"/>
    <w:rsid w:val="00EE4E3E"/>
    <w:rsid w:val="00EE7482"/>
    <w:rsid w:val="00EF3C23"/>
    <w:rsid w:val="00F15906"/>
    <w:rsid w:val="00F15A48"/>
    <w:rsid w:val="00F5648B"/>
    <w:rsid w:val="00F70DE4"/>
    <w:rsid w:val="00F72372"/>
    <w:rsid w:val="00F949C3"/>
    <w:rsid w:val="00FA7A1B"/>
    <w:rsid w:val="00FC3DA8"/>
    <w:rsid w:val="00FD5FE3"/>
    <w:rsid w:val="00FE2FE7"/>
    <w:rsid w:val="00FE4CE4"/>
    <w:rsid w:val="00FE6E65"/>
    <w:rsid w:val="00FF6D2A"/>
    <w:rsid w:val="485856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D79A6B"/>
  <w15:docId w15:val="{82A8F159-EE5E-4FA2-A12F-8440B4C2A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/>
    <w:lsdException w:name="header" w:semiHidden="1" w:uiPriority="0"/>
    <w:lsdException w:name="footer" w:semiHidden="1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/>
    <w:lsdException w:name="line number" w:semiHidden="1" w:unhideWhenUsed="1"/>
    <w:lsdException w:name="page number" w:semiHidden="1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uiPriority="0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rFonts w:ascii="Verdana" w:eastAsia="Trebuchet MS" w:hAnsi="Verdana"/>
      <w:kern w:val="2"/>
      <w:lang w:eastAsia="zh-TW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b/>
      <w:bCs/>
      <w:kern w:val="32"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cs="Arial"/>
      <w:b/>
      <w:bCs/>
      <w:i/>
      <w:iCs/>
      <w:sz w:val="22"/>
      <w:szCs w:val="28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rFonts w:cs="Arial"/>
      <w:b/>
      <w:bCs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character" w:styleId="PageNumber">
    <w:name w:val="page number"/>
    <w:semiHidden/>
    <w:rPr>
      <w:rFonts w:ascii="Verdana" w:hAnsi="Verdana"/>
      <w:sz w:val="16"/>
    </w:rPr>
  </w:style>
  <w:style w:type="paragraph" w:styleId="PlainText">
    <w:name w:val="Plain Text"/>
    <w:basedOn w:val="Normal"/>
    <w:semiHidden/>
    <w:pPr>
      <w:widowControl/>
    </w:pPr>
    <w:rPr>
      <w:rFonts w:ascii="Courier New" w:eastAsia="PMingLiU" w:hAnsi="Courier New" w:cs="Courier New"/>
      <w:kern w:val="0"/>
      <w:lang w:eastAsia="en-US"/>
    </w:rPr>
  </w:style>
  <w:style w:type="paragraph" w:styleId="Title">
    <w:name w:val="Title"/>
    <w:basedOn w:val="Normal"/>
    <w:link w:val="TitleChar"/>
    <w:qFormat/>
    <w:pPr>
      <w:widowControl/>
      <w:jc w:val="center"/>
    </w:pPr>
    <w:rPr>
      <w:rFonts w:ascii="Copperplate Gothic Bold" w:eastAsia="SimSun" w:hAnsi="Copperplate Gothic Bold"/>
      <w:kern w:val="0"/>
      <w:sz w:val="28"/>
      <w:szCs w:val="24"/>
      <w:lang w:eastAsia="en-US"/>
    </w:rPr>
  </w:style>
  <w:style w:type="paragraph" w:customStyle="1" w:styleId="CoverPageLogo">
    <w:name w:val="CoverPage Logo"/>
    <w:basedOn w:val="Normal"/>
    <w:pPr>
      <w:jc w:val="center"/>
    </w:pPr>
  </w:style>
  <w:style w:type="paragraph" w:customStyle="1" w:styleId="CoverPage1">
    <w:name w:val="CoverPage1"/>
    <w:basedOn w:val="Normal"/>
    <w:pPr>
      <w:jc w:val="center"/>
    </w:pPr>
    <w:rPr>
      <w:b/>
      <w:bCs/>
      <w:sz w:val="36"/>
    </w:rPr>
  </w:style>
  <w:style w:type="paragraph" w:customStyle="1" w:styleId="CoverPage3">
    <w:name w:val="CoverPage3"/>
    <w:basedOn w:val="Normal"/>
    <w:pPr>
      <w:jc w:val="center"/>
    </w:pPr>
    <w:rPr>
      <w:sz w:val="18"/>
      <w:szCs w:val="18"/>
      <w:lang w:val="it-IT"/>
    </w:rPr>
  </w:style>
  <w:style w:type="paragraph" w:customStyle="1" w:styleId="CoverPageTitle1">
    <w:name w:val="CoverPage Title 1"/>
    <w:basedOn w:val="Normal"/>
    <w:pPr>
      <w:widowControl/>
      <w:jc w:val="center"/>
    </w:pPr>
    <w:rPr>
      <w:rFonts w:eastAsia="Times New Roman" w:cs="Tahoma"/>
      <w:b/>
      <w:bCs/>
      <w:kern w:val="0"/>
      <w:sz w:val="28"/>
      <w:lang w:eastAsia="en-US"/>
    </w:rPr>
  </w:style>
  <w:style w:type="paragraph" w:customStyle="1" w:styleId="CoverPageTitle2">
    <w:name w:val="CoverPage Title 2"/>
    <w:basedOn w:val="Normal"/>
    <w:pPr>
      <w:jc w:val="center"/>
    </w:pPr>
    <w:rPr>
      <w:b/>
      <w:sz w:val="24"/>
    </w:rPr>
  </w:style>
  <w:style w:type="paragraph" w:customStyle="1" w:styleId="CoverPageDetails">
    <w:name w:val="CoverPage Details"/>
    <w:basedOn w:val="Normal"/>
    <w:pPr>
      <w:spacing w:line="360" w:lineRule="auto"/>
    </w:pPr>
    <w:rPr>
      <w:b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CommentTextChar">
    <w:name w:val="Comment Text Char"/>
    <w:semiHidden/>
    <w:rPr>
      <w:rFonts w:ascii="Verdana" w:eastAsia="Trebuchet MS" w:hAnsi="Verdana"/>
      <w:kern w:val="2"/>
      <w:lang w:eastAsia="zh-TW"/>
    </w:rPr>
  </w:style>
  <w:style w:type="character" w:customStyle="1" w:styleId="CommentSubjectChar">
    <w:name w:val="Comment Subject Char"/>
    <w:basedOn w:val="CommentTextChar"/>
    <w:rPr>
      <w:rFonts w:ascii="Verdana" w:eastAsia="Trebuchet MS" w:hAnsi="Verdana"/>
      <w:kern w:val="2"/>
      <w:lang w:eastAsia="zh-TW"/>
    </w:rPr>
  </w:style>
  <w:style w:type="paragraph" w:customStyle="1" w:styleId="Revision1">
    <w:name w:val="Revision1"/>
    <w:hidden/>
    <w:semiHidden/>
    <w:rPr>
      <w:rFonts w:ascii="Verdana" w:eastAsia="Trebuchet MS" w:hAnsi="Verdana"/>
      <w:kern w:val="2"/>
      <w:lang w:eastAsia="zh-TW"/>
    </w:rPr>
  </w:style>
  <w:style w:type="paragraph" w:customStyle="1" w:styleId="BodyText2">
    <w:name w:val="BodyText 2"/>
    <w:basedOn w:val="Normal"/>
    <w:pPr>
      <w:spacing w:after="40"/>
      <w:ind w:left="1077"/>
    </w:pPr>
  </w:style>
  <w:style w:type="paragraph" w:customStyle="1" w:styleId="BodyText1">
    <w:name w:val="BodyText 1"/>
    <w:basedOn w:val="Normal"/>
    <w:pPr>
      <w:spacing w:after="40"/>
      <w:ind w:left="357"/>
    </w:pPr>
  </w:style>
  <w:style w:type="paragraph" w:customStyle="1" w:styleId="SubjectProgramTitle">
    <w:name w:val="Subject Program Title"/>
    <w:basedOn w:val="Normal"/>
    <w:pPr>
      <w:spacing w:before="60" w:after="60"/>
      <w:jc w:val="center"/>
    </w:pPr>
    <w:rPr>
      <w:b/>
    </w:rPr>
  </w:style>
  <w:style w:type="paragraph" w:customStyle="1" w:styleId="SubjectProgram">
    <w:name w:val="Subject Program"/>
    <w:basedOn w:val="Normal"/>
    <w:pPr>
      <w:spacing w:before="20" w:after="20"/>
    </w:pPr>
  </w:style>
  <w:style w:type="character" w:customStyle="1" w:styleId="FooterChar">
    <w:name w:val="Footer Char"/>
    <w:rPr>
      <w:rFonts w:ascii="Verdana" w:eastAsia="Trebuchet MS" w:hAnsi="Verdana"/>
      <w:kern w:val="2"/>
      <w:lang w:eastAsia="zh-TW"/>
    </w:rPr>
  </w:style>
  <w:style w:type="paragraph" w:customStyle="1" w:styleId="author">
    <w:name w:val="author"/>
    <w:basedOn w:val="Normal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/>
      <w:kern w:val="0"/>
      <w:sz w:val="24"/>
      <w:szCs w:val="24"/>
      <w:lang w:eastAsia="en-US"/>
    </w:rPr>
  </w:style>
  <w:style w:type="character" w:customStyle="1" w:styleId="TitleChar">
    <w:name w:val="Title Char"/>
    <w:basedOn w:val="DefaultParagraphFont"/>
    <w:link w:val="Title"/>
    <w:rPr>
      <w:rFonts w:ascii="Copperplate Gothic Bold" w:eastAsia="SimSun" w:hAnsi="Copperplate Gothic Bold"/>
      <w:sz w:val="28"/>
      <w:szCs w:val="24"/>
    </w:rPr>
  </w:style>
  <w:style w:type="paragraph" w:customStyle="1" w:styleId="product-summarypublish">
    <w:name w:val="product-summary__publish"/>
    <w:basedOn w:val="Normal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/>
      <w:kern w:val="0"/>
      <w:sz w:val="24"/>
      <w:szCs w:val="24"/>
      <w:lang w:eastAsia="en-US"/>
    </w:rPr>
  </w:style>
  <w:style w:type="character" w:customStyle="1" w:styleId="a-size-extra-large">
    <w:name w:val="a-size-extra-large"/>
    <w:basedOn w:val="DefaultParagraphFont"/>
  </w:style>
  <w:style w:type="character" w:customStyle="1" w:styleId="a-size-large">
    <w:name w:val="a-size-large"/>
    <w:basedOn w:val="DefaultParagraphFont"/>
  </w:style>
  <w:style w:type="character" w:customStyle="1" w:styleId="a-declarative">
    <w:name w:val="a-declarative"/>
    <w:basedOn w:val="DefaultParagraphFont"/>
  </w:style>
  <w:style w:type="character" w:customStyle="1" w:styleId="a-color-secondary">
    <w:name w:val="a-color-secondary"/>
    <w:basedOn w:val="DefaultParagraphFont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AA54D4-D871-48AD-B453-D6B9FF7F6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Pages>3</Pages>
  <Words>404</Words>
  <Characters>2303</Characters>
  <Application>Microsoft Office Word</Application>
  <DocSecurity>0</DocSecurity>
  <Lines>19</Lines>
  <Paragraphs>5</Paragraphs>
  <ScaleCrop>false</ScaleCrop>
  <Company>BiNus</Company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Zar Bakht Imtiaz</dc:creator>
  <cp:lastModifiedBy>Majid Hussain</cp:lastModifiedBy>
  <cp:revision>47</cp:revision>
  <cp:lastPrinted>2024-05-06T03:22:00Z</cp:lastPrinted>
  <dcterms:created xsi:type="dcterms:W3CDTF">2020-01-30T06:15:00Z</dcterms:created>
  <dcterms:modified xsi:type="dcterms:W3CDTF">2024-05-09T11:55:00Z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1033-11.2.0.11486</vt:lpwstr>
  </property>
  <property fmtid="{D5CDD505-2E9C-101B-9397-08002B2CF9AE}" pid="3" name="ICV">
    <vt:lpwstr>A768E35252E645D493134FBCBC59C043</vt:lpwstr>
  </property>
</Properties>
</file>