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Front Yard Fruiting Tree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Fig 'Desert King'  vs  Asian Pear</w:t>
      </w:r>
    </w:p>
    <w:p>
      <w:pPr>
        <w:pBdr>
          <w:bottom w:val="single" w:color="C8DFC8" w:sz="6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6921 SE 76th Ave · North Driveway Bed  ·  East-facing · Portland OR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4A7A5A" w:sz="1"/>
              <w:left w:val="single" w:color="4A7A5A" w:sz="1"/>
              <w:bottom w:val="single" w:color="4A7A5A" w:sz="1"/>
              <w:right w:val="single" w:color="4A7A5A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/>
            </w:r>
          </w:p>
        </w:tc>
        <w:tc>
          <w:tcPr>
            <w:tcW w:type="dxa" w:w="3480"/>
            <w:tcBorders>
              <w:top w:val="single" w:color="4A7A5A" w:sz="1"/>
              <w:left w:val="single" w:color="4A7A5A" w:sz="1"/>
              <w:bottom w:val="single" w:color="4A7A5A" w:sz="1"/>
              <w:right w:val="single" w:color="4A7A5A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Fig 'Desert King'</w:t>
            </w:r>
          </w:p>
        </w:tc>
        <w:tc>
          <w:tcPr>
            <w:tcW w:type="dxa" w:w="3480"/>
            <w:tcBorders>
              <w:top w:val="single" w:color="4A7A5A" w:sz="1"/>
              <w:left w:val="single" w:color="4A7A5A" w:sz="1"/>
              <w:bottom w:val="single" w:color="4A7A5A" w:sz="1"/>
              <w:right w:val="single" w:color="4A7A5A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Asian Pear 'Hosui' / '20th Century'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D6A4F"/>
                <w:sz w:val="20"/>
                <w:szCs w:val="20"/>
              </w:rPr>
              <w:t xml:space="preserve">VISUAL CHARACTER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Overall look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Bold, tropical, architectural. Giant lobed leaves turn golden yellow in fall — genuinely striking.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Refined and traditional orchard tree. Rounded canopy, finely textured leaves with good fall color.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Mature size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10–15ft tall, can spread equally wide. Naturally large and sprawling unless pruned.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12–15ft tall, naturally upright and tidy oval shape.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Spring 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Unremarkable — leaves emerge late, no showy flowers.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Showstopping white/pale pink blossom cloud in March/April. One of the best spring-flowering trees.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Summer canopy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Dense, dramatic shade canopy with huge leaves. Feels lush and almost exotic.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Lighter, dappled canopy. Attractive but more conventional.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Winter silhouette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Bare — loses leaves completely. Interesting sculptural branching but stark.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Bare — clean branching structure, tidy.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Fruit appearance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Large pear-shaped green/brown figs, hidden under leaves. Not especially ornamental.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Round golden-yellow fruit hanging visibly from branches — genuinely beautiful in late summer.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D6A4F"/>
                <w:sz w:val="20"/>
                <w:szCs w:val="20"/>
              </w:rPr>
              <w:t xml:space="preserve">MAINTENANCE &amp; DETRITUS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Detritus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Low-medium. Big fruit is obvious and easy to collect. Fallen figs get sticky and attract wasps if left. Must harvest promptly.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Low. Fruit stays firmly on tree until fully ripe. Easy to spot and pick clean. Minimal drop.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Pruning needs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Annual pruning needed to control size and keep fruiting wood productive. Can be kept to 10ft with effort.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Minimal — naturally tidy shape. Light annual thinning to maintain airflow. Very forgiving.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Pest &amp; disease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Virtually bulletproof in Portland. No spray program needed.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Mostly clean in PNW. May need one dormant copper spray for fire blight in wet years.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Watering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Drought tolerant once established. Very low water in years 2+.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moderate regular water, especially during fruit development.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Harvest window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Late August–October. Two-week window per crop — pick every few days.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August–September. Fruit holds on tree 2–3 weeks. Very flexible harvest timing.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Wildlife attraction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Attracts wasps and birds once fruit drops. More of a concern if harvest is delayed.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Birds will peck ripe fruit but drop is minimal. Easier to stay ahead of.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D6A4F"/>
                <w:sz w:val="20"/>
                <w:szCs w:val="20"/>
              </w:rPr>
              <w:t xml:space="preserve">FIT FOR YOUR YARD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PNW suitability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Desert King is the gold-standard PNW fig. Bred for cooler summers. Thrives in Portland.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Excellent. Asian pears are one of the most reliable fruiting trees in the Pacific Northwest.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East-facing bed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Loves morning sun + afternoon cool. Ideal for your exposure.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Prefers full sun — will produce with east-facing light but yields slightly less than full sun.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Front yard fit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Statement plant — will define the front of your house. Could feel large for the bed over time.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Classic, refined look. Scales well with existing maples without competing visually.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Dog &amp; baby safe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Figs are safe for dogs and humans. Sap can mildly irritate sensitive skin but not toxic.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Non-toxic. Fruit, leaves, and bark all safe for dogs and children.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Best for...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Maximum visual drama, low spray/water, strong Portland identity, bold statement tree.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Tidiest detritus management, best spring display, most refined look, easiest overall maintenance.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A5A"/>
                <w:sz w:val="22"/>
                <w:szCs w:val="22"/>
              </w:rPr>
              <w:t xml:space="preserve">Watch out for...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Spread — needs annual pruning commitment. Wasps if harvest slips. Stark in winter.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more water. Full sun preferred. Less visually distinctive.</w:t>
            </w:r>
          </w:p>
        </w:tc>
      </w:tr>
    </w:tbl>
    <w:p>
      <w:pPr>
        <w:spacing w:before="24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visual impact and low water/spray maintenance are the priority, go with Desert King Fig — it is a Portland icon and will thrive in your east-facing bed with minimal intervention. If a tidier detritus profile and the best spring blossom display matter more, Asian Pear 'Hosui' is the cleaner, more refined choice and is equally well-suited to your climate.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7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2026-03-09T02:17:43.794Z</dcterms:created>
  <dcterms:modified xsi:type="dcterms:W3CDTF">2026-03-09T02:17:43.795Z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