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3627033" r:id="rId9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proofErr w:type="spellStart"/>
      <w:r w:rsidR="0020030B">
        <w:t>IdEntidad</w:t>
      </w:r>
      <w:proofErr w:type="spellEnd"/>
      <w:r w:rsidR="0020030B">
        <w:t xml:space="preserve"> del comisionista as </w:t>
      </w:r>
      <w:proofErr w:type="spellStart"/>
      <w:r w:rsidR="0020030B" w:rsidRPr="00E650A2">
        <w:rPr>
          <w:b/>
          <w:color w:val="943634" w:themeColor="accent2" w:themeShade="BF"/>
        </w:rPr>
        <w:t>Idcomisionista</w:t>
      </w:r>
      <w:proofErr w:type="spellEnd"/>
      <w:r>
        <w:t>,</w:t>
      </w:r>
      <w:r w:rsidR="0020030B">
        <w:t xml:space="preserve"> (</w:t>
      </w:r>
      <w:proofErr w:type="spellStart"/>
      <w:r w:rsidR="0020030B">
        <w:t>Cuit</w:t>
      </w:r>
      <w:proofErr w:type="spellEnd"/>
      <w:r w:rsidR="0020030B">
        <w:t xml:space="preserve"> Comisionista) + </w:t>
      </w:r>
      <w:proofErr w:type="spellStart"/>
      <w:r w:rsidR="0020030B">
        <w:t>Razon</w:t>
      </w:r>
      <w:proofErr w:type="spellEnd"/>
      <w:r w:rsidR="0020030B">
        <w:t xml:space="preserve">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proofErr w:type="spellStart"/>
      <w:r w:rsidR="0020030B" w:rsidRPr="00E650A2">
        <w:rPr>
          <w:b/>
          <w:color w:val="943634" w:themeColor="accent2" w:themeShade="BF"/>
        </w:rPr>
        <w:t>RazonSocial</w:t>
      </w:r>
      <w:proofErr w:type="spellEnd"/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proofErr w:type="spellStart"/>
      <w:r w:rsidRPr="00546BF7">
        <w:t>idcnpedido</w:t>
      </w:r>
      <w:proofErr w:type="spellEnd"/>
      <w:r w:rsidRPr="00546BF7">
        <w:t xml:space="preserve"> </w:t>
      </w:r>
      <w:proofErr w:type="spellStart"/>
      <w:r w:rsidRPr="00546BF7">
        <w:t>is</w:t>
      </w:r>
      <w:proofErr w:type="spellEnd"/>
      <w:r w:rsidRPr="00546BF7">
        <w:t xml:space="preserve"> </w:t>
      </w:r>
      <w:proofErr w:type="spellStart"/>
      <w:r w:rsidRPr="00546BF7">
        <w:t>null</w:t>
      </w:r>
      <w:proofErr w:type="spellEnd"/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dthasta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 xml:space="preserve">and DTENTREGA&lt;= </w:t>
      </w:r>
      <w:proofErr w:type="spellStart"/>
      <w:r w:rsidRPr="008964CC">
        <w:rPr>
          <w:highlight w:val="lightGray"/>
        </w:rPr>
        <w:t>parametroFecha</w:t>
      </w:r>
      <w:proofErr w:type="spellEnd"/>
      <w:r w:rsidRPr="008964CC">
        <w:rPr>
          <w:highlight w:val="lightGray"/>
        </w:rPr>
        <w:t xml:space="preserve"> (</w:t>
      </w:r>
      <w:proofErr w:type="spellStart"/>
      <w:r w:rsidRPr="008964CC">
        <w:rPr>
          <w:highlight w:val="lightGray"/>
        </w:rPr>
        <w:t>dthasta</w:t>
      </w:r>
      <w:proofErr w:type="spellEnd"/>
      <w:r w:rsidRPr="008964CC">
        <w:rPr>
          <w:highlight w:val="lightGray"/>
        </w:rPr>
        <w:t>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idcanal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idcanal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“CO”,”VE”,”TE”), </w:t>
      </w:r>
      <w:r w:rsidR="00DE1B01">
        <w:t xml:space="preserve">puede contener un solo canal o los 3 en una misma cadena: </w:t>
      </w:r>
      <w:proofErr w:type="spellStart"/>
      <w:r w:rsidR="00DE1B01">
        <w:t>Ej</w:t>
      </w:r>
      <w:proofErr w:type="spellEnd"/>
      <w:r w:rsidR="00DE1B01">
        <w:t xml:space="preserve">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idcomisionistas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TransID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transid</w:t>
      </w:r>
      <w:proofErr w:type="spellEnd"/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proofErr w:type="spellStart"/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proofErr w:type="spellEnd"/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proofErr w:type="spellStart"/>
      <w:r w:rsidRPr="00C25735">
        <w:rPr>
          <w:b/>
          <w:color w:val="943634" w:themeColor="accent2" w:themeShade="BF"/>
        </w:rPr>
        <w:t>dtentrega</w:t>
      </w:r>
      <w:proofErr w:type="spellEnd"/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cuit</w:t>
      </w:r>
      <w:proofErr w:type="spellEnd"/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Razon</w:t>
      </w:r>
      <w:proofErr w:type="spellEnd"/>
      <w:r>
        <w:t xml:space="preserve"> Social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razonsocial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</w:t>
      </w:r>
      <w:proofErr w:type="spellStart"/>
      <w:r>
        <w:t>Comi</w:t>
      </w:r>
      <w:proofErr w:type="spellEnd"/>
      <w:r>
        <w:t xml:space="preserve">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Direccion</w:t>
      </w:r>
      <w:proofErr w:type="spellEnd"/>
      <w:r>
        <w:t xml:space="preserve"> del pedido</w:t>
      </w:r>
      <w:r w:rsidR="009655E7">
        <w:t xml:space="preserve"> as </w:t>
      </w:r>
      <w:proofErr w:type="spellStart"/>
      <w:r w:rsidR="009655E7" w:rsidRPr="009655E7">
        <w:rPr>
          <w:b/>
          <w:color w:val="943634" w:themeColor="accent2" w:themeShade="BF"/>
        </w:rPr>
        <w:t>direccion</w:t>
      </w:r>
      <w:proofErr w:type="spellEnd"/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 xml:space="preserve">el detalle del pedido original, la búsqueda puede ser por </w:t>
      </w:r>
      <w:proofErr w:type="spellStart"/>
      <w:r>
        <w:t>transid</w:t>
      </w:r>
      <w:proofErr w:type="spellEnd"/>
      <w:r>
        <w:t xml:space="preserve"> (reparto) o por </w:t>
      </w:r>
      <w:proofErr w:type="spellStart"/>
      <w:r>
        <w:t>idcomisionista</w:t>
      </w:r>
      <w:proofErr w:type="spellEnd"/>
      <w:r>
        <w:t xml:space="preserve">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proofErr w:type="spellStart"/>
      <w:r>
        <w:t>TransID</w:t>
      </w:r>
      <w:proofErr w:type="spellEnd"/>
      <w:r>
        <w:t xml:space="preserve"> as </w:t>
      </w:r>
      <w:proofErr w:type="spellStart"/>
      <w:r w:rsidRPr="00FE793F">
        <w:rPr>
          <w:b/>
          <w:color w:val="943634" w:themeColor="accent2" w:themeShade="BF"/>
        </w:rPr>
        <w:t>transid</w:t>
      </w:r>
      <w:proofErr w:type="spellEnd"/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proofErr w:type="spellStart"/>
      <w:r>
        <w:t>IdComisionista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idcomisionista</w:t>
      </w:r>
      <w:proofErr w:type="spellEnd"/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razonSocial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proofErr w:type="spellStart"/>
      <w:r>
        <w:rPr>
          <w:b/>
          <w:color w:val="943634" w:themeColor="accent2" w:themeShade="BF"/>
        </w:rPr>
        <w:t>amtotal</w:t>
      </w:r>
      <w:proofErr w:type="spellEnd"/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proofErr w:type="spellStart"/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  <w:proofErr w:type="spellEnd"/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 xml:space="preserve">Importante: Se guardarán los pedidos seleccionados para la pre-visualización, identificando el idpersona que lo generó, generando un </w:t>
      </w:r>
      <w:proofErr w:type="spellStart"/>
      <w:r w:rsidRPr="004705BF">
        <w:rPr>
          <w:highlight w:val="lightGray"/>
        </w:rPr>
        <w:t>idtransaccion</w:t>
      </w:r>
      <w:proofErr w:type="spellEnd"/>
      <w:r w:rsidRPr="004705BF">
        <w:rPr>
          <w:highlight w:val="lightGray"/>
        </w:rPr>
        <w:t xml:space="preserve">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proofErr w:type="spellStart"/>
      <w:r w:rsidRPr="009655E7">
        <w:rPr>
          <w:b/>
          <w:color w:val="943634" w:themeColor="accent2" w:themeShade="BF"/>
        </w:rPr>
        <w:t>qtbtoconsolidar</w:t>
      </w:r>
      <w:proofErr w:type="spellEnd"/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transids</w:t>
      </w:r>
      <w:proofErr w:type="spellEnd"/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</w:t>
      </w:r>
      <w:r w:rsidR="00B84134">
        <w:t>está</w:t>
      </w:r>
      <w:r>
        <w:t xml:space="preserve">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164AB" w:rsidRDefault="00B164AB" w:rsidP="00B164AB">
      <w:pPr>
        <w:pStyle w:val="Prrafodelista"/>
        <w:numPr>
          <w:ilvl w:val="0"/>
          <w:numId w:val="24"/>
        </w:numPr>
        <w:ind w:left="1843"/>
      </w:pPr>
      <w:proofErr w:type="spellStart"/>
      <w:r>
        <w:t>Get</w:t>
      </w:r>
      <w:proofErr w:type="spellEnd"/>
      <w:r>
        <w:t xml:space="preserve"> realizado correctamente =1, </w:t>
      </w:r>
      <w:proofErr w:type="spellStart"/>
      <w:r>
        <w:t>insert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B164AB" w:rsidRPr="008D5EDE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Mensaje de error en el </w:t>
      </w:r>
      <w:proofErr w:type="spellStart"/>
      <w:r>
        <w:t>get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B164AB" w:rsidRDefault="00B164AB" w:rsidP="00B164AB">
      <w:pPr>
        <w:pStyle w:val="Prrafodelista"/>
        <w:ind w:left="1418"/>
      </w:pP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proofErr w:type="spellStart"/>
      <w:r w:rsidR="00683E38" w:rsidRPr="00683E38">
        <w:t>tblslv_grupo_sector</w:t>
      </w:r>
      <w:proofErr w:type="spellEnd"/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3627034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lastRenderedPageBreak/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está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TransID</w:t>
      </w:r>
      <w:proofErr w:type="spellEnd"/>
      <w:r>
        <w:t xml:space="preserve"> del pedido as </w:t>
      </w:r>
      <w:proofErr w:type="spellStart"/>
      <w:r w:rsidRPr="0023754F">
        <w:rPr>
          <w:b/>
          <w:color w:val="943634" w:themeColor="accent2" w:themeShade="BF"/>
        </w:rPr>
        <w:t>transID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Orden </w:t>
      </w:r>
      <w:r w:rsidR="00EC5D04">
        <w:t xml:space="preserve">as </w:t>
      </w:r>
      <w:proofErr w:type="spellStart"/>
      <w:r>
        <w:rPr>
          <w:b/>
          <w:color w:val="943634" w:themeColor="accent2" w:themeShade="BF"/>
        </w:rPr>
        <w:t>nroorden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Razon</w:t>
      </w:r>
      <w:proofErr w:type="spellEnd"/>
      <w:r>
        <w:t xml:space="preserve">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Cuit</w:t>
      </w:r>
      <w:proofErr w:type="spellEnd"/>
      <w:r w:rsidR="00EC5D04">
        <w:t xml:space="preserve"> </w:t>
      </w:r>
      <w:r>
        <w:t>del cliente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 w:rsidRPr="007534F3">
        <w:t>Razon</w:t>
      </w:r>
      <w:proofErr w:type="spellEnd"/>
      <w:r w:rsidRPr="007534F3">
        <w:t xml:space="preserve"> social del cliente</w:t>
      </w:r>
      <w:r w:rsidR="00EC5D04" w:rsidRPr="007534F3">
        <w:t xml:space="preserve"> as </w:t>
      </w:r>
      <w:proofErr w:type="spellStart"/>
      <w:r w:rsidRPr="007534F3">
        <w:rPr>
          <w:b/>
          <w:color w:val="943634" w:themeColor="accent2" w:themeShade="BF"/>
        </w:rPr>
        <w:t>razonsocial</w:t>
      </w:r>
      <w:proofErr w:type="spellEnd"/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proofErr w:type="spellStart"/>
      <w:r w:rsidR="007534F3">
        <w:rPr>
          <w:b/>
          <w:color w:val="943634" w:themeColor="accent2" w:themeShade="BF"/>
        </w:rPr>
        <w:t>direccion</w:t>
      </w:r>
      <w:proofErr w:type="spellEnd"/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dtentrega</w:t>
      </w:r>
      <w:proofErr w:type="spellEnd"/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3627035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 w:rsidR="00FB6E50">
        <w:t>5</w:t>
      </w:r>
      <w:r>
        <w:t>0)+</w:t>
      </w:r>
      <w:proofErr w:type="spellStart"/>
      <w:r>
        <w:t>identificadorZona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2) as </w:t>
      </w:r>
      <w:proofErr w:type="spellStart"/>
      <w:r w:rsidR="003A7196">
        <w:rPr>
          <w:b/>
          <w:color w:val="943634" w:themeColor="accent2" w:themeShade="BF"/>
        </w:rPr>
        <w:t>transid_zona</w:t>
      </w:r>
      <w:proofErr w:type="spellEnd"/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proofErr w:type="spellStart"/>
      <w:r>
        <w:t>Update</w:t>
      </w:r>
      <w:proofErr w:type="spellEnd"/>
      <w:r>
        <w:t xml:space="preserve"> realizado correctamente</w:t>
      </w:r>
      <w:r w:rsidR="00B113C5">
        <w:t xml:space="preserve"> =1, </w:t>
      </w:r>
      <w:proofErr w:type="spellStart"/>
      <w:r w:rsidR="00B113C5">
        <w:t>Update</w:t>
      </w:r>
      <w:proofErr w:type="spellEnd"/>
      <w:r w:rsidR="00B113C5">
        <w:t xml:space="preserve"> realizado con error=0</w:t>
      </w:r>
      <w:r w:rsidR="005A1798">
        <w:t xml:space="preserve">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update</w:t>
      </w:r>
      <w:proofErr w:type="spellEnd"/>
      <w:r w:rsidR="005A1798">
        <w:t xml:space="preserve"> as </w:t>
      </w:r>
      <w:proofErr w:type="spellStart"/>
      <w:r w:rsidR="00415BAA">
        <w:rPr>
          <w:b/>
          <w:color w:val="943634" w:themeColor="accent2" w:themeShade="BF"/>
        </w:rPr>
        <w:t>p_error</w:t>
      </w:r>
      <w:proofErr w:type="spellEnd"/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generado as </w:t>
      </w:r>
      <w:proofErr w:type="spellStart"/>
      <w:r w:rsidRPr="00AE4930">
        <w:rPr>
          <w:b/>
          <w:color w:val="943634" w:themeColor="accent2" w:themeShade="BF"/>
        </w:rPr>
        <w:t>idconsolidadoM</w:t>
      </w:r>
      <w:proofErr w:type="spellEnd"/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Create</w:t>
      </w:r>
      <w:proofErr w:type="spellEnd"/>
      <w:r>
        <w:t xml:space="preserve"> realizado correctamente =1, </w:t>
      </w:r>
      <w:proofErr w:type="spellStart"/>
      <w:r>
        <w:t>Create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create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</w:t>
      </w:r>
      <w:proofErr w:type="spellEnd"/>
      <w:r>
        <w:t>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tblslvconsolidadoMDet</w:t>
      </w:r>
      <w:proofErr w:type="spellEnd"/>
      <w:r>
        <w:t>:</w:t>
      </w:r>
      <w:r w:rsidR="00D54F68">
        <w:t xml:space="preserve"> Se consolidan solo los artículos donde la sumatoria sea mayor igual a la cantidad </w:t>
      </w:r>
      <w:proofErr w:type="spellStart"/>
      <w:r w:rsidR="00D54F68">
        <w:t>qtconsolidado</w:t>
      </w:r>
      <w:proofErr w:type="spellEnd"/>
      <w:r w:rsidR="00D54F68">
        <w:t>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reparto):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</w:t>
      </w:r>
      <w:proofErr w:type="spellEnd"/>
      <w:r>
        <w:t>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tblslvconsolidadocomidet</w:t>
      </w:r>
      <w:proofErr w:type="spellEnd"/>
      <w:r>
        <w:t>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5pt;height:299.25pt" o:ole="">
            <v:imagedata r:id="rId14" o:title=""/>
          </v:shape>
          <o:OLEObject Type="Embed" ProgID="Visio.Drawing.11" ShapeID="_x0000_i1028" DrawAspect="Content" ObjectID="_1643627036" r:id="rId15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proofErr w:type="spellStart"/>
      <w:r w:rsidRPr="00F6414A">
        <w:rPr>
          <w:b/>
          <w:color w:val="943634" w:themeColor="accent2" w:themeShade="BF"/>
        </w:rPr>
        <w:t>IDConsolidadoM</w:t>
      </w:r>
      <w:proofErr w:type="spellEnd"/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proofErr w:type="spellStart"/>
      <w:r>
        <w:t>Trunc</w:t>
      </w:r>
      <w:proofErr w:type="spellEnd"/>
      <w:r>
        <w:t xml:space="preserve">(fecha de consolidado) + </w:t>
      </w:r>
      <w:proofErr w:type="spellStart"/>
      <w:r>
        <w:t>idconsolidadoM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NroConsolidado</w:t>
      </w:r>
      <w:proofErr w:type="spellEnd"/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proofErr w:type="spellStart"/>
      <w:r w:rsidRPr="00F6414A">
        <w:t>upper</w:t>
      </w:r>
      <w:proofErr w:type="spellEnd"/>
      <w:r w:rsidRPr="00F6414A">
        <w:t>(</w:t>
      </w:r>
      <w:proofErr w:type="spellStart"/>
      <w:r w:rsidRPr="00F6414A">
        <w:t>pe.dsnombre</w:t>
      </w:r>
      <w:proofErr w:type="spellEnd"/>
      <w:r w:rsidRPr="00F6414A">
        <w:t xml:space="preserve">) || ' ' || </w:t>
      </w:r>
      <w:proofErr w:type="spellStart"/>
      <w:r w:rsidRPr="00F6414A">
        <w:t>upper</w:t>
      </w:r>
      <w:proofErr w:type="spellEnd"/>
      <w:r w:rsidRPr="00F6414A">
        <w:t>(</w:t>
      </w:r>
      <w:proofErr w:type="spellStart"/>
      <w:r w:rsidRPr="00F6414A">
        <w:t>pe.dsapellido</w:t>
      </w:r>
      <w:proofErr w:type="spellEnd"/>
      <w:r w:rsidRPr="00F6414A">
        <w:t>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5A20F0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5A2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PE.Idpersona,</w:t>
            </w:r>
            <w:r w:rsidRPr="005A2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proofErr w:type="spellEnd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pe.dsnombre</w:t>
            </w:r>
            <w:proofErr w:type="spellEnd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) || </w:t>
            </w:r>
            <w:r w:rsidRPr="005A20F0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 '</w:t>
            </w: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|| </w:t>
            </w:r>
            <w:proofErr w:type="spellStart"/>
            <w:r w:rsidRPr="005A2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proofErr w:type="spellEnd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pe.dsapellido</w:t>
            </w:r>
            <w:proofErr w:type="spellEnd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) Armador </w:t>
            </w:r>
          </w:p>
          <w:p w:rsidR="00E939F9" w:rsidRPr="005A20F0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</w:t>
            </w:r>
            <w:r w:rsidRPr="005A2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PERMISOS          P, PERSONAS PE</w:t>
            </w:r>
          </w:p>
          <w:p w:rsidR="00E939F9" w:rsidRPr="005A20F0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</w:t>
            </w:r>
            <w:r w:rsidRPr="005A2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P.IDPERSONA = PE.IDPERSONA</w:t>
            </w:r>
          </w:p>
          <w:p w:rsidR="00E939F9" w:rsidRDefault="00E939F9" w:rsidP="00E939F9"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</w:t>
            </w:r>
            <w:r w:rsidRPr="005A20F0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P.Nmgrupotarea</w:t>
            </w:r>
            <w:proofErr w:type="spellEnd"/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=</w:t>
            </w:r>
            <w:r w:rsidRPr="005A20F0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proofErr w:type="spellStart"/>
            <w:r w:rsidRPr="005A20F0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Expedicion</w:t>
            </w:r>
            <w:proofErr w:type="spellEnd"/>
            <w:r w:rsidRPr="005A20F0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r w:rsidRPr="005A20F0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 w:rsidRPr="005A20F0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proofErr w:type="spellStart"/>
            <w:r w:rsidRPr="005A20F0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getvlparametro</w:t>
            </w:r>
            <w:proofErr w:type="spellEnd"/>
            <w:r w:rsidRPr="005A20F0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('</w:t>
            </w:r>
            <w:proofErr w:type="spellStart"/>
            <w:r w:rsidRPr="005A20F0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CdRolComisionista</w:t>
            </w:r>
            <w:proofErr w:type="spellEnd"/>
            <w:r w:rsidRPr="005A20F0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</w:t>
      </w:r>
      <w:r w:rsidR="006F15DE">
        <w:t xml:space="preserve">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proofErr w:type="spellStart"/>
      <w:r w:rsidRPr="00A80D04">
        <w:rPr>
          <w:highlight w:val="lightGray"/>
        </w:rPr>
        <w:lastRenderedPageBreak/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 xml:space="preserve">Se asignan los artículos del </w:t>
      </w:r>
      <w:proofErr w:type="spellStart"/>
      <w:r>
        <w:t>arra</w:t>
      </w:r>
      <w:r w:rsidR="00EC763A">
        <w:t>y</w:t>
      </w:r>
      <w:proofErr w:type="spellEnd"/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</w:t>
      </w:r>
      <w:proofErr w:type="spellStart"/>
      <w:r>
        <w:t>tblslvtarea</w:t>
      </w:r>
      <w:proofErr w:type="spellEnd"/>
      <w:r>
        <w:t xml:space="preserve">, </w:t>
      </w:r>
      <w:proofErr w:type="spellStart"/>
      <w:r>
        <w:t>tblslvtareadet</w:t>
      </w:r>
      <w:proofErr w:type="spellEnd"/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 w:rsidR="004F2156">
        <w:t>cdarticulos</w:t>
      </w:r>
      <w:proofErr w:type="spellEnd"/>
      <w:r>
        <w:t xml:space="preserve"> as </w:t>
      </w:r>
      <w:proofErr w:type="spellStart"/>
      <w:r w:rsidR="004F2156">
        <w:rPr>
          <w:b/>
          <w:color w:val="943634" w:themeColor="accent2" w:themeShade="BF"/>
        </w:rPr>
        <w:t>articulos</w:t>
      </w:r>
      <w:proofErr w:type="spellEnd"/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IDTabla</w:t>
      </w:r>
      <w:proofErr w:type="spellEnd"/>
      <w:r w:rsidR="00864FCB">
        <w:t xml:space="preserve"> as </w:t>
      </w:r>
      <w:proofErr w:type="spellStart"/>
      <w:r>
        <w:rPr>
          <w:b/>
          <w:color w:val="943634" w:themeColor="accent2" w:themeShade="BF"/>
        </w:rPr>
        <w:t>idTabla</w:t>
      </w:r>
      <w:proofErr w:type="spellEnd"/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 w:rsidR="00D9133C">
        <w:t xml:space="preserve"> </w:t>
      </w:r>
      <w:proofErr w:type="spellStart"/>
      <w:r w:rsidR="00D9133C"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armador as </w:t>
      </w:r>
      <w:proofErr w:type="spellStart"/>
      <w:r>
        <w:rPr>
          <w:b/>
          <w:color w:val="943634" w:themeColor="accent2" w:themeShade="BF"/>
        </w:rPr>
        <w:t>IdArmador</w:t>
      </w:r>
      <w:proofErr w:type="spellEnd"/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Cdtipo</w:t>
      </w:r>
      <w:proofErr w:type="spellEnd"/>
      <w:r>
        <w:t xml:space="preserve"> de tarea as </w:t>
      </w:r>
      <w:proofErr w:type="spellStart"/>
      <w:r w:rsidRPr="00867C7B">
        <w:rPr>
          <w:b/>
          <w:color w:val="943634" w:themeColor="accent2" w:themeShade="BF"/>
        </w:rPr>
        <w:t>cdtipo</w:t>
      </w:r>
      <w:proofErr w:type="spellEnd"/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proofErr w:type="spellStart"/>
      <w:r>
        <w:t>insert</w:t>
      </w:r>
      <w:proofErr w:type="spellEnd"/>
      <w:r w:rsidR="00864FCB">
        <w:t xml:space="preserve"> realizado correctamente =1, </w:t>
      </w:r>
      <w:proofErr w:type="spellStart"/>
      <w:r>
        <w:t>insert</w:t>
      </w:r>
      <w:proofErr w:type="spellEnd"/>
      <w:r w:rsidR="00864FCB">
        <w:t xml:space="preserve"> realizado con error=0 as </w:t>
      </w:r>
      <w:proofErr w:type="spellStart"/>
      <w:r w:rsidR="00864FCB">
        <w:rPr>
          <w:b/>
          <w:color w:val="943634" w:themeColor="accent2" w:themeShade="BF"/>
        </w:rPr>
        <w:t>p_ok</w:t>
      </w:r>
      <w:proofErr w:type="spellEnd"/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 w:rsidR="004F2156"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 xml:space="preserve">Devolverá el listado de artículos que debe </w:t>
      </w:r>
      <w:proofErr w:type="spellStart"/>
      <w:r>
        <w:t>pickear</w:t>
      </w:r>
      <w:proofErr w:type="spellEnd"/>
      <w:r>
        <w:t xml:space="preserve">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AE6697" w:rsidP="00C97C8B">
      <w:pPr>
        <w:pStyle w:val="Prrafodelista"/>
        <w:ind w:left="1080"/>
      </w:pPr>
      <w:r>
        <w:object w:dxaOrig="5806" w:dyaOrig="1754">
          <v:shape id="_x0000_i1029" type="#_x0000_t75" style="width:290.25pt;height:87.75pt" o:ole="">
            <v:imagedata r:id="rId16" o:title=""/>
          </v:shape>
          <o:OLEObject Type="Embed" ProgID="Visio.Drawing.11" ShapeID="_x0000_i1029" DrawAspect="Content" ObjectID="_1643627037" r:id="rId17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864FCB" w:rsidRDefault="00D35044" w:rsidP="009F2841">
      <w:pPr>
        <w:pStyle w:val="Prrafodelista"/>
        <w:numPr>
          <w:ilvl w:val="0"/>
          <w:numId w:val="9"/>
        </w:numPr>
        <w:ind w:left="1843"/>
      </w:pPr>
      <w:r>
        <w:t xml:space="preserve">Clave del armador as </w:t>
      </w:r>
      <w:r w:rsidRPr="00D35044">
        <w:rPr>
          <w:b/>
          <w:color w:val="943634" w:themeColor="accent2" w:themeShade="BF"/>
        </w:rPr>
        <w:t>identificador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D35044">
        <w:rPr>
          <w:b/>
          <w:color w:val="943634" w:themeColor="accent2" w:themeShade="BF"/>
        </w:rPr>
        <w:t>idpersona</w:t>
      </w:r>
      <w:proofErr w:type="spellEnd"/>
    </w:p>
    <w:p w:rsidR="009F2841" w:rsidRDefault="00D35044" w:rsidP="009F2841">
      <w:pPr>
        <w:pStyle w:val="Prrafodelista"/>
        <w:numPr>
          <w:ilvl w:val="0"/>
          <w:numId w:val="10"/>
        </w:numPr>
        <w:ind w:left="1843"/>
      </w:pPr>
      <w:r>
        <w:t>Armador encontrado =1, no encontrado=0</w:t>
      </w:r>
      <w:r w:rsidR="009F2841">
        <w:t xml:space="preserve"> as </w:t>
      </w:r>
      <w:proofErr w:type="spellStart"/>
      <w:r w:rsidR="009F2841">
        <w:rPr>
          <w:b/>
          <w:color w:val="943634" w:themeColor="accent2" w:themeShade="BF"/>
        </w:rPr>
        <w:t>p_ok</w:t>
      </w:r>
      <w:proofErr w:type="spellEnd"/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 xml:space="preserve">la búsqueda (Armador no encontrado, clave vencida, </w:t>
      </w:r>
      <w:proofErr w:type="spellStart"/>
      <w:r w:rsidR="00D35044">
        <w:t>etc</w:t>
      </w:r>
      <w:proofErr w:type="spellEnd"/>
      <w:r w:rsidR="00D35044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 xml:space="preserve">Obtener listado de </w:t>
      </w:r>
      <w:proofErr w:type="spellStart"/>
      <w:r w:rsidRPr="00925CE4">
        <w:rPr>
          <w:i/>
          <w:u w:val="single"/>
        </w:rPr>
        <w:t>picking</w:t>
      </w:r>
      <w:proofErr w:type="spellEnd"/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</w:t>
      </w:r>
      <w:proofErr w:type="gramStart"/>
      <w:r w:rsidR="00575434">
        <w:t>?</w:t>
      </w:r>
      <w:proofErr w:type="gramEnd"/>
      <w:r w:rsidR="00575434">
        <w:t>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 xml:space="preserve">á a ingresar el </w:t>
      </w:r>
      <w:proofErr w:type="spellStart"/>
      <w:r w:rsidR="00C97C8B">
        <w:t>nro</w:t>
      </w:r>
      <w:proofErr w:type="spellEnd"/>
      <w:r w:rsidR="00C97C8B">
        <w:t xml:space="preserve">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</w:t>
      </w:r>
      <w:proofErr w:type="spellStart"/>
      <w:r>
        <w:t>t</w:t>
      </w:r>
      <w:r w:rsidR="00212F7E">
        <w:t>blslvtipotarea</w:t>
      </w:r>
      <w:proofErr w:type="spellEnd"/>
      <w:r w:rsidR="00212F7E">
        <w:t>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 xml:space="preserve">No deberá devolver los artículos que tengan </w:t>
      </w:r>
      <w:proofErr w:type="spellStart"/>
      <w:r>
        <w:t>QtUnidadMedidaBasePicking</w:t>
      </w:r>
      <w:proofErr w:type="spellEnd"/>
      <w:r>
        <w:t xml:space="preserve"> o </w:t>
      </w:r>
      <w:proofErr w:type="spellStart"/>
      <w:r>
        <w:t>QtPiezasPicking</w:t>
      </w:r>
      <w:proofErr w:type="spellEnd"/>
      <w:r>
        <w:t xml:space="preserve"> en “0”.</w:t>
      </w:r>
    </w:p>
    <w:p w:rsidR="00A10C08" w:rsidRDefault="00A10C08" w:rsidP="00C97C8B">
      <w:pPr>
        <w:ind w:left="1134"/>
      </w:pPr>
      <w:r>
        <w:object w:dxaOrig="5806" w:dyaOrig="1754">
          <v:shape id="_x0000_i1030" type="#_x0000_t75" style="width:290.25pt;height:87.75pt" o:ole="">
            <v:imagedata r:id="rId18" o:title=""/>
          </v:shape>
          <o:OLEObject Type="Embed" ProgID="Visio.Drawing.11" ShapeID="_x0000_i1030" DrawAspect="Content" ObjectID="_1643627038" r:id="rId19"/>
        </w:object>
      </w:r>
    </w:p>
    <w:p w:rsidR="00AE6697" w:rsidRDefault="00487E1F" w:rsidP="00C97C8B">
      <w:pPr>
        <w:ind w:left="1134"/>
      </w:pPr>
      <w:r>
        <w:object w:dxaOrig="5838" w:dyaOrig="1754">
          <v:shape id="_x0000_i1031" type="#_x0000_t75" style="width:291.75pt;height:87.75pt" o:ole="">
            <v:imagedata r:id="rId20" o:title=""/>
          </v:shape>
          <o:OLEObject Type="Embed" ProgID="Visio.Drawing.11" ShapeID="_x0000_i1031" DrawAspect="Content" ObjectID="_1643627039" r:id="rId21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</w:t>
      </w:r>
      <w:proofErr w:type="spellStart"/>
      <w:r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proofErr w:type="spellStart"/>
      <w:r w:rsidRPr="00596348">
        <w:rPr>
          <w:b/>
          <w:color w:val="943634" w:themeColor="accent2" w:themeShade="BF"/>
        </w:rPr>
        <w:t>icgeneraremito</w:t>
      </w:r>
      <w:proofErr w:type="spellEnd"/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</w:t>
      </w:r>
      <w:proofErr w:type="spellStart"/>
      <w:r w:rsidR="00596348">
        <w:t>ej</w:t>
      </w:r>
      <w:proofErr w:type="spellEnd"/>
      <w:r w:rsidR="00596348">
        <w:t xml:space="preserve">: no tiene nada asignado, </w:t>
      </w:r>
      <w:proofErr w:type="spellStart"/>
      <w:r w:rsidR="00596348">
        <w:t>etc</w:t>
      </w:r>
      <w:proofErr w:type="spellEnd"/>
      <w:r w:rsidR="00596348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proofErr w:type="spellStart"/>
      <w:r>
        <w:t>CdArticulo</w:t>
      </w:r>
      <w:proofErr w:type="spellEnd"/>
      <w:r w:rsidR="00500F41"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</w:t>
      </w:r>
      <w:proofErr w:type="spellStart"/>
      <w:r>
        <w:t>cdarticulo</w:t>
      </w:r>
      <w:proofErr w:type="spellEnd"/>
      <w:r>
        <w:t xml:space="preserve">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proofErr w:type="spellStart"/>
      <w:r w:rsidRPr="002116B6">
        <w:rPr>
          <w:b/>
          <w:color w:val="943634" w:themeColor="accent2" w:themeShade="BF"/>
        </w:rPr>
        <w:t>ubicacion</w:t>
      </w:r>
      <w:proofErr w:type="spellEnd"/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 xml:space="preserve">Registrar </w:t>
      </w:r>
      <w:proofErr w:type="spellStart"/>
      <w:r w:rsidRPr="004B05B8">
        <w:rPr>
          <w:i/>
          <w:u w:val="single"/>
        </w:rPr>
        <w:t>picking</w:t>
      </w:r>
      <w:proofErr w:type="spellEnd"/>
    </w:p>
    <w:p w:rsidR="0052357A" w:rsidRDefault="0052357A" w:rsidP="0052357A">
      <w:pPr>
        <w:pStyle w:val="Prrafodelista"/>
        <w:ind w:left="1080"/>
      </w:pPr>
      <w:r>
        <w:t xml:space="preserve">Registra el </w:t>
      </w:r>
      <w:proofErr w:type="spellStart"/>
      <w:r>
        <w:t>picking</w:t>
      </w:r>
      <w:proofErr w:type="spellEnd"/>
      <w:r>
        <w:t xml:space="preserve"> del armador por </w:t>
      </w:r>
      <w:proofErr w:type="spellStart"/>
      <w:r>
        <w:t>HanHeld</w:t>
      </w:r>
      <w:proofErr w:type="spellEnd"/>
      <w:r>
        <w:t>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el código de barras corresponda a la tarea especificada.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 xml:space="preserve">Se debe validar que la cantidad no supere la cantidad faltante a </w:t>
      </w:r>
      <w:proofErr w:type="spellStart"/>
      <w:r>
        <w:t>pickear</w:t>
      </w:r>
      <w:proofErr w:type="spellEnd"/>
      <w:r>
        <w:t xml:space="preserve"> del artículo especificado por el código de barras y </w:t>
      </w:r>
      <w:proofErr w:type="spellStart"/>
      <w:r>
        <w:t>cdarticulo</w:t>
      </w:r>
      <w:proofErr w:type="spellEnd"/>
      <w:r>
        <w:t xml:space="preserve">. El código de barras corresponde a un tipo de unidad de medida, verificar el </w:t>
      </w:r>
      <w:proofErr w:type="spellStart"/>
      <w:r>
        <w:t>UxB</w:t>
      </w:r>
      <w:proofErr w:type="spellEnd"/>
      <w:r>
        <w:t>.</w:t>
      </w:r>
    </w:p>
    <w:p w:rsidR="001F6D48" w:rsidRPr="00D223A1" w:rsidRDefault="001F6D48" w:rsidP="001F6D48">
      <w:pPr>
        <w:pStyle w:val="Prrafodelista"/>
        <w:numPr>
          <w:ilvl w:val="0"/>
          <w:numId w:val="22"/>
        </w:numPr>
      </w:pPr>
      <w:r>
        <w:t xml:space="preserve">Si la cantidad es “0”, y no se envía un código </w:t>
      </w:r>
      <w:r w:rsidR="00936C56">
        <w:t xml:space="preserve">de barras, se debe sumar al valor anterior (por defecto NULL) y pasar al siguiente artículo para </w:t>
      </w:r>
      <w:proofErr w:type="spellStart"/>
      <w:r w:rsidR="00936C56">
        <w:t>pickear</w:t>
      </w:r>
      <w:proofErr w:type="spellEnd"/>
      <w:r w:rsidR="00936C56">
        <w:t>.</w:t>
      </w:r>
    </w:p>
    <w:p w:rsidR="001F6D48" w:rsidRDefault="001F6D48" w:rsidP="0052357A">
      <w:pPr>
        <w:pStyle w:val="Prrafodelista"/>
        <w:ind w:left="1080"/>
      </w:pPr>
    </w:p>
    <w:p w:rsidR="00A10C08" w:rsidRDefault="00212F7E" w:rsidP="00DE1A7A">
      <w:pPr>
        <w:pStyle w:val="Prrafodelista"/>
        <w:numPr>
          <w:ilvl w:val="0"/>
          <w:numId w:val="21"/>
        </w:numPr>
      </w:pPr>
      <w:r>
        <w:t>Si el remito = 0 y la carreta &lt;&gt;0</w:t>
      </w:r>
      <w:r w:rsidR="00A10C08">
        <w:t xml:space="preserve"> quiere decir </w:t>
      </w:r>
      <w:r w:rsidR="005972EE">
        <w:t xml:space="preserve">que el usuario ingreso una nueva carreta/roll, así que debe verificar que </w:t>
      </w:r>
      <w:r w:rsidR="00A10C08">
        <w:t>no haya remito/carreta en curso para la tarea especificada, si la hay, enviar mensaje de error</w:t>
      </w:r>
      <w:r w:rsidR="005972EE">
        <w:t>, q</w:t>
      </w:r>
      <w:r w:rsidR="00A10C08">
        <w:t>ue el armador tenga asignacio</w:t>
      </w:r>
      <w:r w:rsidR="005A20F0">
        <w:t xml:space="preserve">nes pendientes (no finalizadas). </w:t>
      </w:r>
      <w:r w:rsidR="00A10C08">
        <w:t xml:space="preserve"> si no tiene</w:t>
      </w:r>
      <w:r w:rsidR="005A20F0">
        <w:t xml:space="preserve"> tareas pendientes por cargar ese </w:t>
      </w:r>
      <w:proofErr w:type="gramStart"/>
      <w:r w:rsidR="005A20F0">
        <w:t xml:space="preserve">armador </w:t>
      </w:r>
      <w:r w:rsidR="00A10C08">
        <w:t>,</w:t>
      </w:r>
      <w:proofErr w:type="gramEnd"/>
      <w:r w:rsidR="00A10C08">
        <w:t xml:space="preserve"> mensaje de error: no tiene asignaciones pendientes.</w:t>
      </w:r>
    </w:p>
    <w:p w:rsidR="005972EE" w:rsidRDefault="005972EE" w:rsidP="005972EE">
      <w:pPr>
        <w:pStyle w:val="Prrafodelista"/>
        <w:ind w:left="1800"/>
      </w:pPr>
      <w:r>
        <w:t xml:space="preserve">Si corresponde generar un nuevo remito, se llena la tabla </w:t>
      </w:r>
      <w:bookmarkStart w:id="0" w:name="_GoBack"/>
      <w:proofErr w:type="spellStart"/>
      <w:r>
        <w:t>tblslvremito</w:t>
      </w:r>
      <w:bookmarkEnd w:id="0"/>
      <w:proofErr w:type="spellEnd"/>
      <w:r>
        <w:t>, con la tarea, identificador de la tabla (</w:t>
      </w:r>
      <w:proofErr w:type="spellStart"/>
      <w:r>
        <w:t>idconsolidadoComi</w:t>
      </w:r>
      <w:proofErr w:type="spellEnd"/>
      <w:r>
        <w:t xml:space="preserve">, </w:t>
      </w:r>
      <w:proofErr w:type="spellStart"/>
      <w:r>
        <w:t>idconsolidadoPedido</w:t>
      </w:r>
      <w:proofErr w:type="spellEnd"/>
      <w:r>
        <w:t xml:space="preserve">, </w:t>
      </w:r>
      <w:proofErr w:type="spellStart"/>
      <w:r>
        <w:t>idpedFaltanteRel</w:t>
      </w:r>
      <w:proofErr w:type="spellEnd"/>
      <w:r>
        <w:t xml:space="preserve">) dependiendo de la tarea a la que corresponde, </w:t>
      </w:r>
      <w:r w:rsidR="001F6D48">
        <w:t xml:space="preserve">estado “en curso”, fecha de remito, de </w:t>
      </w:r>
      <w:proofErr w:type="spellStart"/>
      <w:r w:rsidR="001F6D48">
        <w:t>insert</w:t>
      </w:r>
      <w:proofErr w:type="spellEnd"/>
      <w:r w:rsidR="001F6D48">
        <w:t xml:space="preserve"> y </w:t>
      </w:r>
      <w:proofErr w:type="spellStart"/>
      <w:r w:rsidR="001F6D48">
        <w:t>update</w:t>
      </w:r>
      <w:proofErr w:type="spellEnd"/>
      <w:r w:rsidR="001F6D48">
        <w:t xml:space="preserve"> es la fecha y hora actuales.</w:t>
      </w:r>
    </w:p>
    <w:p w:rsidR="003A3110" w:rsidRPr="003A3110" w:rsidRDefault="003A3110" w:rsidP="00A10C08">
      <w:pPr>
        <w:ind w:left="1440"/>
        <w:rPr>
          <w:color w:val="FF0000"/>
        </w:rPr>
      </w:pPr>
      <w:r w:rsidRPr="003A31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3A311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--OJO validar si la tarea genera remito o no</w:t>
      </w:r>
      <w:proofErr w:type="gramStart"/>
      <w:r w:rsidRPr="003A311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??</w:t>
      </w:r>
      <w:proofErr w:type="gramEnd"/>
    </w:p>
    <w:p w:rsidR="00A10C08" w:rsidRPr="00C5476C" w:rsidRDefault="00C5476C" w:rsidP="00A10C08">
      <w:pPr>
        <w:ind w:left="1440"/>
        <w:rPr>
          <w:color w:val="FF0000"/>
        </w:rPr>
      </w:pPr>
      <w:r w:rsidRPr="00C5476C">
        <w:rPr>
          <w:color w:val="FF0000"/>
        </w:rPr>
        <w:t xml:space="preserve">Como </w:t>
      </w:r>
      <w:r>
        <w:rPr>
          <w:color w:val="FF0000"/>
        </w:rPr>
        <w:t>cierra la carreta y crea otra</w:t>
      </w:r>
      <w:proofErr w:type="gramStart"/>
      <w:r>
        <w:rPr>
          <w:color w:val="FF0000"/>
        </w:rPr>
        <w:t>?</w:t>
      </w:r>
      <w:proofErr w:type="gramEnd"/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tarea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proofErr w:type="spellStart"/>
      <w:r>
        <w:rPr>
          <w:b/>
          <w:color w:val="943634" w:themeColor="accent2" w:themeShade="BF"/>
        </w:rPr>
        <w:t>codbarras</w:t>
      </w:r>
      <w:proofErr w:type="spellEnd"/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proofErr w:type="spellStart"/>
      <w:r>
        <w:t>CdArtículo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proofErr w:type="spellStart"/>
      <w:r>
        <w:t>insert</w:t>
      </w:r>
      <w:proofErr w:type="spellEnd"/>
      <w:r>
        <w:t xml:space="preserve"> realizado correctamente =1, </w:t>
      </w:r>
      <w:proofErr w:type="spellStart"/>
      <w:r>
        <w:t>insert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</w:t>
      </w:r>
      <w:proofErr w:type="spellStart"/>
      <w:r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proofErr w:type="spellStart"/>
      <w:r>
        <w:t>asdasd</w:t>
      </w:r>
      <w:proofErr w:type="spellEnd"/>
    </w:p>
    <w:p w:rsidR="00754C60" w:rsidRPr="00772AB3" w:rsidRDefault="00754C60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lastRenderedPageBreak/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 xml:space="preserve">Distribución/Facturar Consolidado </w:t>
      </w:r>
      <w:proofErr w:type="spellStart"/>
      <w:r w:rsidRPr="00772AB3">
        <w:rPr>
          <w:highlight w:val="cyan"/>
        </w:rPr>
        <w:t>Comi</w:t>
      </w:r>
      <w:proofErr w:type="spellEnd"/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22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9F1" w:rsidRDefault="00F209F1" w:rsidP="00F620BF">
      <w:pPr>
        <w:spacing w:after="0" w:line="240" w:lineRule="auto"/>
      </w:pPr>
      <w:r>
        <w:separator/>
      </w:r>
    </w:p>
  </w:endnote>
  <w:endnote w:type="continuationSeparator" w:id="0">
    <w:p w:rsidR="00F209F1" w:rsidRDefault="00F209F1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D18" w:rsidRPr="002A6D18">
          <w:rPr>
            <w:noProof/>
            <w:lang w:val="es-ES"/>
          </w:rPr>
          <w:t>6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9F1" w:rsidRDefault="00F209F1" w:rsidP="00F620BF">
      <w:pPr>
        <w:spacing w:after="0" w:line="240" w:lineRule="auto"/>
      </w:pPr>
      <w:r>
        <w:separator/>
      </w:r>
    </w:p>
  </w:footnote>
  <w:footnote w:type="continuationSeparator" w:id="0">
    <w:p w:rsidR="00F209F1" w:rsidRDefault="00F209F1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A6D18"/>
    <w:rsid w:val="002B08D9"/>
    <w:rsid w:val="00306F40"/>
    <w:rsid w:val="00344DD9"/>
    <w:rsid w:val="0037042C"/>
    <w:rsid w:val="003A3110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F09"/>
    <w:rsid w:val="00596348"/>
    <w:rsid w:val="005972EE"/>
    <w:rsid w:val="005A1798"/>
    <w:rsid w:val="005A20F0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3801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5476C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A4704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209F1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oleObject" Target="embeddings/Dibujo_de_Microsoft_Visio_2003-20107.vsd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Dibujo_de_Microsoft_Visio_2003-2010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4.vsd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Dibujo_de_Microsoft_Visio_2003-20106.vsd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2122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6</cp:revision>
  <dcterms:created xsi:type="dcterms:W3CDTF">2020-02-19T14:04:00Z</dcterms:created>
  <dcterms:modified xsi:type="dcterms:W3CDTF">2020-02-19T17:17:00Z</dcterms:modified>
</cp:coreProperties>
</file>