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Day-dream-Day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eyes open slowly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at first,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don't know where I am.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smile in my heart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slowly creeps onto my face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 i smell the warm scent of you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 the sheets.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first thought...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run my hand softly down your skin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as my hand begins to rise,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lock eyes.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Cold sea water.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I'm floating on the surface at sunrise.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cool offshore breeze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warm coffee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greets me on board.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Gently bobbing,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your windswept hair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painted on your face.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soft hum rolls across your lips.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 day is almost complete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even though it has only just begun.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Voltaire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