
<file path=[Content_Types].xml><?xml version="1.0" encoding="utf-8"?>
<Types xmlns="http://schemas.openxmlformats.org/package/2006/content-types">
  <Default Extension="bin" ContentType="application/vnd.ms-word.attachedToolbar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B8" w:rsidRDefault="00932975">
      <w:pPr>
        <w:pStyle w:val="affffff0"/>
        <w:framePr w:wrap="around"/>
      </w:pPr>
      <w:r>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bookmarkStart w:id="1" w:name="OLE_LINK26"/>
      <w:r>
        <w:rPr>
          <w:rFonts w:hint="eastAsia"/>
        </w:rPr>
        <w:t>点击此处添加ICS号</w:t>
      </w:r>
      <w:bookmarkEnd w:id="1"/>
      <w:r>
        <w:fldChar w:fldCharType="end"/>
      </w:r>
      <w:bookmarkEnd w:id="0"/>
    </w:p>
    <w:bookmarkStart w:id="2" w:name="WXFLH"/>
    <w:p w:rsidR="006F2CB8" w:rsidRDefault="00932975">
      <w:pPr>
        <w:pStyle w:val="affffff0"/>
        <w:framePr w:wrap="around"/>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点击此处添加中国标准文献分类号</w:t>
      </w:r>
      <w:r>
        <w:fldChar w:fldCharType="end"/>
      </w:r>
      <w:bookmarkEnd w:id="2"/>
    </w:p>
    <w:tbl>
      <w:tblPr>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8"/>
      </w:tblGrid>
      <w:tr w:rsidR="006F2CB8">
        <w:tc>
          <w:tcPr>
            <w:tcW w:w="9638" w:type="dxa"/>
            <w:tcBorders>
              <w:top w:val="nil"/>
              <w:left w:val="nil"/>
              <w:bottom w:val="nil"/>
              <w:right w:val="nil"/>
            </w:tcBorders>
            <w:shd w:val="clear" w:color="auto" w:fill="auto"/>
          </w:tcPr>
          <w:p w:rsidR="006F2CB8" w:rsidRDefault="00932975">
            <w:pPr>
              <w:pStyle w:val="affffff0"/>
              <w:framePr w:wrap="around"/>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3774C963" id="BAH" o:spid="_x0000_s1026" style="position:absolute;left:0;text-align:left;margin-left:-5.25pt;margin-top:0;width:68.25pt;height:15.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" stroked="f"/>
                  </w:pict>
                </mc:Fallback>
              </mc:AlternateContent>
            </w:r>
            <w:r>
              <w:fldChar w:fldCharType="begin">
                <w:ffData>
                  <w:name w:val="BAH"/>
                  <w:enabled/>
                  <w:calcOnExit w:val="0"/>
                  <w:textInput/>
                </w:ffData>
              </w:fldChar>
            </w:r>
            <w:bookmarkStart w:id="3" w:name="BAH"/>
            <w:r>
              <w:instrText xml:space="preserve"> FORMTEXT </w:instrText>
            </w:r>
            <w:r>
              <w:fldChar w:fldCharType="separate"/>
            </w:r>
            <w:r>
              <w:t>     </w:t>
            </w:r>
            <w:r>
              <w:fldChar w:fldCharType="end"/>
            </w:r>
            <w:bookmarkEnd w:id="3"/>
          </w:p>
        </w:tc>
      </w:tr>
    </w:tbl>
    <w:bookmarkStart w:id="4" w:name="c1"/>
    <w:p w:rsidR="006F2CB8" w:rsidRDefault="00932975">
      <w:pPr>
        <w:pStyle w:val="afff7"/>
        <w:framePr w:wrap="around"/>
      </w:pPr>
      <w:r>
        <w:fldChar w:fldCharType="begin">
          <w:ffData>
            <w:name w:val="c1"/>
            <w:enabled/>
            <w:calcOnExit w:val="0"/>
            <w:textInput>
              <w:maxLength w:val="2"/>
            </w:textInput>
          </w:ffData>
        </w:fldChar>
      </w:r>
      <w:r>
        <w:instrText xml:space="preserve"> FORMTEXT </w:instrText>
      </w:r>
      <w:r>
        <w:fldChar w:fldCharType="separate"/>
      </w:r>
      <w:r>
        <w:rPr>
          <w:rFonts w:hint="eastAsia"/>
        </w:rPr>
        <w:t>WS</w:t>
      </w:r>
      <w:r>
        <w:fldChar w:fldCharType="end"/>
      </w:r>
      <w:bookmarkEnd w:id="4"/>
    </w:p>
    <w:p w:rsidR="006F2CB8" w:rsidRDefault="00932975">
      <w:pPr>
        <w:pStyle w:val="afffff4"/>
        <w:framePr w:wrap="around"/>
      </w:pPr>
      <w:r>
        <w:rPr>
          <w:rFonts w:hint="eastAsia"/>
        </w:rPr>
        <w:t>中华人民共和国</w:t>
      </w:r>
      <w:bookmarkStart w:id="5" w:name="c2"/>
      <w:r>
        <w:fldChar w:fldCharType="begin">
          <w:ffData>
            <w:name w:val="c2"/>
            <w:enabled/>
            <w:calcOnExit w:val="0"/>
            <w:textInput/>
          </w:ffData>
        </w:fldChar>
      </w:r>
      <w:r>
        <w:instrText xml:space="preserve"> FORMTEXT </w:instrText>
      </w:r>
      <w:r>
        <w:fldChar w:fldCharType="separate"/>
      </w:r>
      <w:r>
        <w:rPr>
          <w:rFonts w:hint="eastAsia"/>
        </w:rPr>
        <w:t>卫生</w:t>
      </w:r>
      <w:r>
        <w:fldChar w:fldCharType="end"/>
      </w:r>
      <w:bookmarkEnd w:id="5"/>
      <w:r>
        <w:rPr>
          <w:rFonts w:hint="eastAsia"/>
        </w:rPr>
        <w:t>行业标准</w:t>
      </w:r>
    </w:p>
    <w:bookmarkStart w:id="6" w:name="StdNo0"/>
    <w:p w:rsidR="006F2CB8" w:rsidRDefault="00932975">
      <w:pPr>
        <w:pStyle w:val="21"/>
        <w:framePr w:wrap="around"/>
        <w:rPr>
          <w:rFonts w:hAnsi="黑体"/>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r>
      <w:r>
        <w:rPr>
          <w:rFonts w:ascii="Times New Roman"/>
        </w:rPr>
        <w:fldChar w:fldCharType="separate"/>
      </w:r>
      <w:r>
        <w:rPr>
          <w:rFonts w:ascii="Times New Roman"/>
        </w:rPr>
        <w:t>XX</w:t>
      </w:r>
      <w:r>
        <w:rPr>
          <w:rFonts w:ascii="Times New Roman"/>
        </w:rPr>
        <w:fldChar w:fldCharType="end"/>
      </w:r>
      <w:bookmarkEnd w:id="6"/>
      <w:r>
        <w:rPr>
          <w:rFonts w:ascii="Times New Roman"/>
        </w:rPr>
        <w:t xml:space="preserve">/T </w:t>
      </w:r>
      <w:bookmarkStart w:id="7"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rPr>
        <w:t>XXXXX</w:t>
      </w:r>
      <w:r>
        <w:rPr>
          <w:rFonts w:hAnsi="黑体"/>
        </w:rPr>
        <w:fldChar w:fldCharType="end"/>
      </w:r>
      <w:bookmarkEnd w:id="7"/>
      <w:r>
        <w:rPr>
          <w:rFonts w:hAnsi="黑体"/>
        </w:rPr>
        <w:t>—</w:t>
      </w:r>
      <w:bookmarkStart w:id="8"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rPr>
        <w:t>XXXX</w:t>
      </w:r>
      <w:r>
        <w:rPr>
          <w:rFonts w:hAnsi="黑体"/>
        </w:rPr>
        <w:fldChar w:fldCharType="end"/>
      </w:r>
      <w:bookmarkEnd w:id="8"/>
    </w:p>
    <w:tbl>
      <w:tblPr>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0"/>
      </w:tblGrid>
      <w:tr w:rsidR="006F2CB8">
        <w:tc>
          <w:tcPr>
            <w:tcW w:w="9140" w:type="dxa"/>
            <w:tcBorders>
              <w:top w:val="nil"/>
              <w:left w:val="nil"/>
              <w:bottom w:val="nil"/>
              <w:right w:val="nil"/>
            </w:tcBorders>
            <w:shd w:val="clear" w:color="auto" w:fill="auto"/>
          </w:tcPr>
          <w:p w:rsidR="006F2CB8" w:rsidRDefault="00932975">
            <w:pPr>
              <w:pStyle w:val="affff1"/>
              <w:framePr w:wrap="around"/>
            </w:pPr>
            <w:bookmarkStart w:id="9" w:name="DT"/>
            <w:r>
              <w:rPr>
                <w:noProof/>
              </w:rPr>
              <mc:AlternateContent>
                <mc:Choice Requires="wps">
                  <w:drawing>
                    <wp:anchor distT="0" distB="0" distL="114300" distR="114300" simplePos="0" relativeHeight="251657216"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4FB21DB5" id="DT" o:spid="_x0000_s1026" style="position:absolute;left:0;text-align:left;margin-left:372.8pt;margin-top:2.7pt;width:90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" stroked="f"/>
                  </w:pict>
                </mc:Fallback>
              </mc:AlternateContent>
            </w:r>
            <w:r>
              <w:fldChar w:fldCharType="begin">
                <w:ffData>
                  <w:name w:val="DT"/>
                  <w:enabled/>
                  <w:calcOnExit w:val="0"/>
                  <w:textInput/>
                </w:ffData>
              </w:fldChar>
            </w:r>
            <w:r>
              <w:instrText xml:space="preserve"> FORMTEXT </w:instrText>
            </w:r>
            <w:r>
              <w:fldChar w:fldCharType="separate"/>
            </w:r>
            <w:r>
              <w:t>     </w:t>
            </w:r>
            <w:r>
              <w:fldChar w:fldCharType="end"/>
            </w:r>
            <w:bookmarkEnd w:id="9"/>
          </w:p>
        </w:tc>
      </w:tr>
    </w:tbl>
    <w:p w:rsidR="006F2CB8" w:rsidRDefault="006F2CB8">
      <w:pPr>
        <w:pStyle w:val="21"/>
        <w:framePr w:wrap="around"/>
        <w:rPr>
          <w:rFonts w:hAnsi="黑体"/>
        </w:rPr>
      </w:pPr>
    </w:p>
    <w:p w:rsidR="006F2CB8" w:rsidRDefault="006F2CB8">
      <w:pPr>
        <w:pStyle w:val="21"/>
        <w:framePr w:wrap="around"/>
        <w:rPr>
          <w:rFonts w:hAnsi="黑体"/>
        </w:rPr>
      </w:pPr>
    </w:p>
    <w:bookmarkStart w:id="10" w:name="StdName"/>
    <w:p w:rsidR="006F2CB8" w:rsidRDefault="00932975">
      <w:pPr>
        <w:pStyle w:val="affff2"/>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区域卫生信息平台基本交互规范</w:t>
      </w:r>
    </w:p>
    <w:p w:rsidR="006F2CB8" w:rsidRDefault="00932975">
      <w:pPr>
        <w:pStyle w:val="affff2"/>
        <w:framePr w:wrap="around"/>
      </w:pPr>
      <w:r>
        <w:rPr>
          <w:rFonts w:hint="eastAsia"/>
        </w:rPr>
        <w:t xml:space="preserve">第20部分：居民健康一卡通服务    </w:t>
      </w:r>
      <w:r>
        <w:t>     </w:t>
      </w:r>
      <w:r>
        <w:fldChar w:fldCharType="end"/>
      </w:r>
      <w:bookmarkEnd w:id="10"/>
    </w:p>
    <w:bookmarkStart w:id="11" w:name="StdEnglishName"/>
    <w:p w:rsidR="006F2CB8" w:rsidRDefault="00932975">
      <w:pPr>
        <w:pStyle w:val="affff3"/>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rPr>
        <w:t>Regional health information platform basic interactive specification</w:t>
      </w:r>
      <w:r>
        <w:rPr>
          <w:rFonts w:hint="eastAsia"/>
        </w:rPr>
        <w:t>—</w:t>
      </w:r>
    </w:p>
    <w:p w:rsidR="006F2CB8" w:rsidRDefault="00932975">
      <w:pPr>
        <w:pStyle w:val="affff3"/>
        <w:framePr w:wrap="around"/>
      </w:pPr>
      <w:r>
        <w:rPr>
          <w:rFonts w:hint="eastAsia"/>
        </w:rPr>
        <w:t xml:space="preserve">Part 20:Residents health card </w:t>
      </w:r>
      <w:r>
        <w:fldChar w:fldCharType="end"/>
      </w:r>
      <w:bookmarkEnd w:id="11"/>
    </w:p>
    <w:bookmarkStart w:id="12" w:name="YZBS"/>
    <w:p w:rsidR="006F2CB8" w:rsidRDefault="00932975">
      <w:pPr>
        <w:pStyle w:val="affff4"/>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2"/>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6F2CB8">
        <w:tc>
          <w:tcPr>
            <w:tcW w:w="9639" w:type="dxa"/>
            <w:tcBorders>
              <w:top w:val="nil"/>
              <w:left w:val="nil"/>
              <w:bottom w:val="nil"/>
              <w:right w:val="nil"/>
            </w:tcBorders>
            <w:shd w:val="clear" w:color="auto" w:fill="auto"/>
          </w:tcPr>
          <w:p w:rsidR="006F2CB8" w:rsidRDefault="00932975">
            <w:pPr>
              <w:pStyle w:val="affff5"/>
              <w:framePr w:wrap="around"/>
            </w:pPr>
            <w:r>
              <w:rPr>
                <w:noProof/>
              </w:rPr>
              <mc:AlternateContent>
                <mc:Choice Requires="wps">
                  <w:drawing>
                    <wp:anchor distT="0" distB="0" distL="114300" distR="114300" simplePos="0" relativeHeight="251659264" behindDoc="1" locked="1" layoutInCell="1" allowOverlap="1">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535814C9" id="RQ" o:spid="_x0000_s1026" style="position:absolute;left:0;text-align:left;margin-left:173.3pt;margin-top:45.15pt;width:150pt;height:2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" stroked="f">
                      <w10:anchorlock/>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2C52B6BF" id="LB" o:spid="_x0000_s1026" style="position:absolute;left:0;text-align:left;margin-left:193.3pt;margin-top:20.15pt;width:100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" stroked="f"/>
                  </w:pict>
                </mc:Fallback>
              </mc:AlternateContent>
            </w: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instrText xml:space="preserve"> FORMDROPDOWN </w:instrText>
            </w:r>
            <w:r w:rsidR="00057F14">
              <w:fldChar w:fldCharType="separate"/>
            </w:r>
            <w:r>
              <w:fldChar w:fldCharType="end"/>
            </w:r>
            <w:bookmarkEnd w:id="13"/>
          </w:p>
        </w:tc>
      </w:tr>
      <w:bookmarkStart w:id="14" w:name="WCRQ"/>
      <w:tr w:rsidR="006F2CB8">
        <w:tc>
          <w:tcPr>
            <w:tcW w:w="9639" w:type="dxa"/>
            <w:tcBorders>
              <w:top w:val="nil"/>
              <w:left w:val="nil"/>
              <w:bottom w:val="nil"/>
              <w:right w:val="nil"/>
            </w:tcBorders>
            <w:shd w:val="clear" w:color="auto" w:fill="auto"/>
          </w:tcPr>
          <w:p w:rsidR="006F2CB8" w:rsidRDefault="00932975">
            <w:pPr>
              <w:pStyle w:val="affff6"/>
              <w:framePr w:wrap="around"/>
            </w:pPr>
            <w:r>
              <w:fldChar w:fldCharType="begin">
                <w:ffData>
                  <w:name w:val="WCRQ"/>
                  <w:enabled/>
                  <w:calcOnExit w:val="0"/>
                  <w:textInput/>
                </w:ffData>
              </w:fldChar>
            </w:r>
            <w:r>
              <w:instrText xml:space="preserve"> FORMTEXT </w:instrText>
            </w:r>
            <w:r>
              <w:fldChar w:fldCharType="separate"/>
            </w:r>
            <w:r>
              <w:t> </w:t>
            </w:r>
            <w:r>
              <w:fldChar w:fldCharType="end"/>
            </w:r>
            <w:bookmarkEnd w:id="14"/>
          </w:p>
        </w:tc>
      </w:tr>
    </w:tbl>
    <w:bookmarkStart w:id="15" w:name="FY"/>
    <w:p w:rsidR="006F2CB8" w:rsidRDefault="00932975">
      <w:pPr>
        <w:pStyle w:val="affffff5"/>
        <w:framePr w:wrap="around"/>
      </w:pPr>
      <w:r>
        <w:rPr>
          <w:rFonts w:ascii="黑体"/>
        </w:rPr>
        <w:fldChar w:fldCharType="begin">
          <w:ffData>
            <w:name w:val="F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5"/>
      <w:r>
        <w:rPr>
          <w:rFonts w:ascii="黑体"/>
        </w:rPr>
        <w:t>-</w:t>
      </w:r>
      <w:r>
        <w:rPr>
          <w:rFonts w:ascii="黑体"/>
        </w:rPr>
        <w:fldChar w:fldCharType="begin">
          <w:ffData>
            <w:name w:val="F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rPr>
          <w:rFonts w:ascii="黑体"/>
        </w:rPr>
        <w:t>-</w:t>
      </w:r>
      <w:bookmarkStart w:id="16" w:name="FD"/>
      <w:r>
        <w:rPr>
          <w:rFonts w:ascii="黑体"/>
        </w:rPr>
        <w:fldChar w:fldCharType="begin">
          <w:ffData>
            <w:name w:val="F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6"/>
      <w:r>
        <w:rPr>
          <w:rFonts w:hint="eastAsia"/>
        </w:rPr>
        <w:t>发布</w:t>
      </w:r>
      <w:r>
        <w:rPr>
          <w:noProof/>
        </w:rPr>
        <mc:AlternateContent>
          <mc:Choice Requires="wps">
            <w:drawing>
              <wp:anchor distT="0" distB="0" distL="114300" distR="114300" simplePos="0" relativeHeight="251655168" behindDoc="0" locked="1" layoutInCell="1" allowOverlap="1">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659A1655" id="Line 10"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">
                <w10:wrap anchory="page"/>
                <w10:anchorlock/>
              </v:line>
            </w:pict>
          </mc:Fallback>
        </mc:AlternateContent>
      </w:r>
    </w:p>
    <w:bookmarkStart w:id="17" w:name="SY"/>
    <w:p w:rsidR="006F2CB8" w:rsidRDefault="00932975">
      <w:pPr>
        <w:pStyle w:val="affffff6"/>
        <w:framePr w:wrap="around"/>
      </w:pPr>
      <w:r>
        <w:rPr>
          <w:rFonts w:ascii="黑体"/>
        </w:rPr>
        <w:fldChar w:fldCharType="begin">
          <w:ffData>
            <w:name w:val="S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7"/>
      <w:r>
        <w:rPr>
          <w:rFonts w:ascii="黑体"/>
        </w:rPr>
        <w:t>-</w:t>
      </w:r>
      <w:bookmarkStart w:id="18" w:name="SM"/>
      <w:r>
        <w:rPr>
          <w:rFonts w:ascii="黑体"/>
        </w:rPr>
        <w:fldChar w:fldCharType="begin">
          <w:ffData>
            <w:name w:val="S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8"/>
      <w:r>
        <w:rPr>
          <w:rFonts w:ascii="黑体"/>
        </w:rPr>
        <w:t>-</w:t>
      </w:r>
      <w:bookmarkStart w:id="19" w:name="SD"/>
      <w:r>
        <w:rPr>
          <w:rFonts w:ascii="黑体"/>
        </w:rPr>
        <w:fldChar w:fldCharType="begin">
          <w:ffData>
            <w:name w:val="S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9"/>
      <w:r>
        <w:rPr>
          <w:rFonts w:hint="eastAsia"/>
        </w:rPr>
        <w:t>实施</w:t>
      </w:r>
    </w:p>
    <w:bookmarkStart w:id="20" w:name="fm"/>
    <w:p w:rsidR="006F2CB8" w:rsidRDefault="00932975">
      <w:pPr>
        <w:pStyle w:val="afffff5"/>
        <w:framePr w:wrap="around"/>
      </w:pPr>
      <w:r>
        <w:fldChar w:fldCharType="begin">
          <w:ffData>
            <w:name w:val="fm"/>
            <w:enabled/>
            <w:calcOnExit w:val="0"/>
            <w:textInput/>
          </w:ffData>
        </w:fldChar>
      </w:r>
      <w:r>
        <w:instrText xml:space="preserve"> FORMTEXT </w:instrText>
      </w:r>
      <w:r>
        <w:fldChar w:fldCharType="separate"/>
      </w:r>
      <w:r>
        <w:rPr>
          <w:rFonts w:hint="eastAsia"/>
        </w:rPr>
        <w:t>中华人民共和国国家卫生和计划生育委员会</w:t>
      </w:r>
      <w:r>
        <w:fldChar w:fldCharType="end"/>
      </w:r>
      <w:bookmarkEnd w:id="20"/>
      <w:r>
        <w:rPr>
          <w:rFonts w:ascii="MS Mincho" w:eastAsia="MS Mincho" w:hAnsi="MS Mincho" w:cs="MS Mincho" w:hint="eastAsia"/>
        </w:rPr>
        <w:t>   </w:t>
      </w:r>
      <w:r>
        <w:rPr>
          <w:rStyle w:val="afffe"/>
          <w:rFonts w:hint="eastAsia"/>
        </w:rPr>
        <w:t>发布</w:t>
      </w:r>
    </w:p>
    <w:p w:rsidR="006F2CB8" w:rsidRDefault="00932975">
      <w:pPr>
        <w:pStyle w:val="aff7"/>
        <w:sectPr w:rsidR="006F2CB8">
          <w:pgSz w:w="11906" w:h="16838"/>
          <w:pgMar w:top="567" w:right="850" w:bottom="1134" w:left="1418" w:header="0" w:footer="0" w:gutter="0"/>
          <w:pgNumType w:start="1"/>
          <w:cols w:space="425"/>
          <w:docGrid w:type="lines" w:linePitch="312"/>
        </w:sectPr>
      </w:pPr>
      <w:r>
        <w:rPr>
          <w:noProof/>
        </w:rP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7A619CA2" id="Line 11"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"/>
            </w:pict>
          </mc:Fallback>
        </mc:AlternateContent>
      </w:r>
    </w:p>
    <w:p w:rsidR="00FF0BA0" w:rsidRDefault="00932975">
      <w:pPr>
        <w:pStyle w:val="afff2"/>
        <w:rPr>
          <w:noProof/>
        </w:rPr>
      </w:pPr>
      <w:bookmarkStart w:id="21" w:name="_Toc3764"/>
      <w:bookmarkStart w:id="22" w:name="_Toc477187537"/>
      <w:bookmarkStart w:id="23" w:name="_Toc458582916"/>
      <w:bookmarkStart w:id="24" w:name="_Toc458582902"/>
      <w:bookmarkStart w:id="25" w:name="_Toc458500876"/>
      <w:bookmarkStart w:id="26" w:name="_Toc458582884"/>
      <w:r>
        <w:rPr>
          <w:rFonts w:hint="eastAsia"/>
        </w:rPr>
        <w:lastRenderedPageBreak/>
        <w:t>目</w:t>
      </w:r>
      <w:bookmarkStart w:id="27" w:name="BKML"/>
      <w:r>
        <w:rPr>
          <w:rFonts w:hint="eastAsia"/>
        </w:rPr>
        <w:t>次</w:t>
      </w:r>
      <w:bookmarkStart w:id="28" w:name="_Toc459123447"/>
      <w:bookmarkEnd w:id="21"/>
      <w:bookmarkEnd w:id="22"/>
      <w:bookmarkEnd w:id="27"/>
      <w:r>
        <w:fldChar w:fldCharType="begin"/>
      </w:r>
      <w:r>
        <w:instrText xml:space="preserve">TOC \o "1-4" \h \u </w:instrText>
      </w:r>
      <w:r>
        <w:fldChar w:fldCharType="separate"/>
      </w:r>
    </w:p>
    <w:p w:rsidR="00FF0BA0" w:rsidRDefault="00057F14">
      <w:pPr>
        <w:pStyle w:val="10"/>
        <w:spacing w:before="78" w:after="78"/>
        <w:rPr>
          <w:rFonts w:asciiTheme="minorHAnsi" w:eastAsiaTheme="minorEastAsia" w:hAnsiTheme="minorHAnsi" w:cstheme="minorBidi"/>
          <w:noProof/>
          <w:szCs w:val="22"/>
        </w:rPr>
      </w:pPr>
      <w:hyperlink w:anchor="_Toc477187537" w:history="1">
        <w:r w:rsidR="00FF0BA0" w:rsidRPr="00D24DD1">
          <w:rPr>
            <w:rStyle w:val="affb"/>
            <w:rFonts w:hint="eastAsia"/>
            <w:noProof/>
          </w:rPr>
          <w:t>目次</w:t>
        </w:r>
        <w:r w:rsidR="00FF0BA0">
          <w:rPr>
            <w:noProof/>
          </w:rPr>
          <w:tab/>
        </w:r>
        <w:r w:rsidR="00FF0BA0">
          <w:rPr>
            <w:noProof/>
          </w:rPr>
          <w:fldChar w:fldCharType="begin"/>
        </w:r>
        <w:r w:rsidR="00FF0BA0">
          <w:rPr>
            <w:noProof/>
          </w:rPr>
          <w:instrText xml:space="preserve"> PAGEREF _Toc477187537 \h </w:instrText>
        </w:r>
        <w:r w:rsidR="00FF0BA0">
          <w:rPr>
            <w:noProof/>
          </w:rPr>
        </w:r>
        <w:r w:rsidR="00FF0BA0">
          <w:rPr>
            <w:noProof/>
          </w:rPr>
          <w:fldChar w:fldCharType="separate"/>
        </w:r>
        <w:r w:rsidR="00FF0BA0">
          <w:rPr>
            <w:noProof/>
          </w:rPr>
          <w:t>I</w:t>
        </w:r>
        <w:r w:rsidR="00FF0BA0">
          <w:rPr>
            <w:noProof/>
          </w:rPr>
          <w:fldChar w:fldCharType="end"/>
        </w:r>
      </w:hyperlink>
    </w:p>
    <w:p w:rsidR="00FF0BA0" w:rsidRDefault="00057F14">
      <w:pPr>
        <w:pStyle w:val="10"/>
        <w:spacing w:before="78" w:after="78"/>
        <w:rPr>
          <w:rFonts w:asciiTheme="minorHAnsi" w:eastAsiaTheme="minorEastAsia" w:hAnsiTheme="minorHAnsi" w:cstheme="minorBidi"/>
          <w:noProof/>
          <w:szCs w:val="22"/>
        </w:rPr>
      </w:pPr>
      <w:hyperlink w:anchor="_Toc477187538" w:history="1">
        <w:r w:rsidR="00FF0BA0" w:rsidRPr="00D24DD1">
          <w:rPr>
            <w:rStyle w:val="affb"/>
            <w:rFonts w:hint="eastAsia"/>
            <w:noProof/>
          </w:rPr>
          <w:t>前言</w:t>
        </w:r>
        <w:r w:rsidR="00FF0BA0">
          <w:rPr>
            <w:noProof/>
          </w:rPr>
          <w:tab/>
        </w:r>
        <w:r w:rsidR="00FF0BA0">
          <w:rPr>
            <w:noProof/>
          </w:rPr>
          <w:fldChar w:fldCharType="begin"/>
        </w:r>
        <w:r w:rsidR="00FF0BA0">
          <w:rPr>
            <w:noProof/>
          </w:rPr>
          <w:instrText xml:space="preserve"> PAGEREF _Toc477187538 \h </w:instrText>
        </w:r>
        <w:r w:rsidR="00FF0BA0">
          <w:rPr>
            <w:noProof/>
          </w:rPr>
        </w:r>
        <w:r w:rsidR="00FF0BA0">
          <w:rPr>
            <w:noProof/>
          </w:rPr>
          <w:fldChar w:fldCharType="separate"/>
        </w:r>
        <w:r w:rsidR="00FF0BA0">
          <w:rPr>
            <w:noProof/>
          </w:rPr>
          <w:t>IV</w:t>
        </w:r>
        <w:r w:rsidR="00FF0BA0">
          <w:rPr>
            <w:noProof/>
          </w:rPr>
          <w:fldChar w:fldCharType="end"/>
        </w:r>
      </w:hyperlink>
    </w:p>
    <w:p w:rsidR="00FF0BA0" w:rsidRDefault="00057F14">
      <w:pPr>
        <w:pStyle w:val="10"/>
        <w:spacing w:before="78" w:after="78"/>
        <w:rPr>
          <w:rFonts w:asciiTheme="minorHAnsi" w:eastAsiaTheme="minorEastAsia" w:hAnsiTheme="minorHAnsi" w:cstheme="minorBidi"/>
          <w:noProof/>
          <w:szCs w:val="22"/>
        </w:rPr>
      </w:pPr>
      <w:hyperlink w:anchor="_Toc477187539" w:history="1">
        <w:r w:rsidR="00FF0BA0" w:rsidRPr="00D24DD1">
          <w:rPr>
            <w:rStyle w:val="affb"/>
            <w:rFonts w:hint="eastAsia"/>
            <w:noProof/>
          </w:rPr>
          <w:t>区域卫生信息平台基本交互规范</w:t>
        </w:r>
        <w:r w:rsidR="00FF0BA0" w:rsidRPr="00D24DD1">
          <w:rPr>
            <w:rStyle w:val="affb"/>
            <w:noProof/>
          </w:rPr>
          <w:t xml:space="preserve">                              </w:t>
        </w:r>
        <w:r w:rsidR="00FF0BA0" w:rsidRPr="00D24DD1">
          <w:rPr>
            <w:rStyle w:val="affb"/>
            <w:rFonts w:hint="eastAsia"/>
            <w:noProof/>
          </w:rPr>
          <w:t>第</w:t>
        </w:r>
        <w:r w:rsidR="00FF0BA0" w:rsidRPr="00D24DD1">
          <w:rPr>
            <w:rStyle w:val="affb"/>
            <w:noProof/>
          </w:rPr>
          <w:t>20</w:t>
        </w:r>
        <w:r w:rsidR="00FF0BA0" w:rsidRPr="00D24DD1">
          <w:rPr>
            <w:rStyle w:val="affb"/>
            <w:rFonts w:hint="eastAsia"/>
            <w:noProof/>
          </w:rPr>
          <w:t>部分：居民健康一卡通服务</w:t>
        </w:r>
        <w:r w:rsidR="00FF0BA0">
          <w:rPr>
            <w:noProof/>
          </w:rPr>
          <w:tab/>
        </w:r>
        <w:r w:rsidR="00FF0BA0">
          <w:rPr>
            <w:noProof/>
          </w:rPr>
          <w:fldChar w:fldCharType="begin"/>
        </w:r>
        <w:r w:rsidR="00FF0BA0">
          <w:rPr>
            <w:noProof/>
          </w:rPr>
          <w:instrText xml:space="preserve"> PAGEREF _Toc477187539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40" w:history="1">
        <w:r w:rsidR="00FF0BA0" w:rsidRPr="00D24DD1">
          <w:rPr>
            <w:rStyle w:val="affb"/>
            <w:noProof/>
          </w:rPr>
          <w:t>1</w:t>
        </w:r>
        <w:r w:rsidR="00FF0BA0" w:rsidRPr="00D24DD1">
          <w:rPr>
            <w:rStyle w:val="affb"/>
            <w:rFonts w:hint="eastAsia"/>
            <w:noProof/>
          </w:rPr>
          <w:t xml:space="preserve"> 范围</w:t>
        </w:r>
        <w:r w:rsidR="00FF0BA0">
          <w:rPr>
            <w:noProof/>
          </w:rPr>
          <w:tab/>
        </w:r>
        <w:r w:rsidR="00FF0BA0">
          <w:rPr>
            <w:noProof/>
          </w:rPr>
          <w:fldChar w:fldCharType="begin"/>
        </w:r>
        <w:r w:rsidR="00FF0BA0">
          <w:rPr>
            <w:noProof/>
          </w:rPr>
          <w:instrText xml:space="preserve"> PAGEREF _Toc477187540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41" w:history="1">
        <w:r w:rsidR="00FF0BA0" w:rsidRPr="00D24DD1">
          <w:rPr>
            <w:rStyle w:val="affb"/>
            <w:noProof/>
          </w:rPr>
          <w:t>2</w:t>
        </w:r>
        <w:r w:rsidR="00FF0BA0" w:rsidRPr="00D24DD1">
          <w:rPr>
            <w:rStyle w:val="affb"/>
            <w:rFonts w:hint="eastAsia"/>
            <w:noProof/>
          </w:rPr>
          <w:t xml:space="preserve"> 规范性引用文件</w:t>
        </w:r>
        <w:r w:rsidR="00FF0BA0">
          <w:rPr>
            <w:noProof/>
          </w:rPr>
          <w:tab/>
        </w:r>
        <w:r w:rsidR="00FF0BA0">
          <w:rPr>
            <w:noProof/>
          </w:rPr>
          <w:fldChar w:fldCharType="begin"/>
        </w:r>
        <w:r w:rsidR="00FF0BA0">
          <w:rPr>
            <w:noProof/>
          </w:rPr>
          <w:instrText xml:space="preserve"> PAGEREF _Toc477187541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42" w:history="1">
        <w:r w:rsidR="00FF0BA0" w:rsidRPr="00D24DD1">
          <w:rPr>
            <w:rStyle w:val="affb"/>
            <w:noProof/>
          </w:rPr>
          <w:t>3</w:t>
        </w:r>
        <w:r w:rsidR="00FF0BA0" w:rsidRPr="00D24DD1">
          <w:rPr>
            <w:rStyle w:val="affb"/>
            <w:rFonts w:hint="eastAsia"/>
            <w:noProof/>
          </w:rPr>
          <w:t xml:space="preserve"> 术语和略缩语</w:t>
        </w:r>
        <w:r w:rsidR="00FF0BA0">
          <w:rPr>
            <w:noProof/>
          </w:rPr>
          <w:tab/>
        </w:r>
        <w:r w:rsidR="00FF0BA0">
          <w:rPr>
            <w:noProof/>
          </w:rPr>
          <w:fldChar w:fldCharType="begin"/>
        </w:r>
        <w:r w:rsidR="00FF0BA0">
          <w:rPr>
            <w:noProof/>
          </w:rPr>
          <w:instrText xml:space="preserve"> PAGEREF _Toc477187542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43" w:history="1">
        <w:r w:rsidR="00FF0BA0" w:rsidRPr="00D24DD1">
          <w:rPr>
            <w:rStyle w:val="affb"/>
            <w:noProof/>
          </w:rPr>
          <w:t>3.1</w:t>
        </w:r>
        <w:r w:rsidR="00FF0BA0" w:rsidRPr="00D24DD1">
          <w:rPr>
            <w:rStyle w:val="affb"/>
            <w:rFonts w:hint="eastAsia"/>
            <w:noProof/>
          </w:rPr>
          <w:t xml:space="preserve"> 术语和定义</w:t>
        </w:r>
        <w:r w:rsidR="00FF0BA0">
          <w:rPr>
            <w:noProof/>
          </w:rPr>
          <w:tab/>
        </w:r>
        <w:r w:rsidR="00FF0BA0">
          <w:rPr>
            <w:noProof/>
          </w:rPr>
          <w:fldChar w:fldCharType="begin"/>
        </w:r>
        <w:r w:rsidR="00FF0BA0">
          <w:rPr>
            <w:noProof/>
          </w:rPr>
          <w:instrText xml:space="preserve"> PAGEREF _Toc477187543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44" w:history="1">
        <w:r w:rsidR="00FF0BA0" w:rsidRPr="00D24DD1">
          <w:rPr>
            <w:rStyle w:val="affb"/>
            <w:noProof/>
          </w:rPr>
          <w:t>3.1.1</w:t>
        </w:r>
        <w:r w:rsidR="00FF0BA0">
          <w:rPr>
            <w:noProof/>
          </w:rPr>
          <w:tab/>
        </w:r>
        <w:r w:rsidR="00FF0BA0">
          <w:rPr>
            <w:noProof/>
          </w:rPr>
          <w:fldChar w:fldCharType="begin"/>
        </w:r>
        <w:r w:rsidR="00FF0BA0">
          <w:rPr>
            <w:noProof/>
          </w:rPr>
          <w:instrText xml:space="preserve"> PAGEREF _Toc477187544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45" w:history="1">
        <w:r w:rsidR="00FF0BA0" w:rsidRPr="00D24DD1">
          <w:rPr>
            <w:rStyle w:val="affb"/>
            <w:noProof/>
          </w:rPr>
          <w:t>3.1.2</w:t>
        </w:r>
        <w:r w:rsidR="00FF0BA0">
          <w:rPr>
            <w:noProof/>
          </w:rPr>
          <w:tab/>
        </w:r>
        <w:r w:rsidR="00FF0BA0">
          <w:rPr>
            <w:noProof/>
          </w:rPr>
          <w:fldChar w:fldCharType="begin"/>
        </w:r>
        <w:r w:rsidR="00FF0BA0">
          <w:rPr>
            <w:noProof/>
          </w:rPr>
          <w:instrText xml:space="preserve"> PAGEREF _Toc477187545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46" w:history="1">
        <w:r w:rsidR="00FF0BA0" w:rsidRPr="00D24DD1">
          <w:rPr>
            <w:rStyle w:val="affb"/>
            <w:noProof/>
          </w:rPr>
          <w:t>3.1.3</w:t>
        </w:r>
        <w:r w:rsidR="00FF0BA0">
          <w:rPr>
            <w:noProof/>
          </w:rPr>
          <w:tab/>
        </w:r>
        <w:r w:rsidR="00FF0BA0">
          <w:rPr>
            <w:noProof/>
          </w:rPr>
          <w:fldChar w:fldCharType="begin"/>
        </w:r>
        <w:r w:rsidR="00FF0BA0">
          <w:rPr>
            <w:noProof/>
          </w:rPr>
          <w:instrText xml:space="preserve"> PAGEREF _Toc477187546 \h </w:instrText>
        </w:r>
        <w:r w:rsidR="00FF0BA0">
          <w:rPr>
            <w:noProof/>
          </w:rPr>
        </w:r>
        <w:r w:rsidR="00FF0BA0">
          <w:rPr>
            <w:noProof/>
          </w:rPr>
          <w:fldChar w:fldCharType="separate"/>
        </w:r>
        <w:r w:rsidR="00FF0BA0">
          <w:rPr>
            <w:noProof/>
          </w:rPr>
          <w:t>1</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47" w:history="1">
        <w:r w:rsidR="00FF0BA0" w:rsidRPr="00D24DD1">
          <w:rPr>
            <w:rStyle w:val="affb"/>
            <w:noProof/>
          </w:rPr>
          <w:t>3.2</w:t>
        </w:r>
        <w:r w:rsidR="00FF0BA0" w:rsidRPr="00D24DD1">
          <w:rPr>
            <w:rStyle w:val="affb"/>
            <w:rFonts w:hint="eastAsia"/>
            <w:noProof/>
          </w:rPr>
          <w:t xml:space="preserve"> 缩略语</w:t>
        </w:r>
        <w:r w:rsidR="00FF0BA0">
          <w:rPr>
            <w:noProof/>
          </w:rPr>
          <w:tab/>
        </w:r>
        <w:r w:rsidR="00FF0BA0">
          <w:rPr>
            <w:noProof/>
          </w:rPr>
          <w:fldChar w:fldCharType="begin"/>
        </w:r>
        <w:r w:rsidR="00FF0BA0">
          <w:rPr>
            <w:noProof/>
          </w:rPr>
          <w:instrText xml:space="preserve"> PAGEREF _Toc477187547 \h </w:instrText>
        </w:r>
        <w:r w:rsidR="00FF0BA0">
          <w:rPr>
            <w:noProof/>
          </w:rPr>
        </w:r>
        <w:r w:rsidR="00FF0BA0">
          <w:rPr>
            <w:noProof/>
          </w:rPr>
          <w:fldChar w:fldCharType="separate"/>
        </w:r>
        <w:r w:rsidR="00FF0BA0">
          <w:rPr>
            <w:noProof/>
          </w:rPr>
          <w:t>2</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48" w:history="1">
        <w:r w:rsidR="00FF0BA0" w:rsidRPr="00D24DD1">
          <w:rPr>
            <w:rStyle w:val="affb"/>
            <w:noProof/>
          </w:rPr>
          <w:t>4</w:t>
        </w:r>
        <w:r w:rsidR="00FF0BA0" w:rsidRPr="00D24DD1">
          <w:rPr>
            <w:rStyle w:val="affb"/>
            <w:rFonts w:hint="eastAsia"/>
            <w:noProof/>
          </w:rPr>
          <w:t xml:space="preserve"> 角色和交易</w:t>
        </w:r>
        <w:r w:rsidR="00FF0BA0">
          <w:rPr>
            <w:noProof/>
          </w:rPr>
          <w:tab/>
        </w:r>
        <w:r w:rsidR="00FF0BA0">
          <w:rPr>
            <w:noProof/>
          </w:rPr>
          <w:fldChar w:fldCharType="begin"/>
        </w:r>
        <w:r w:rsidR="00FF0BA0">
          <w:rPr>
            <w:noProof/>
          </w:rPr>
          <w:instrText xml:space="preserve"> PAGEREF _Toc477187548 \h </w:instrText>
        </w:r>
        <w:r w:rsidR="00FF0BA0">
          <w:rPr>
            <w:noProof/>
          </w:rPr>
        </w:r>
        <w:r w:rsidR="00FF0BA0">
          <w:rPr>
            <w:noProof/>
          </w:rPr>
          <w:fldChar w:fldCharType="separate"/>
        </w:r>
        <w:r w:rsidR="00FF0BA0">
          <w:rPr>
            <w:noProof/>
          </w:rPr>
          <w:t>2</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49" w:history="1">
        <w:r w:rsidR="00FF0BA0" w:rsidRPr="00D24DD1">
          <w:rPr>
            <w:rStyle w:val="affb"/>
            <w:noProof/>
          </w:rPr>
          <w:t>4.1</w:t>
        </w:r>
        <w:r w:rsidR="00FF0BA0" w:rsidRPr="00D24DD1">
          <w:rPr>
            <w:rStyle w:val="affb"/>
            <w:rFonts w:hint="eastAsia"/>
            <w:noProof/>
          </w:rPr>
          <w:t xml:space="preserve"> 角色</w:t>
        </w:r>
        <w:r w:rsidR="00FF0BA0">
          <w:rPr>
            <w:noProof/>
          </w:rPr>
          <w:tab/>
        </w:r>
        <w:r w:rsidR="00FF0BA0">
          <w:rPr>
            <w:noProof/>
          </w:rPr>
          <w:fldChar w:fldCharType="begin"/>
        </w:r>
        <w:r w:rsidR="00FF0BA0">
          <w:rPr>
            <w:noProof/>
          </w:rPr>
          <w:instrText xml:space="preserve"> PAGEREF _Toc477187549 \h </w:instrText>
        </w:r>
        <w:r w:rsidR="00FF0BA0">
          <w:rPr>
            <w:noProof/>
          </w:rPr>
        </w:r>
        <w:r w:rsidR="00FF0BA0">
          <w:rPr>
            <w:noProof/>
          </w:rPr>
          <w:fldChar w:fldCharType="separate"/>
        </w:r>
        <w:r w:rsidR="00FF0BA0">
          <w:rPr>
            <w:noProof/>
          </w:rPr>
          <w:t>2</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50" w:history="1">
        <w:r w:rsidR="00FF0BA0" w:rsidRPr="00D24DD1">
          <w:rPr>
            <w:rStyle w:val="affb"/>
            <w:noProof/>
          </w:rPr>
          <w:t>4.2</w:t>
        </w:r>
        <w:r w:rsidR="00FF0BA0" w:rsidRPr="00D24DD1">
          <w:rPr>
            <w:rStyle w:val="affb"/>
            <w:rFonts w:hint="eastAsia"/>
            <w:noProof/>
          </w:rPr>
          <w:t xml:space="preserve"> 角色与交易关系图</w:t>
        </w:r>
        <w:r w:rsidR="00FF0BA0">
          <w:rPr>
            <w:noProof/>
          </w:rPr>
          <w:tab/>
        </w:r>
        <w:r w:rsidR="00FF0BA0">
          <w:rPr>
            <w:noProof/>
          </w:rPr>
          <w:fldChar w:fldCharType="begin"/>
        </w:r>
        <w:r w:rsidR="00FF0BA0">
          <w:rPr>
            <w:noProof/>
          </w:rPr>
          <w:instrText xml:space="preserve"> PAGEREF _Toc477187550 \h </w:instrText>
        </w:r>
        <w:r w:rsidR="00FF0BA0">
          <w:rPr>
            <w:noProof/>
          </w:rPr>
        </w:r>
        <w:r w:rsidR="00FF0BA0">
          <w:rPr>
            <w:noProof/>
          </w:rPr>
          <w:fldChar w:fldCharType="separate"/>
        </w:r>
        <w:r w:rsidR="00FF0BA0">
          <w:rPr>
            <w:noProof/>
          </w:rPr>
          <w:t>2</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51" w:history="1">
        <w:r w:rsidR="00FF0BA0" w:rsidRPr="00D24DD1">
          <w:rPr>
            <w:rStyle w:val="affb"/>
            <w:noProof/>
          </w:rPr>
          <w:t>4.3</w:t>
        </w:r>
        <w:r w:rsidR="00FF0BA0" w:rsidRPr="00D24DD1">
          <w:rPr>
            <w:rStyle w:val="affb"/>
            <w:rFonts w:hint="eastAsia"/>
            <w:noProof/>
          </w:rPr>
          <w:t xml:space="preserve"> 交易与可选性</w:t>
        </w:r>
        <w:r w:rsidR="00FF0BA0">
          <w:rPr>
            <w:noProof/>
          </w:rPr>
          <w:tab/>
        </w:r>
        <w:r w:rsidR="00FF0BA0">
          <w:rPr>
            <w:noProof/>
          </w:rPr>
          <w:fldChar w:fldCharType="begin"/>
        </w:r>
        <w:r w:rsidR="00FF0BA0">
          <w:rPr>
            <w:noProof/>
          </w:rPr>
          <w:instrText xml:space="preserve"> PAGEREF _Toc477187551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52" w:history="1">
        <w:r w:rsidR="00FF0BA0" w:rsidRPr="00D24DD1">
          <w:rPr>
            <w:rStyle w:val="affb"/>
            <w:noProof/>
          </w:rPr>
          <w:t>5</w:t>
        </w:r>
        <w:r w:rsidR="00FF0BA0" w:rsidRPr="00D24DD1">
          <w:rPr>
            <w:rStyle w:val="affb"/>
            <w:rFonts w:hint="eastAsia"/>
            <w:noProof/>
          </w:rPr>
          <w:t xml:space="preserve"> 服务</w:t>
        </w:r>
        <w:r w:rsidR="00FF0BA0">
          <w:rPr>
            <w:noProof/>
          </w:rPr>
          <w:tab/>
        </w:r>
        <w:r w:rsidR="00FF0BA0">
          <w:rPr>
            <w:noProof/>
          </w:rPr>
          <w:fldChar w:fldCharType="begin"/>
        </w:r>
        <w:r w:rsidR="00FF0BA0">
          <w:rPr>
            <w:noProof/>
          </w:rPr>
          <w:instrText xml:space="preserve"> PAGEREF _Toc477187552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53" w:history="1">
        <w:r w:rsidR="00FF0BA0" w:rsidRPr="00D24DD1">
          <w:rPr>
            <w:rStyle w:val="affb"/>
            <w:noProof/>
          </w:rPr>
          <w:t>5.1</w:t>
        </w:r>
        <w:r w:rsidR="00FF0BA0" w:rsidRPr="00D24DD1">
          <w:rPr>
            <w:rStyle w:val="affb"/>
            <w:rFonts w:hint="eastAsia"/>
            <w:noProof/>
          </w:rPr>
          <w:t xml:space="preserve"> 服务定义</w:t>
        </w:r>
        <w:r w:rsidR="00FF0BA0">
          <w:rPr>
            <w:noProof/>
          </w:rPr>
          <w:tab/>
        </w:r>
        <w:r w:rsidR="00FF0BA0">
          <w:rPr>
            <w:noProof/>
          </w:rPr>
          <w:fldChar w:fldCharType="begin"/>
        </w:r>
        <w:r w:rsidR="00FF0BA0">
          <w:rPr>
            <w:noProof/>
          </w:rPr>
          <w:instrText xml:space="preserve"> PAGEREF _Toc477187553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54" w:history="1">
        <w:r w:rsidR="00FF0BA0" w:rsidRPr="00D24DD1">
          <w:rPr>
            <w:rStyle w:val="affb"/>
            <w:noProof/>
          </w:rPr>
          <w:t>5.2</w:t>
        </w:r>
        <w:r w:rsidR="00FF0BA0" w:rsidRPr="00D24DD1">
          <w:rPr>
            <w:rStyle w:val="affb"/>
            <w:rFonts w:hint="eastAsia"/>
            <w:noProof/>
          </w:rPr>
          <w:t xml:space="preserve"> 服务技术要求</w:t>
        </w:r>
        <w:r w:rsidR="00FF0BA0">
          <w:rPr>
            <w:noProof/>
          </w:rPr>
          <w:tab/>
        </w:r>
        <w:r w:rsidR="00FF0BA0">
          <w:rPr>
            <w:noProof/>
          </w:rPr>
          <w:fldChar w:fldCharType="begin"/>
        </w:r>
        <w:r w:rsidR="00FF0BA0">
          <w:rPr>
            <w:noProof/>
          </w:rPr>
          <w:instrText xml:space="preserve"> PAGEREF _Toc477187554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55" w:history="1">
        <w:r w:rsidR="00FF0BA0" w:rsidRPr="00D24DD1">
          <w:rPr>
            <w:rStyle w:val="affb"/>
            <w:noProof/>
          </w:rPr>
          <w:t>6</w:t>
        </w:r>
        <w:r w:rsidR="00FF0BA0" w:rsidRPr="00D24DD1">
          <w:rPr>
            <w:rStyle w:val="affb"/>
            <w:rFonts w:hint="eastAsia"/>
            <w:noProof/>
          </w:rPr>
          <w:t xml:space="preserve"> 交易</w:t>
        </w:r>
        <w:r w:rsidR="00FF0BA0">
          <w:rPr>
            <w:noProof/>
          </w:rPr>
          <w:tab/>
        </w:r>
        <w:r w:rsidR="00FF0BA0">
          <w:rPr>
            <w:noProof/>
          </w:rPr>
          <w:fldChar w:fldCharType="begin"/>
        </w:r>
        <w:r w:rsidR="00FF0BA0">
          <w:rPr>
            <w:noProof/>
          </w:rPr>
          <w:instrText xml:space="preserve"> PAGEREF _Toc477187555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56" w:history="1">
        <w:r w:rsidR="00FF0BA0" w:rsidRPr="00D24DD1">
          <w:rPr>
            <w:rStyle w:val="affb"/>
            <w:noProof/>
          </w:rPr>
          <w:t>6.1</w:t>
        </w:r>
        <w:r w:rsidR="00FF0BA0" w:rsidRPr="00D24DD1">
          <w:rPr>
            <w:rStyle w:val="affb"/>
            <w:rFonts w:hint="eastAsia"/>
            <w:noProof/>
          </w:rPr>
          <w:t xml:space="preserve"> 注册</w:t>
        </w:r>
        <w:r w:rsidR="00FF0BA0">
          <w:rPr>
            <w:noProof/>
          </w:rPr>
          <w:tab/>
        </w:r>
        <w:r w:rsidR="00FF0BA0">
          <w:rPr>
            <w:noProof/>
          </w:rPr>
          <w:fldChar w:fldCharType="begin"/>
        </w:r>
        <w:r w:rsidR="00FF0BA0">
          <w:rPr>
            <w:noProof/>
          </w:rPr>
          <w:instrText xml:space="preserve"> PAGEREF _Toc477187556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57" w:history="1">
        <w:r w:rsidR="00FF0BA0" w:rsidRPr="00D24DD1">
          <w:rPr>
            <w:rStyle w:val="affb"/>
            <w:noProof/>
          </w:rPr>
          <w:t>6.1.1</w:t>
        </w:r>
        <w:r w:rsidR="00FF0BA0" w:rsidRPr="00D24DD1">
          <w:rPr>
            <w:rStyle w:val="affb"/>
            <w:rFonts w:hint="eastAsia"/>
            <w:noProof/>
          </w:rPr>
          <w:t xml:space="preserve"> 用例</w:t>
        </w:r>
        <w:r w:rsidR="00FF0BA0">
          <w:rPr>
            <w:noProof/>
          </w:rPr>
          <w:tab/>
        </w:r>
        <w:r w:rsidR="00FF0BA0">
          <w:rPr>
            <w:noProof/>
          </w:rPr>
          <w:fldChar w:fldCharType="begin"/>
        </w:r>
        <w:r w:rsidR="00FF0BA0">
          <w:rPr>
            <w:noProof/>
          </w:rPr>
          <w:instrText xml:space="preserve"> PAGEREF _Toc477187557 \h </w:instrText>
        </w:r>
        <w:r w:rsidR="00FF0BA0">
          <w:rPr>
            <w:noProof/>
          </w:rPr>
        </w:r>
        <w:r w:rsidR="00FF0BA0">
          <w:rPr>
            <w:noProof/>
          </w:rPr>
          <w:fldChar w:fldCharType="separate"/>
        </w:r>
        <w:r w:rsidR="00FF0BA0">
          <w:rPr>
            <w:noProof/>
          </w:rPr>
          <w:t>3</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58" w:history="1">
        <w:r w:rsidR="00FF0BA0" w:rsidRPr="00D24DD1">
          <w:rPr>
            <w:rStyle w:val="affb"/>
            <w:noProof/>
          </w:rPr>
          <w:t>6.1.2</w:t>
        </w:r>
        <w:r w:rsidR="00FF0BA0" w:rsidRPr="00D24DD1">
          <w:rPr>
            <w:rStyle w:val="affb"/>
            <w:rFonts w:hint="eastAsia"/>
            <w:noProof/>
          </w:rPr>
          <w:t xml:space="preserve"> 交易流程</w:t>
        </w:r>
        <w:r w:rsidR="00FF0BA0">
          <w:rPr>
            <w:noProof/>
          </w:rPr>
          <w:tab/>
        </w:r>
        <w:r w:rsidR="00FF0BA0">
          <w:rPr>
            <w:noProof/>
          </w:rPr>
          <w:fldChar w:fldCharType="begin"/>
        </w:r>
        <w:r w:rsidR="00FF0BA0">
          <w:rPr>
            <w:noProof/>
          </w:rPr>
          <w:instrText xml:space="preserve"> PAGEREF _Toc477187558 \h </w:instrText>
        </w:r>
        <w:r w:rsidR="00FF0BA0">
          <w:rPr>
            <w:noProof/>
          </w:rPr>
        </w:r>
        <w:r w:rsidR="00FF0BA0">
          <w:rPr>
            <w:noProof/>
          </w:rPr>
          <w:fldChar w:fldCharType="separate"/>
        </w:r>
        <w:r w:rsidR="00FF0BA0">
          <w:rPr>
            <w:noProof/>
          </w:rPr>
          <w:t>4</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59" w:history="1">
        <w:r w:rsidR="00FF0BA0" w:rsidRPr="00D24DD1">
          <w:rPr>
            <w:rStyle w:val="affb"/>
            <w:noProof/>
          </w:rPr>
          <w:t>6.1.3</w:t>
        </w:r>
        <w:r w:rsidR="00FF0BA0" w:rsidRPr="00D24DD1">
          <w:rPr>
            <w:rStyle w:val="affb"/>
            <w:rFonts w:hint="eastAsia"/>
            <w:noProof/>
          </w:rPr>
          <w:t xml:space="preserve"> 消息请求</w:t>
        </w:r>
        <w:r w:rsidR="00FF0BA0">
          <w:rPr>
            <w:noProof/>
          </w:rPr>
          <w:tab/>
        </w:r>
        <w:r w:rsidR="00FF0BA0">
          <w:rPr>
            <w:noProof/>
          </w:rPr>
          <w:fldChar w:fldCharType="begin"/>
        </w:r>
        <w:r w:rsidR="00FF0BA0">
          <w:rPr>
            <w:noProof/>
          </w:rPr>
          <w:instrText xml:space="preserve"> PAGEREF _Toc477187559 \h </w:instrText>
        </w:r>
        <w:r w:rsidR="00FF0BA0">
          <w:rPr>
            <w:noProof/>
          </w:rPr>
        </w:r>
        <w:r w:rsidR="00FF0BA0">
          <w:rPr>
            <w:noProof/>
          </w:rPr>
          <w:fldChar w:fldCharType="separate"/>
        </w:r>
        <w:r w:rsidR="00FF0BA0">
          <w:rPr>
            <w:noProof/>
          </w:rPr>
          <w:t>4</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0" w:history="1">
        <w:r w:rsidR="00FF0BA0" w:rsidRPr="00D24DD1">
          <w:rPr>
            <w:rStyle w:val="affb"/>
            <w:noProof/>
          </w:rPr>
          <w:t>6.1.4</w:t>
        </w:r>
        <w:r w:rsidR="00FF0BA0" w:rsidRPr="00D24DD1">
          <w:rPr>
            <w:rStyle w:val="affb"/>
            <w:rFonts w:hint="eastAsia"/>
            <w:noProof/>
          </w:rPr>
          <w:t xml:space="preserve"> 消息应答</w:t>
        </w:r>
        <w:r w:rsidR="00FF0BA0">
          <w:rPr>
            <w:noProof/>
          </w:rPr>
          <w:tab/>
        </w:r>
        <w:r w:rsidR="00FF0BA0">
          <w:rPr>
            <w:noProof/>
          </w:rPr>
          <w:fldChar w:fldCharType="begin"/>
        </w:r>
        <w:r w:rsidR="00FF0BA0">
          <w:rPr>
            <w:noProof/>
          </w:rPr>
          <w:instrText xml:space="preserve"> PAGEREF _Toc477187560 \h </w:instrText>
        </w:r>
        <w:r w:rsidR="00FF0BA0">
          <w:rPr>
            <w:noProof/>
          </w:rPr>
        </w:r>
        <w:r w:rsidR="00FF0BA0">
          <w:rPr>
            <w:noProof/>
          </w:rPr>
          <w:fldChar w:fldCharType="separate"/>
        </w:r>
        <w:r w:rsidR="00FF0BA0">
          <w:rPr>
            <w:noProof/>
          </w:rPr>
          <w:t>6</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61" w:history="1">
        <w:r w:rsidR="00FF0BA0" w:rsidRPr="00D24DD1">
          <w:rPr>
            <w:rStyle w:val="affb"/>
            <w:noProof/>
          </w:rPr>
          <w:t>6.2</w:t>
        </w:r>
        <w:r w:rsidR="00FF0BA0" w:rsidRPr="00D24DD1">
          <w:rPr>
            <w:rStyle w:val="affb"/>
            <w:rFonts w:hint="eastAsia"/>
            <w:noProof/>
          </w:rPr>
          <w:t xml:space="preserve"> 更新</w:t>
        </w:r>
        <w:r w:rsidR="00FF0BA0">
          <w:rPr>
            <w:noProof/>
          </w:rPr>
          <w:tab/>
        </w:r>
        <w:r w:rsidR="00FF0BA0">
          <w:rPr>
            <w:noProof/>
          </w:rPr>
          <w:fldChar w:fldCharType="begin"/>
        </w:r>
        <w:r w:rsidR="00FF0BA0">
          <w:rPr>
            <w:noProof/>
          </w:rPr>
          <w:instrText xml:space="preserve"> PAGEREF _Toc477187561 \h </w:instrText>
        </w:r>
        <w:r w:rsidR="00FF0BA0">
          <w:rPr>
            <w:noProof/>
          </w:rPr>
        </w:r>
        <w:r w:rsidR="00FF0BA0">
          <w:rPr>
            <w:noProof/>
          </w:rPr>
          <w:fldChar w:fldCharType="separate"/>
        </w:r>
        <w:r w:rsidR="00FF0BA0">
          <w:rPr>
            <w:noProof/>
          </w:rPr>
          <w:t>6</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2" w:history="1">
        <w:r w:rsidR="00FF0BA0" w:rsidRPr="00D24DD1">
          <w:rPr>
            <w:rStyle w:val="affb"/>
            <w:noProof/>
          </w:rPr>
          <w:t>6.2.1</w:t>
        </w:r>
        <w:r w:rsidR="00FF0BA0" w:rsidRPr="00D24DD1">
          <w:rPr>
            <w:rStyle w:val="affb"/>
            <w:rFonts w:hint="eastAsia"/>
            <w:noProof/>
          </w:rPr>
          <w:t xml:space="preserve"> 用例</w:t>
        </w:r>
        <w:r w:rsidR="00FF0BA0">
          <w:rPr>
            <w:noProof/>
          </w:rPr>
          <w:tab/>
        </w:r>
        <w:r w:rsidR="00FF0BA0">
          <w:rPr>
            <w:noProof/>
          </w:rPr>
          <w:fldChar w:fldCharType="begin"/>
        </w:r>
        <w:r w:rsidR="00FF0BA0">
          <w:rPr>
            <w:noProof/>
          </w:rPr>
          <w:instrText xml:space="preserve"> PAGEREF _Toc477187562 \h </w:instrText>
        </w:r>
        <w:r w:rsidR="00FF0BA0">
          <w:rPr>
            <w:noProof/>
          </w:rPr>
        </w:r>
        <w:r w:rsidR="00FF0BA0">
          <w:rPr>
            <w:noProof/>
          </w:rPr>
          <w:fldChar w:fldCharType="separate"/>
        </w:r>
        <w:r w:rsidR="00FF0BA0">
          <w:rPr>
            <w:noProof/>
          </w:rPr>
          <w:t>6</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3" w:history="1">
        <w:r w:rsidR="00FF0BA0" w:rsidRPr="00D24DD1">
          <w:rPr>
            <w:rStyle w:val="affb"/>
            <w:noProof/>
          </w:rPr>
          <w:t>6.2.2</w:t>
        </w:r>
        <w:r w:rsidR="00FF0BA0" w:rsidRPr="00D24DD1">
          <w:rPr>
            <w:rStyle w:val="affb"/>
            <w:rFonts w:hint="eastAsia"/>
            <w:noProof/>
          </w:rPr>
          <w:t xml:space="preserve"> 交易流程</w:t>
        </w:r>
        <w:r w:rsidR="00FF0BA0">
          <w:rPr>
            <w:noProof/>
          </w:rPr>
          <w:tab/>
        </w:r>
        <w:r w:rsidR="00FF0BA0">
          <w:rPr>
            <w:noProof/>
          </w:rPr>
          <w:fldChar w:fldCharType="begin"/>
        </w:r>
        <w:r w:rsidR="00FF0BA0">
          <w:rPr>
            <w:noProof/>
          </w:rPr>
          <w:instrText xml:space="preserve"> PAGEREF _Toc477187563 \h </w:instrText>
        </w:r>
        <w:r w:rsidR="00FF0BA0">
          <w:rPr>
            <w:noProof/>
          </w:rPr>
        </w:r>
        <w:r w:rsidR="00FF0BA0">
          <w:rPr>
            <w:noProof/>
          </w:rPr>
          <w:fldChar w:fldCharType="separate"/>
        </w:r>
        <w:r w:rsidR="00FF0BA0">
          <w:rPr>
            <w:noProof/>
          </w:rPr>
          <w:t>7</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4" w:history="1">
        <w:r w:rsidR="00FF0BA0" w:rsidRPr="00D24DD1">
          <w:rPr>
            <w:rStyle w:val="affb"/>
            <w:noProof/>
          </w:rPr>
          <w:t>6.2.3</w:t>
        </w:r>
        <w:r w:rsidR="00FF0BA0" w:rsidRPr="00D24DD1">
          <w:rPr>
            <w:rStyle w:val="affb"/>
            <w:rFonts w:hint="eastAsia"/>
            <w:noProof/>
          </w:rPr>
          <w:t xml:space="preserve"> 消息请求</w:t>
        </w:r>
        <w:r w:rsidR="00FF0BA0">
          <w:rPr>
            <w:noProof/>
          </w:rPr>
          <w:tab/>
        </w:r>
        <w:r w:rsidR="00FF0BA0">
          <w:rPr>
            <w:noProof/>
          </w:rPr>
          <w:fldChar w:fldCharType="begin"/>
        </w:r>
        <w:r w:rsidR="00FF0BA0">
          <w:rPr>
            <w:noProof/>
          </w:rPr>
          <w:instrText xml:space="preserve"> PAGEREF _Toc477187564 \h </w:instrText>
        </w:r>
        <w:r w:rsidR="00FF0BA0">
          <w:rPr>
            <w:noProof/>
          </w:rPr>
        </w:r>
        <w:r w:rsidR="00FF0BA0">
          <w:rPr>
            <w:noProof/>
          </w:rPr>
          <w:fldChar w:fldCharType="separate"/>
        </w:r>
        <w:r w:rsidR="00FF0BA0">
          <w:rPr>
            <w:noProof/>
          </w:rPr>
          <w:t>7</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5" w:history="1">
        <w:r w:rsidR="00FF0BA0" w:rsidRPr="00D24DD1">
          <w:rPr>
            <w:rStyle w:val="affb"/>
            <w:noProof/>
          </w:rPr>
          <w:t>6.2.4</w:t>
        </w:r>
        <w:r w:rsidR="00FF0BA0" w:rsidRPr="00D24DD1">
          <w:rPr>
            <w:rStyle w:val="affb"/>
            <w:rFonts w:hint="eastAsia"/>
            <w:noProof/>
          </w:rPr>
          <w:t xml:space="preserve"> 消息应答</w:t>
        </w:r>
        <w:r w:rsidR="00FF0BA0">
          <w:rPr>
            <w:noProof/>
          </w:rPr>
          <w:tab/>
        </w:r>
        <w:r w:rsidR="00FF0BA0">
          <w:rPr>
            <w:noProof/>
          </w:rPr>
          <w:fldChar w:fldCharType="begin"/>
        </w:r>
        <w:r w:rsidR="00FF0BA0">
          <w:rPr>
            <w:noProof/>
          </w:rPr>
          <w:instrText xml:space="preserve"> PAGEREF _Toc477187565 \h </w:instrText>
        </w:r>
        <w:r w:rsidR="00FF0BA0">
          <w:rPr>
            <w:noProof/>
          </w:rPr>
        </w:r>
        <w:r w:rsidR="00FF0BA0">
          <w:rPr>
            <w:noProof/>
          </w:rPr>
          <w:fldChar w:fldCharType="separate"/>
        </w:r>
        <w:r w:rsidR="00FF0BA0">
          <w:rPr>
            <w:noProof/>
          </w:rPr>
          <w:t>9</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66" w:history="1">
        <w:r w:rsidR="00FF0BA0" w:rsidRPr="00D24DD1">
          <w:rPr>
            <w:rStyle w:val="affb"/>
            <w:noProof/>
          </w:rPr>
          <w:t>6.3</w:t>
        </w:r>
        <w:r w:rsidR="00FF0BA0" w:rsidRPr="00D24DD1">
          <w:rPr>
            <w:rStyle w:val="affb"/>
            <w:rFonts w:hint="eastAsia"/>
            <w:noProof/>
          </w:rPr>
          <w:t xml:space="preserve"> 查询</w:t>
        </w:r>
        <w:r w:rsidR="00FF0BA0">
          <w:rPr>
            <w:noProof/>
          </w:rPr>
          <w:tab/>
        </w:r>
        <w:r w:rsidR="00FF0BA0">
          <w:rPr>
            <w:noProof/>
          </w:rPr>
          <w:fldChar w:fldCharType="begin"/>
        </w:r>
        <w:r w:rsidR="00FF0BA0">
          <w:rPr>
            <w:noProof/>
          </w:rPr>
          <w:instrText xml:space="preserve"> PAGEREF _Toc477187566 \h </w:instrText>
        </w:r>
        <w:r w:rsidR="00FF0BA0">
          <w:rPr>
            <w:noProof/>
          </w:rPr>
        </w:r>
        <w:r w:rsidR="00FF0BA0">
          <w:rPr>
            <w:noProof/>
          </w:rPr>
          <w:fldChar w:fldCharType="separate"/>
        </w:r>
        <w:r w:rsidR="00FF0BA0">
          <w:rPr>
            <w:noProof/>
          </w:rPr>
          <w:t>9</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7" w:history="1">
        <w:r w:rsidR="00FF0BA0" w:rsidRPr="00D24DD1">
          <w:rPr>
            <w:rStyle w:val="affb"/>
            <w:noProof/>
          </w:rPr>
          <w:t>6.3.1</w:t>
        </w:r>
        <w:r w:rsidR="00FF0BA0" w:rsidRPr="00D24DD1">
          <w:rPr>
            <w:rStyle w:val="affb"/>
            <w:rFonts w:hint="eastAsia"/>
            <w:noProof/>
          </w:rPr>
          <w:t xml:space="preserve"> 用例</w:t>
        </w:r>
        <w:r w:rsidR="00FF0BA0">
          <w:rPr>
            <w:noProof/>
          </w:rPr>
          <w:tab/>
        </w:r>
        <w:r w:rsidR="00FF0BA0">
          <w:rPr>
            <w:noProof/>
          </w:rPr>
          <w:fldChar w:fldCharType="begin"/>
        </w:r>
        <w:r w:rsidR="00FF0BA0">
          <w:rPr>
            <w:noProof/>
          </w:rPr>
          <w:instrText xml:space="preserve"> PAGEREF _Toc477187567 \h </w:instrText>
        </w:r>
        <w:r w:rsidR="00FF0BA0">
          <w:rPr>
            <w:noProof/>
          </w:rPr>
        </w:r>
        <w:r w:rsidR="00FF0BA0">
          <w:rPr>
            <w:noProof/>
          </w:rPr>
          <w:fldChar w:fldCharType="separate"/>
        </w:r>
        <w:r w:rsidR="00FF0BA0">
          <w:rPr>
            <w:noProof/>
          </w:rPr>
          <w:t>9</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8" w:history="1">
        <w:r w:rsidR="00FF0BA0" w:rsidRPr="00D24DD1">
          <w:rPr>
            <w:rStyle w:val="affb"/>
            <w:noProof/>
          </w:rPr>
          <w:t>6.3.2</w:t>
        </w:r>
        <w:r w:rsidR="00FF0BA0" w:rsidRPr="00D24DD1">
          <w:rPr>
            <w:rStyle w:val="affb"/>
            <w:rFonts w:hint="eastAsia"/>
            <w:noProof/>
          </w:rPr>
          <w:t xml:space="preserve"> 交易流程</w:t>
        </w:r>
        <w:r w:rsidR="00FF0BA0">
          <w:rPr>
            <w:noProof/>
          </w:rPr>
          <w:tab/>
        </w:r>
        <w:r w:rsidR="00FF0BA0">
          <w:rPr>
            <w:noProof/>
          </w:rPr>
          <w:fldChar w:fldCharType="begin"/>
        </w:r>
        <w:r w:rsidR="00FF0BA0">
          <w:rPr>
            <w:noProof/>
          </w:rPr>
          <w:instrText xml:space="preserve"> PAGEREF _Toc477187568 \h </w:instrText>
        </w:r>
        <w:r w:rsidR="00FF0BA0">
          <w:rPr>
            <w:noProof/>
          </w:rPr>
        </w:r>
        <w:r w:rsidR="00FF0BA0">
          <w:rPr>
            <w:noProof/>
          </w:rPr>
          <w:fldChar w:fldCharType="separate"/>
        </w:r>
        <w:r w:rsidR="00FF0BA0">
          <w:rPr>
            <w:noProof/>
          </w:rPr>
          <w:t>10</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69" w:history="1">
        <w:r w:rsidR="00FF0BA0" w:rsidRPr="00D24DD1">
          <w:rPr>
            <w:rStyle w:val="affb"/>
            <w:noProof/>
          </w:rPr>
          <w:t>6.3.3</w:t>
        </w:r>
        <w:r w:rsidR="00FF0BA0" w:rsidRPr="00D24DD1">
          <w:rPr>
            <w:rStyle w:val="affb"/>
            <w:rFonts w:hint="eastAsia"/>
            <w:noProof/>
          </w:rPr>
          <w:t xml:space="preserve"> 消息请求</w:t>
        </w:r>
        <w:r w:rsidR="00FF0BA0">
          <w:rPr>
            <w:noProof/>
          </w:rPr>
          <w:tab/>
        </w:r>
        <w:r w:rsidR="00FF0BA0">
          <w:rPr>
            <w:noProof/>
          </w:rPr>
          <w:fldChar w:fldCharType="begin"/>
        </w:r>
        <w:r w:rsidR="00FF0BA0">
          <w:rPr>
            <w:noProof/>
          </w:rPr>
          <w:instrText xml:space="preserve"> PAGEREF _Toc477187569 \h </w:instrText>
        </w:r>
        <w:r w:rsidR="00FF0BA0">
          <w:rPr>
            <w:noProof/>
          </w:rPr>
        </w:r>
        <w:r w:rsidR="00FF0BA0">
          <w:rPr>
            <w:noProof/>
          </w:rPr>
          <w:fldChar w:fldCharType="separate"/>
        </w:r>
        <w:r w:rsidR="00FF0BA0">
          <w:rPr>
            <w:noProof/>
          </w:rPr>
          <w:t>10</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70" w:history="1">
        <w:r w:rsidR="00FF0BA0" w:rsidRPr="00D24DD1">
          <w:rPr>
            <w:rStyle w:val="affb"/>
            <w:noProof/>
          </w:rPr>
          <w:t>6.3.4</w:t>
        </w:r>
        <w:r w:rsidR="00FF0BA0" w:rsidRPr="00D24DD1">
          <w:rPr>
            <w:rStyle w:val="affb"/>
            <w:rFonts w:hint="eastAsia"/>
            <w:noProof/>
          </w:rPr>
          <w:t xml:space="preserve"> 消息应答</w:t>
        </w:r>
        <w:r w:rsidR="00FF0BA0">
          <w:rPr>
            <w:noProof/>
          </w:rPr>
          <w:tab/>
        </w:r>
        <w:r w:rsidR="00FF0BA0">
          <w:rPr>
            <w:noProof/>
          </w:rPr>
          <w:fldChar w:fldCharType="begin"/>
        </w:r>
        <w:r w:rsidR="00FF0BA0">
          <w:rPr>
            <w:noProof/>
          </w:rPr>
          <w:instrText xml:space="preserve"> PAGEREF _Toc477187570 \h </w:instrText>
        </w:r>
        <w:r w:rsidR="00FF0BA0">
          <w:rPr>
            <w:noProof/>
          </w:rPr>
        </w:r>
        <w:r w:rsidR="00FF0BA0">
          <w:rPr>
            <w:noProof/>
          </w:rPr>
          <w:fldChar w:fldCharType="separate"/>
        </w:r>
        <w:r w:rsidR="00FF0BA0">
          <w:rPr>
            <w:noProof/>
          </w:rPr>
          <w:t>11</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71" w:history="1">
        <w:r w:rsidR="00FF0BA0" w:rsidRPr="00D24DD1">
          <w:rPr>
            <w:rStyle w:val="affb"/>
            <w:noProof/>
          </w:rPr>
          <w:t>7</w:t>
        </w:r>
        <w:r w:rsidR="00FF0BA0" w:rsidRPr="00D24DD1">
          <w:rPr>
            <w:rStyle w:val="affb"/>
            <w:rFonts w:hint="eastAsia"/>
            <w:noProof/>
          </w:rPr>
          <w:t xml:space="preserve"> 安全与审计</w:t>
        </w:r>
        <w:r w:rsidR="00FF0BA0">
          <w:rPr>
            <w:noProof/>
          </w:rPr>
          <w:tab/>
        </w:r>
        <w:r w:rsidR="00FF0BA0">
          <w:rPr>
            <w:noProof/>
          </w:rPr>
          <w:fldChar w:fldCharType="begin"/>
        </w:r>
        <w:r w:rsidR="00FF0BA0">
          <w:rPr>
            <w:noProof/>
          </w:rPr>
          <w:instrText xml:space="preserve"> PAGEREF _Toc477187571 \h </w:instrText>
        </w:r>
        <w:r w:rsidR="00FF0BA0">
          <w:rPr>
            <w:noProof/>
          </w:rPr>
        </w:r>
        <w:r w:rsidR="00FF0BA0">
          <w:rPr>
            <w:noProof/>
          </w:rPr>
          <w:fldChar w:fldCharType="separate"/>
        </w:r>
        <w:r w:rsidR="00FF0BA0">
          <w:rPr>
            <w:noProof/>
          </w:rPr>
          <w:t>13</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72" w:history="1">
        <w:r w:rsidR="00FF0BA0" w:rsidRPr="00D24DD1">
          <w:rPr>
            <w:rStyle w:val="affb"/>
            <w:noProof/>
          </w:rPr>
          <w:t>7.1</w:t>
        </w:r>
        <w:r w:rsidR="00FF0BA0" w:rsidRPr="00D24DD1">
          <w:rPr>
            <w:rStyle w:val="affb"/>
            <w:rFonts w:hint="eastAsia"/>
            <w:noProof/>
          </w:rPr>
          <w:t>安全约定</w:t>
        </w:r>
        <w:r w:rsidR="00FF0BA0">
          <w:rPr>
            <w:noProof/>
          </w:rPr>
          <w:tab/>
        </w:r>
        <w:r w:rsidR="00FF0BA0">
          <w:rPr>
            <w:noProof/>
          </w:rPr>
          <w:fldChar w:fldCharType="begin"/>
        </w:r>
        <w:r w:rsidR="00FF0BA0">
          <w:rPr>
            <w:noProof/>
          </w:rPr>
          <w:instrText xml:space="preserve"> PAGEREF _Toc477187572 \h </w:instrText>
        </w:r>
        <w:r w:rsidR="00FF0BA0">
          <w:rPr>
            <w:noProof/>
          </w:rPr>
        </w:r>
        <w:r w:rsidR="00FF0BA0">
          <w:rPr>
            <w:noProof/>
          </w:rPr>
          <w:fldChar w:fldCharType="separate"/>
        </w:r>
        <w:r w:rsidR="00FF0BA0">
          <w:rPr>
            <w:noProof/>
          </w:rPr>
          <w:t>13</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73" w:history="1">
        <w:r w:rsidR="00FF0BA0" w:rsidRPr="00D24DD1">
          <w:rPr>
            <w:rStyle w:val="affb"/>
            <w:noProof/>
          </w:rPr>
          <w:t>7.2</w:t>
        </w:r>
        <w:r w:rsidR="00FF0BA0" w:rsidRPr="00D24DD1">
          <w:rPr>
            <w:rStyle w:val="affb"/>
            <w:rFonts w:hint="eastAsia"/>
            <w:noProof/>
          </w:rPr>
          <w:t>居民信息注册消息审计</w:t>
        </w:r>
        <w:r w:rsidR="00FF0BA0">
          <w:rPr>
            <w:noProof/>
          </w:rPr>
          <w:tab/>
        </w:r>
        <w:r w:rsidR="00FF0BA0">
          <w:rPr>
            <w:noProof/>
          </w:rPr>
          <w:fldChar w:fldCharType="begin"/>
        </w:r>
        <w:r w:rsidR="00FF0BA0">
          <w:rPr>
            <w:noProof/>
          </w:rPr>
          <w:instrText xml:space="preserve"> PAGEREF _Toc477187573 \h </w:instrText>
        </w:r>
        <w:r w:rsidR="00FF0BA0">
          <w:rPr>
            <w:noProof/>
          </w:rPr>
        </w:r>
        <w:r w:rsidR="00FF0BA0">
          <w:rPr>
            <w:noProof/>
          </w:rPr>
          <w:fldChar w:fldCharType="separate"/>
        </w:r>
        <w:r w:rsidR="00FF0BA0">
          <w:rPr>
            <w:noProof/>
          </w:rPr>
          <w:t>13</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74" w:history="1">
        <w:r w:rsidR="00FF0BA0" w:rsidRPr="00D24DD1">
          <w:rPr>
            <w:rStyle w:val="affb"/>
            <w:noProof/>
          </w:rPr>
          <w:t>7.2.1</w:t>
        </w:r>
        <w:r w:rsidR="00FF0BA0" w:rsidRPr="00D24DD1">
          <w:rPr>
            <w:rStyle w:val="affb"/>
            <w:rFonts w:hint="eastAsia"/>
            <w:noProof/>
          </w:rPr>
          <w:t>受理中心消息审计</w:t>
        </w:r>
        <w:r w:rsidR="00FF0BA0">
          <w:rPr>
            <w:noProof/>
          </w:rPr>
          <w:tab/>
        </w:r>
        <w:r w:rsidR="00FF0BA0">
          <w:rPr>
            <w:noProof/>
          </w:rPr>
          <w:fldChar w:fldCharType="begin"/>
        </w:r>
        <w:r w:rsidR="00FF0BA0">
          <w:rPr>
            <w:noProof/>
          </w:rPr>
          <w:instrText xml:space="preserve"> PAGEREF _Toc477187574 \h </w:instrText>
        </w:r>
        <w:r w:rsidR="00FF0BA0">
          <w:rPr>
            <w:noProof/>
          </w:rPr>
        </w:r>
        <w:r w:rsidR="00FF0BA0">
          <w:rPr>
            <w:noProof/>
          </w:rPr>
          <w:fldChar w:fldCharType="separate"/>
        </w:r>
        <w:r w:rsidR="00FF0BA0">
          <w:rPr>
            <w:noProof/>
          </w:rPr>
          <w:t>13</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75" w:history="1">
        <w:r w:rsidR="00FF0BA0" w:rsidRPr="00D24DD1">
          <w:rPr>
            <w:rStyle w:val="affb"/>
            <w:noProof/>
          </w:rPr>
          <w:t>7.2.2</w:t>
        </w:r>
        <w:r w:rsidR="00FF0BA0" w:rsidRPr="00D24DD1">
          <w:rPr>
            <w:rStyle w:val="affb"/>
            <w:rFonts w:hint="eastAsia"/>
            <w:noProof/>
          </w:rPr>
          <w:t>健康卡信息注册服务消息审计</w:t>
        </w:r>
        <w:r w:rsidR="00FF0BA0">
          <w:rPr>
            <w:noProof/>
          </w:rPr>
          <w:tab/>
        </w:r>
        <w:r w:rsidR="00FF0BA0">
          <w:rPr>
            <w:noProof/>
          </w:rPr>
          <w:fldChar w:fldCharType="begin"/>
        </w:r>
        <w:r w:rsidR="00FF0BA0">
          <w:rPr>
            <w:noProof/>
          </w:rPr>
          <w:instrText xml:space="preserve"> PAGEREF _Toc477187575 \h </w:instrText>
        </w:r>
        <w:r w:rsidR="00FF0BA0">
          <w:rPr>
            <w:noProof/>
          </w:rPr>
        </w:r>
        <w:r w:rsidR="00FF0BA0">
          <w:rPr>
            <w:noProof/>
          </w:rPr>
          <w:fldChar w:fldCharType="separate"/>
        </w:r>
        <w:r w:rsidR="00FF0BA0">
          <w:rPr>
            <w:noProof/>
          </w:rPr>
          <w:t>14</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76" w:history="1">
        <w:r w:rsidR="00FF0BA0" w:rsidRPr="00D24DD1">
          <w:rPr>
            <w:rStyle w:val="affb"/>
            <w:noProof/>
          </w:rPr>
          <w:t>7.3</w:t>
        </w:r>
        <w:r w:rsidR="00FF0BA0" w:rsidRPr="00D24DD1">
          <w:rPr>
            <w:rStyle w:val="affb"/>
            <w:rFonts w:hint="eastAsia"/>
            <w:noProof/>
          </w:rPr>
          <w:t>居民信息更新消息审计</w:t>
        </w:r>
        <w:r w:rsidR="00FF0BA0">
          <w:rPr>
            <w:noProof/>
          </w:rPr>
          <w:tab/>
        </w:r>
        <w:r w:rsidR="00FF0BA0">
          <w:rPr>
            <w:noProof/>
          </w:rPr>
          <w:fldChar w:fldCharType="begin"/>
        </w:r>
        <w:r w:rsidR="00FF0BA0">
          <w:rPr>
            <w:noProof/>
          </w:rPr>
          <w:instrText xml:space="preserve"> PAGEREF _Toc477187576 \h </w:instrText>
        </w:r>
        <w:r w:rsidR="00FF0BA0">
          <w:rPr>
            <w:noProof/>
          </w:rPr>
        </w:r>
        <w:r w:rsidR="00FF0BA0">
          <w:rPr>
            <w:noProof/>
          </w:rPr>
          <w:fldChar w:fldCharType="separate"/>
        </w:r>
        <w:r w:rsidR="00FF0BA0">
          <w:rPr>
            <w:noProof/>
          </w:rPr>
          <w:t>16</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77" w:history="1">
        <w:r w:rsidR="00FF0BA0" w:rsidRPr="00D24DD1">
          <w:rPr>
            <w:rStyle w:val="affb"/>
            <w:noProof/>
          </w:rPr>
          <w:t>7.3.1</w:t>
        </w:r>
        <w:r w:rsidR="00FF0BA0" w:rsidRPr="00D24DD1">
          <w:rPr>
            <w:rStyle w:val="affb"/>
            <w:rFonts w:hint="eastAsia"/>
            <w:noProof/>
          </w:rPr>
          <w:t>受理中心消息审计</w:t>
        </w:r>
        <w:r w:rsidR="00FF0BA0">
          <w:rPr>
            <w:noProof/>
          </w:rPr>
          <w:tab/>
        </w:r>
        <w:r w:rsidR="00FF0BA0">
          <w:rPr>
            <w:noProof/>
          </w:rPr>
          <w:fldChar w:fldCharType="begin"/>
        </w:r>
        <w:r w:rsidR="00FF0BA0">
          <w:rPr>
            <w:noProof/>
          </w:rPr>
          <w:instrText xml:space="preserve"> PAGEREF _Toc477187577 \h </w:instrText>
        </w:r>
        <w:r w:rsidR="00FF0BA0">
          <w:rPr>
            <w:noProof/>
          </w:rPr>
        </w:r>
        <w:r w:rsidR="00FF0BA0">
          <w:rPr>
            <w:noProof/>
          </w:rPr>
          <w:fldChar w:fldCharType="separate"/>
        </w:r>
        <w:r w:rsidR="00FF0BA0">
          <w:rPr>
            <w:noProof/>
          </w:rPr>
          <w:t>16</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78" w:history="1">
        <w:r w:rsidR="00FF0BA0" w:rsidRPr="00D24DD1">
          <w:rPr>
            <w:rStyle w:val="affb"/>
            <w:noProof/>
          </w:rPr>
          <w:t>7.3.2</w:t>
        </w:r>
        <w:r w:rsidR="00FF0BA0" w:rsidRPr="00D24DD1">
          <w:rPr>
            <w:rStyle w:val="affb"/>
            <w:rFonts w:hint="eastAsia"/>
            <w:noProof/>
          </w:rPr>
          <w:t>健康卡信息更新服务消息审计</w:t>
        </w:r>
        <w:r w:rsidR="00FF0BA0">
          <w:rPr>
            <w:noProof/>
          </w:rPr>
          <w:tab/>
        </w:r>
        <w:r w:rsidR="00FF0BA0">
          <w:rPr>
            <w:noProof/>
          </w:rPr>
          <w:fldChar w:fldCharType="begin"/>
        </w:r>
        <w:r w:rsidR="00FF0BA0">
          <w:rPr>
            <w:noProof/>
          </w:rPr>
          <w:instrText xml:space="preserve"> PAGEREF _Toc477187578 \h </w:instrText>
        </w:r>
        <w:r w:rsidR="00FF0BA0">
          <w:rPr>
            <w:noProof/>
          </w:rPr>
        </w:r>
        <w:r w:rsidR="00FF0BA0">
          <w:rPr>
            <w:noProof/>
          </w:rPr>
          <w:fldChar w:fldCharType="separate"/>
        </w:r>
        <w:r w:rsidR="00FF0BA0">
          <w:rPr>
            <w:noProof/>
          </w:rPr>
          <w:t>17</w:t>
        </w:r>
        <w:r w:rsidR="00FF0BA0">
          <w:rPr>
            <w:noProof/>
          </w:rPr>
          <w:fldChar w:fldCharType="end"/>
        </w:r>
      </w:hyperlink>
    </w:p>
    <w:p w:rsidR="00FF0BA0" w:rsidRDefault="00057F14">
      <w:pPr>
        <w:pStyle w:val="3"/>
        <w:ind w:firstLine="210"/>
        <w:rPr>
          <w:rFonts w:asciiTheme="minorHAnsi" w:eastAsiaTheme="minorEastAsia" w:hAnsiTheme="minorHAnsi" w:cstheme="minorBidi"/>
          <w:noProof/>
          <w:szCs w:val="22"/>
        </w:rPr>
      </w:pPr>
      <w:hyperlink w:anchor="_Toc477187579" w:history="1">
        <w:r w:rsidR="00FF0BA0" w:rsidRPr="00D24DD1">
          <w:rPr>
            <w:rStyle w:val="affb"/>
            <w:noProof/>
          </w:rPr>
          <w:t>7.4</w:t>
        </w:r>
        <w:r w:rsidR="00FF0BA0" w:rsidRPr="00D24DD1">
          <w:rPr>
            <w:rStyle w:val="affb"/>
            <w:rFonts w:hint="eastAsia"/>
            <w:noProof/>
          </w:rPr>
          <w:t>居民信息查询消息审计</w:t>
        </w:r>
        <w:r w:rsidR="00FF0BA0">
          <w:rPr>
            <w:noProof/>
          </w:rPr>
          <w:tab/>
        </w:r>
        <w:r w:rsidR="00FF0BA0">
          <w:rPr>
            <w:noProof/>
          </w:rPr>
          <w:fldChar w:fldCharType="begin"/>
        </w:r>
        <w:r w:rsidR="00FF0BA0">
          <w:rPr>
            <w:noProof/>
          </w:rPr>
          <w:instrText xml:space="preserve"> PAGEREF _Toc477187579 \h </w:instrText>
        </w:r>
        <w:r w:rsidR="00FF0BA0">
          <w:rPr>
            <w:noProof/>
          </w:rPr>
        </w:r>
        <w:r w:rsidR="00FF0BA0">
          <w:rPr>
            <w:noProof/>
          </w:rPr>
          <w:fldChar w:fldCharType="separate"/>
        </w:r>
        <w:r w:rsidR="00FF0BA0">
          <w:rPr>
            <w:noProof/>
          </w:rPr>
          <w:t>18</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80" w:history="1">
        <w:r w:rsidR="00FF0BA0" w:rsidRPr="00D24DD1">
          <w:rPr>
            <w:rStyle w:val="affb"/>
            <w:noProof/>
          </w:rPr>
          <w:t>7.4.1</w:t>
        </w:r>
        <w:r w:rsidR="00FF0BA0" w:rsidRPr="00D24DD1">
          <w:rPr>
            <w:rStyle w:val="affb"/>
            <w:rFonts w:hint="eastAsia"/>
            <w:noProof/>
          </w:rPr>
          <w:t>受理中心消息审计</w:t>
        </w:r>
        <w:r w:rsidR="00FF0BA0">
          <w:rPr>
            <w:noProof/>
          </w:rPr>
          <w:tab/>
        </w:r>
        <w:r w:rsidR="00FF0BA0">
          <w:rPr>
            <w:noProof/>
          </w:rPr>
          <w:fldChar w:fldCharType="begin"/>
        </w:r>
        <w:r w:rsidR="00FF0BA0">
          <w:rPr>
            <w:noProof/>
          </w:rPr>
          <w:instrText xml:space="preserve"> PAGEREF _Toc477187580 \h </w:instrText>
        </w:r>
        <w:r w:rsidR="00FF0BA0">
          <w:rPr>
            <w:noProof/>
          </w:rPr>
        </w:r>
        <w:r w:rsidR="00FF0BA0">
          <w:rPr>
            <w:noProof/>
          </w:rPr>
          <w:fldChar w:fldCharType="separate"/>
        </w:r>
        <w:r w:rsidR="00FF0BA0">
          <w:rPr>
            <w:noProof/>
          </w:rPr>
          <w:t>19</w:t>
        </w:r>
        <w:r w:rsidR="00FF0BA0">
          <w:rPr>
            <w:noProof/>
          </w:rPr>
          <w:fldChar w:fldCharType="end"/>
        </w:r>
      </w:hyperlink>
    </w:p>
    <w:p w:rsidR="00FF0BA0" w:rsidRDefault="00057F14">
      <w:pPr>
        <w:pStyle w:val="40"/>
        <w:ind w:firstLine="420"/>
        <w:rPr>
          <w:rFonts w:asciiTheme="minorHAnsi" w:eastAsiaTheme="minorEastAsia" w:hAnsiTheme="minorHAnsi" w:cstheme="minorBidi"/>
          <w:noProof/>
          <w:szCs w:val="22"/>
        </w:rPr>
      </w:pPr>
      <w:hyperlink w:anchor="_Toc477187581" w:history="1">
        <w:r w:rsidR="00FF0BA0" w:rsidRPr="00D24DD1">
          <w:rPr>
            <w:rStyle w:val="affb"/>
            <w:noProof/>
          </w:rPr>
          <w:t>7.3.2</w:t>
        </w:r>
        <w:r w:rsidR="00FF0BA0" w:rsidRPr="00D24DD1">
          <w:rPr>
            <w:rStyle w:val="affb"/>
            <w:rFonts w:hint="eastAsia"/>
            <w:noProof/>
          </w:rPr>
          <w:t>健康卡信息查询服务消息审计</w:t>
        </w:r>
        <w:r w:rsidR="00FF0BA0">
          <w:rPr>
            <w:noProof/>
          </w:rPr>
          <w:tab/>
        </w:r>
        <w:r w:rsidR="00FF0BA0">
          <w:rPr>
            <w:noProof/>
          </w:rPr>
          <w:fldChar w:fldCharType="begin"/>
        </w:r>
        <w:r w:rsidR="00FF0BA0">
          <w:rPr>
            <w:noProof/>
          </w:rPr>
          <w:instrText xml:space="preserve"> PAGEREF _Toc477187581 \h </w:instrText>
        </w:r>
        <w:r w:rsidR="00FF0BA0">
          <w:rPr>
            <w:noProof/>
          </w:rPr>
        </w:r>
        <w:r w:rsidR="00FF0BA0">
          <w:rPr>
            <w:noProof/>
          </w:rPr>
          <w:fldChar w:fldCharType="separate"/>
        </w:r>
        <w:r w:rsidR="00FF0BA0">
          <w:rPr>
            <w:noProof/>
          </w:rPr>
          <w:t>20</w:t>
        </w:r>
        <w:r w:rsidR="00FF0BA0">
          <w:rPr>
            <w:noProof/>
          </w:rPr>
          <w:fldChar w:fldCharType="end"/>
        </w:r>
      </w:hyperlink>
    </w:p>
    <w:p w:rsidR="00FF0BA0" w:rsidRDefault="00057F14">
      <w:pPr>
        <w:pStyle w:val="10"/>
        <w:spacing w:before="78" w:after="78"/>
        <w:rPr>
          <w:rFonts w:asciiTheme="minorHAnsi" w:eastAsiaTheme="minorEastAsia" w:hAnsiTheme="minorHAnsi" w:cstheme="minorBidi"/>
          <w:noProof/>
          <w:szCs w:val="22"/>
        </w:rPr>
      </w:pPr>
      <w:hyperlink w:anchor="_Toc477187582" w:history="1">
        <w:r w:rsidR="00FF0BA0" w:rsidRPr="00D24DD1">
          <w:rPr>
            <w:rStyle w:val="affb"/>
            <w:rFonts w:hint="eastAsia"/>
            <w:noProof/>
          </w:rPr>
          <w:t>附　录　A （规范性附录）</w:t>
        </w:r>
        <w:r w:rsidR="00FF0BA0" w:rsidRPr="00D24DD1">
          <w:rPr>
            <w:rStyle w:val="affb"/>
            <w:noProof/>
          </w:rPr>
          <w:t xml:space="preserve"> </w:t>
        </w:r>
        <w:r w:rsidR="00FF0BA0" w:rsidRPr="00D24DD1">
          <w:rPr>
            <w:rStyle w:val="affb"/>
            <w:rFonts w:hint="eastAsia"/>
            <w:noProof/>
          </w:rPr>
          <w:t>居民健康一卡通服务定义</w:t>
        </w:r>
        <w:r w:rsidR="00FF0BA0">
          <w:rPr>
            <w:noProof/>
          </w:rPr>
          <w:tab/>
        </w:r>
        <w:r w:rsidR="00FF0BA0">
          <w:rPr>
            <w:noProof/>
          </w:rPr>
          <w:fldChar w:fldCharType="begin"/>
        </w:r>
        <w:r w:rsidR="00FF0BA0">
          <w:rPr>
            <w:noProof/>
          </w:rPr>
          <w:instrText xml:space="preserve"> PAGEREF _Toc477187582 \h </w:instrText>
        </w:r>
        <w:r w:rsidR="00FF0BA0">
          <w:rPr>
            <w:noProof/>
          </w:rPr>
        </w:r>
        <w:r w:rsidR="00FF0BA0">
          <w:rPr>
            <w:noProof/>
          </w:rPr>
          <w:fldChar w:fldCharType="separate"/>
        </w:r>
        <w:r w:rsidR="00FF0BA0">
          <w:rPr>
            <w:noProof/>
          </w:rPr>
          <w:t>22</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3" w:history="1">
        <w:r w:rsidR="00FF0BA0" w:rsidRPr="00D24DD1">
          <w:rPr>
            <w:rStyle w:val="affb"/>
            <w:noProof/>
          </w:rPr>
          <w:t>A.1</w:t>
        </w:r>
        <w:r w:rsidR="00FF0BA0" w:rsidRPr="00D24DD1">
          <w:rPr>
            <w:rStyle w:val="affb"/>
            <w:rFonts w:hint="eastAsia"/>
            <w:noProof/>
          </w:rPr>
          <w:t xml:space="preserve"> 居民健康一卡通服务定义</w:t>
        </w:r>
        <w:r w:rsidR="00FF0BA0">
          <w:rPr>
            <w:noProof/>
          </w:rPr>
          <w:tab/>
        </w:r>
        <w:r w:rsidR="00FF0BA0">
          <w:rPr>
            <w:noProof/>
          </w:rPr>
          <w:fldChar w:fldCharType="begin"/>
        </w:r>
        <w:r w:rsidR="00FF0BA0">
          <w:rPr>
            <w:noProof/>
          </w:rPr>
          <w:instrText xml:space="preserve"> PAGEREF _Toc477187583 \h </w:instrText>
        </w:r>
        <w:r w:rsidR="00FF0BA0">
          <w:rPr>
            <w:noProof/>
          </w:rPr>
        </w:r>
        <w:r w:rsidR="00FF0BA0">
          <w:rPr>
            <w:noProof/>
          </w:rPr>
          <w:fldChar w:fldCharType="separate"/>
        </w:r>
        <w:r w:rsidR="00FF0BA0">
          <w:rPr>
            <w:noProof/>
          </w:rPr>
          <w:t>22</w:t>
        </w:r>
        <w:r w:rsidR="00FF0BA0">
          <w:rPr>
            <w:noProof/>
          </w:rPr>
          <w:fldChar w:fldCharType="end"/>
        </w:r>
      </w:hyperlink>
    </w:p>
    <w:p w:rsidR="00FF0BA0" w:rsidRDefault="00057F14">
      <w:pPr>
        <w:pStyle w:val="10"/>
        <w:spacing w:before="78" w:after="78"/>
        <w:rPr>
          <w:rFonts w:asciiTheme="minorHAnsi" w:eastAsiaTheme="minorEastAsia" w:hAnsiTheme="minorHAnsi" w:cstheme="minorBidi"/>
          <w:noProof/>
          <w:szCs w:val="22"/>
        </w:rPr>
      </w:pPr>
      <w:hyperlink w:anchor="_Toc477187584" w:history="1">
        <w:r w:rsidR="00FF0BA0" w:rsidRPr="00D24DD1">
          <w:rPr>
            <w:rStyle w:val="affb"/>
            <w:rFonts w:hint="eastAsia"/>
            <w:noProof/>
          </w:rPr>
          <w:t>附　录　B （规范性附录）</w:t>
        </w:r>
        <w:r w:rsidR="00FF0BA0" w:rsidRPr="00D24DD1">
          <w:rPr>
            <w:rStyle w:val="affb"/>
            <w:noProof/>
          </w:rPr>
          <w:t xml:space="preserve"> Schema</w:t>
        </w:r>
        <w:r w:rsidR="00FF0BA0" w:rsidRPr="00D24DD1">
          <w:rPr>
            <w:rStyle w:val="affb"/>
            <w:rFonts w:hint="eastAsia"/>
            <w:noProof/>
          </w:rPr>
          <w:t>和</w:t>
        </w:r>
        <w:r w:rsidR="00FF0BA0" w:rsidRPr="00D24DD1">
          <w:rPr>
            <w:rStyle w:val="affb"/>
            <w:noProof/>
          </w:rPr>
          <w:t>WSDL</w:t>
        </w:r>
        <w:r w:rsidR="00FF0BA0">
          <w:rPr>
            <w:noProof/>
          </w:rPr>
          <w:tab/>
        </w:r>
        <w:r w:rsidR="00FF0BA0">
          <w:rPr>
            <w:noProof/>
          </w:rPr>
          <w:fldChar w:fldCharType="begin"/>
        </w:r>
        <w:r w:rsidR="00FF0BA0">
          <w:rPr>
            <w:noProof/>
          </w:rPr>
          <w:instrText xml:space="preserve"> PAGEREF _Toc477187584 \h </w:instrText>
        </w:r>
        <w:r w:rsidR="00FF0BA0">
          <w:rPr>
            <w:noProof/>
          </w:rPr>
        </w:r>
        <w:r w:rsidR="00FF0BA0">
          <w:rPr>
            <w:noProof/>
          </w:rPr>
          <w:fldChar w:fldCharType="separate"/>
        </w:r>
        <w:r w:rsidR="00FF0BA0">
          <w:rPr>
            <w:noProof/>
          </w:rPr>
          <w:t>25</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5" w:history="1">
        <w:r w:rsidR="00FF0BA0" w:rsidRPr="00D24DD1">
          <w:rPr>
            <w:rStyle w:val="affb"/>
            <w:noProof/>
          </w:rPr>
          <w:t>B.1</w:t>
        </w:r>
        <w:r w:rsidR="00FF0BA0" w:rsidRPr="00D24DD1">
          <w:rPr>
            <w:rStyle w:val="affb"/>
            <w:rFonts w:hint="eastAsia"/>
            <w:noProof/>
          </w:rPr>
          <w:t xml:space="preserve"> 居民健康卡信息注册服务消息格式定义</w:t>
        </w:r>
        <w:r w:rsidR="00FF0BA0">
          <w:rPr>
            <w:noProof/>
          </w:rPr>
          <w:tab/>
        </w:r>
        <w:r w:rsidR="00FF0BA0">
          <w:rPr>
            <w:noProof/>
          </w:rPr>
          <w:fldChar w:fldCharType="begin"/>
        </w:r>
        <w:r w:rsidR="00FF0BA0">
          <w:rPr>
            <w:noProof/>
          </w:rPr>
          <w:instrText xml:space="preserve"> PAGEREF _Toc477187585 \h </w:instrText>
        </w:r>
        <w:r w:rsidR="00FF0BA0">
          <w:rPr>
            <w:noProof/>
          </w:rPr>
        </w:r>
        <w:r w:rsidR="00FF0BA0">
          <w:rPr>
            <w:noProof/>
          </w:rPr>
          <w:fldChar w:fldCharType="separate"/>
        </w:r>
        <w:r w:rsidR="00FF0BA0">
          <w:rPr>
            <w:noProof/>
          </w:rPr>
          <w:t>25</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6" w:history="1">
        <w:r w:rsidR="00FF0BA0" w:rsidRPr="00D24DD1">
          <w:rPr>
            <w:rStyle w:val="affb"/>
            <w:noProof/>
          </w:rPr>
          <w:t>B.2</w:t>
        </w:r>
        <w:r w:rsidR="00FF0BA0" w:rsidRPr="00D24DD1">
          <w:rPr>
            <w:rStyle w:val="affb"/>
            <w:rFonts w:hint="eastAsia"/>
            <w:noProof/>
          </w:rPr>
          <w:t xml:space="preserve"> 居民健康卡信息更新消息格式定义</w:t>
        </w:r>
        <w:r w:rsidR="00FF0BA0">
          <w:rPr>
            <w:noProof/>
          </w:rPr>
          <w:tab/>
        </w:r>
        <w:r w:rsidR="00FF0BA0">
          <w:rPr>
            <w:noProof/>
          </w:rPr>
          <w:fldChar w:fldCharType="begin"/>
        </w:r>
        <w:r w:rsidR="00FF0BA0">
          <w:rPr>
            <w:noProof/>
          </w:rPr>
          <w:instrText xml:space="preserve"> PAGEREF _Toc477187586 \h </w:instrText>
        </w:r>
        <w:r w:rsidR="00FF0BA0">
          <w:rPr>
            <w:noProof/>
          </w:rPr>
        </w:r>
        <w:r w:rsidR="00FF0BA0">
          <w:rPr>
            <w:noProof/>
          </w:rPr>
          <w:fldChar w:fldCharType="separate"/>
        </w:r>
        <w:r w:rsidR="00FF0BA0">
          <w:rPr>
            <w:noProof/>
          </w:rPr>
          <w:t>25</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7" w:history="1">
        <w:r w:rsidR="00FF0BA0" w:rsidRPr="00D24DD1">
          <w:rPr>
            <w:rStyle w:val="affb"/>
            <w:noProof/>
          </w:rPr>
          <w:t>B.3</w:t>
        </w:r>
        <w:r w:rsidR="00FF0BA0" w:rsidRPr="00D24DD1">
          <w:rPr>
            <w:rStyle w:val="affb"/>
            <w:rFonts w:hint="eastAsia"/>
            <w:noProof/>
          </w:rPr>
          <w:t xml:space="preserve"> 居民健康卡信息查询消息格式定义</w:t>
        </w:r>
        <w:r w:rsidR="00FF0BA0">
          <w:rPr>
            <w:noProof/>
          </w:rPr>
          <w:tab/>
        </w:r>
        <w:r w:rsidR="00FF0BA0">
          <w:rPr>
            <w:noProof/>
          </w:rPr>
          <w:fldChar w:fldCharType="begin"/>
        </w:r>
        <w:r w:rsidR="00FF0BA0">
          <w:rPr>
            <w:noProof/>
          </w:rPr>
          <w:instrText xml:space="preserve"> PAGEREF _Toc477187587 \h </w:instrText>
        </w:r>
        <w:r w:rsidR="00FF0BA0">
          <w:rPr>
            <w:noProof/>
          </w:rPr>
        </w:r>
        <w:r w:rsidR="00FF0BA0">
          <w:rPr>
            <w:noProof/>
          </w:rPr>
          <w:fldChar w:fldCharType="separate"/>
        </w:r>
        <w:r w:rsidR="00FF0BA0">
          <w:rPr>
            <w:noProof/>
          </w:rPr>
          <w:t>26</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8" w:history="1">
        <w:r w:rsidR="00FF0BA0" w:rsidRPr="00D24DD1">
          <w:rPr>
            <w:rStyle w:val="affb"/>
            <w:noProof/>
          </w:rPr>
          <w:t>B.4</w:t>
        </w:r>
        <w:r w:rsidR="00FF0BA0" w:rsidRPr="00D24DD1">
          <w:rPr>
            <w:rStyle w:val="affb"/>
            <w:rFonts w:hint="eastAsia"/>
            <w:noProof/>
          </w:rPr>
          <w:t xml:space="preserve"> 居民健康卡信息查询应答消息格式定义</w:t>
        </w:r>
        <w:r w:rsidR="00FF0BA0">
          <w:rPr>
            <w:noProof/>
          </w:rPr>
          <w:tab/>
        </w:r>
        <w:r w:rsidR="00FF0BA0">
          <w:rPr>
            <w:noProof/>
          </w:rPr>
          <w:fldChar w:fldCharType="begin"/>
        </w:r>
        <w:r w:rsidR="00FF0BA0">
          <w:rPr>
            <w:noProof/>
          </w:rPr>
          <w:instrText xml:space="preserve"> PAGEREF _Toc477187588 \h </w:instrText>
        </w:r>
        <w:r w:rsidR="00FF0BA0">
          <w:rPr>
            <w:noProof/>
          </w:rPr>
        </w:r>
        <w:r w:rsidR="00FF0BA0">
          <w:rPr>
            <w:noProof/>
          </w:rPr>
          <w:fldChar w:fldCharType="separate"/>
        </w:r>
        <w:r w:rsidR="00FF0BA0">
          <w:rPr>
            <w:noProof/>
          </w:rPr>
          <w:t>27</w:t>
        </w:r>
        <w:r w:rsidR="00FF0BA0">
          <w:rPr>
            <w:noProof/>
          </w:rPr>
          <w:fldChar w:fldCharType="end"/>
        </w:r>
      </w:hyperlink>
    </w:p>
    <w:p w:rsidR="00FF0BA0" w:rsidRDefault="00057F14">
      <w:pPr>
        <w:pStyle w:val="2"/>
        <w:rPr>
          <w:rFonts w:asciiTheme="minorHAnsi" w:eastAsiaTheme="minorEastAsia" w:hAnsiTheme="minorHAnsi" w:cstheme="minorBidi"/>
          <w:noProof/>
          <w:szCs w:val="22"/>
        </w:rPr>
      </w:pPr>
      <w:hyperlink w:anchor="_Toc477187589" w:history="1">
        <w:r w:rsidR="00FF0BA0" w:rsidRPr="00D24DD1">
          <w:rPr>
            <w:rStyle w:val="affb"/>
            <w:noProof/>
          </w:rPr>
          <w:t>B.5</w:t>
        </w:r>
        <w:r w:rsidR="00FF0BA0" w:rsidRPr="00D24DD1">
          <w:rPr>
            <w:rStyle w:val="affb"/>
            <w:rFonts w:hint="eastAsia"/>
            <w:noProof/>
          </w:rPr>
          <w:t xml:space="preserve"> 通用应答消息格式定义</w:t>
        </w:r>
        <w:r w:rsidR="00FF0BA0">
          <w:rPr>
            <w:noProof/>
          </w:rPr>
          <w:tab/>
        </w:r>
        <w:r w:rsidR="00FF0BA0">
          <w:rPr>
            <w:noProof/>
          </w:rPr>
          <w:fldChar w:fldCharType="begin"/>
        </w:r>
        <w:r w:rsidR="00FF0BA0">
          <w:rPr>
            <w:noProof/>
          </w:rPr>
          <w:instrText xml:space="preserve"> PAGEREF _Toc477187589 \h </w:instrText>
        </w:r>
        <w:r w:rsidR="00FF0BA0">
          <w:rPr>
            <w:noProof/>
          </w:rPr>
        </w:r>
        <w:r w:rsidR="00FF0BA0">
          <w:rPr>
            <w:noProof/>
          </w:rPr>
          <w:fldChar w:fldCharType="separate"/>
        </w:r>
        <w:r w:rsidR="00FF0BA0">
          <w:rPr>
            <w:noProof/>
          </w:rPr>
          <w:t>27</w:t>
        </w:r>
        <w:r w:rsidR="00FF0BA0">
          <w:rPr>
            <w:noProof/>
          </w:rPr>
          <w:fldChar w:fldCharType="end"/>
        </w:r>
      </w:hyperlink>
    </w:p>
    <w:p w:rsidR="006F2CB8" w:rsidRDefault="00932975">
      <w:pPr>
        <w:pStyle w:val="aff7"/>
      </w:pPr>
      <w:r>
        <w:fldChar w:fldCharType="end"/>
      </w: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932975">
      <w:pPr>
        <w:pStyle w:val="afffff6"/>
      </w:pPr>
      <w:bookmarkStart w:id="29" w:name="_Toc470683981"/>
      <w:bookmarkStart w:id="30" w:name="_Toc477187538"/>
      <w:bookmarkEnd w:id="23"/>
      <w:bookmarkEnd w:id="24"/>
      <w:bookmarkEnd w:id="25"/>
      <w:bookmarkEnd w:id="26"/>
      <w:bookmarkEnd w:id="28"/>
      <w:r>
        <w:rPr>
          <w:rFonts w:hint="eastAsia"/>
        </w:rPr>
        <w:lastRenderedPageBreak/>
        <w:t>前</w:t>
      </w:r>
      <w:bookmarkStart w:id="31" w:name="BKQY"/>
      <w:r>
        <w:rPr>
          <w:rFonts w:hint="eastAsia"/>
        </w:rPr>
        <w:t>言</w:t>
      </w:r>
      <w:bookmarkEnd w:id="29"/>
      <w:bookmarkEnd w:id="30"/>
      <w:bookmarkEnd w:id="31"/>
    </w:p>
    <w:p w:rsidR="00366703" w:rsidRDefault="00366703" w:rsidP="00366703">
      <w:pPr>
        <w:pStyle w:val="aff7"/>
      </w:pPr>
      <w:bookmarkStart w:id="32" w:name="_Toc31856"/>
      <w:bookmarkStart w:id="33" w:name="_Toc477167135"/>
      <w:bookmarkStart w:id="34" w:name="_Toc477187539"/>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366703" w:rsidRDefault="00366703" w:rsidP="00366703">
      <w:pPr>
        <w:pStyle w:val="a9"/>
        <w:numPr>
          <w:ilvl w:val="0"/>
          <w:numId w:val="17"/>
        </w:numPr>
        <w:ind w:firstLine="210"/>
      </w:pPr>
      <w:r>
        <w:rPr>
          <w:rFonts w:hint="eastAsia"/>
        </w:rPr>
        <w:t>第1部分：总则；</w:t>
      </w:r>
    </w:p>
    <w:p w:rsidR="00366703" w:rsidRDefault="00366703" w:rsidP="00366703">
      <w:pPr>
        <w:pStyle w:val="a9"/>
        <w:numPr>
          <w:ilvl w:val="0"/>
          <w:numId w:val="17"/>
        </w:numPr>
        <w:ind w:firstLine="210"/>
        <w:rPr>
          <w:rFonts w:hint="eastAsia"/>
        </w:rPr>
      </w:pPr>
      <w:r>
        <w:rPr>
          <w:rFonts w:hint="eastAsia"/>
        </w:rPr>
        <w:t>第2部分：居民注册服务；</w:t>
      </w:r>
    </w:p>
    <w:p w:rsidR="00366703" w:rsidRDefault="00366703" w:rsidP="00366703">
      <w:pPr>
        <w:pStyle w:val="a9"/>
        <w:numPr>
          <w:ilvl w:val="0"/>
          <w:numId w:val="17"/>
        </w:numPr>
        <w:ind w:firstLine="210"/>
        <w:rPr>
          <w:rFonts w:hint="eastAsia"/>
        </w:rPr>
      </w:pPr>
      <w:r>
        <w:rPr>
          <w:rFonts w:hint="eastAsia"/>
        </w:rPr>
        <w:t>第3部分：医疗卫生机构注册服务；</w:t>
      </w:r>
    </w:p>
    <w:p w:rsidR="00366703" w:rsidRDefault="00366703" w:rsidP="00366703">
      <w:pPr>
        <w:pStyle w:val="a9"/>
        <w:numPr>
          <w:ilvl w:val="0"/>
          <w:numId w:val="17"/>
        </w:numPr>
        <w:ind w:firstLine="210"/>
        <w:rPr>
          <w:rFonts w:hint="eastAsia"/>
        </w:rPr>
      </w:pPr>
      <w:r>
        <w:rPr>
          <w:rFonts w:hint="eastAsia"/>
        </w:rPr>
        <w:t>第4部分：医疗卫生人员注册服务；</w:t>
      </w:r>
    </w:p>
    <w:p w:rsidR="00366703" w:rsidRDefault="00366703" w:rsidP="00366703">
      <w:pPr>
        <w:pStyle w:val="a9"/>
        <w:numPr>
          <w:ilvl w:val="0"/>
          <w:numId w:val="17"/>
        </w:numPr>
        <w:ind w:firstLine="210"/>
        <w:rPr>
          <w:rFonts w:hint="eastAsia"/>
        </w:rPr>
      </w:pPr>
      <w:r>
        <w:rPr>
          <w:rFonts w:hint="eastAsia"/>
        </w:rPr>
        <w:t>第5部分：术语注册服务；</w:t>
      </w:r>
    </w:p>
    <w:p w:rsidR="00366703" w:rsidRDefault="00366703" w:rsidP="00366703">
      <w:pPr>
        <w:pStyle w:val="a9"/>
        <w:numPr>
          <w:ilvl w:val="0"/>
          <w:numId w:val="17"/>
        </w:numPr>
        <w:ind w:firstLine="210"/>
        <w:rPr>
          <w:rFonts w:hint="eastAsia"/>
        </w:rPr>
      </w:pPr>
      <w:r>
        <w:rPr>
          <w:rFonts w:hint="eastAsia"/>
        </w:rPr>
        <w:t>第6部分：健康档案存储服务；</w:t>
      </w:r>
    </w:p>
    <w:p w:rsidR="00366703" w:rsidRDefault="00366703" w:rsidP="00366703">
      <w:pPr>
        <w:pStyle w:val="a9"/>
        <w:numPr>
          <w:ilvl w:val="0"/>
          <w:numId w:val="17"/>
        </w:numPr>
        <w:ind w:firstLine="210"/>
        <w:rPr>
          <w:rFonts w:hint="eastAsia"/>
        </w:rPr>
      </w:pPr>
      <w:r>
        <w:rPr>
          <w:rFonts w:hint="eastAsia"/>
        </w:rPr>
        <w:t>第7部分：健康档案管理服务；</w:t>
      </w:r>
    </w:p>
    <w:p w:rsidR="00366703" w:rsidRDefault="00366703" w:rsidP="00366703">
      <w:pPr>
        <w:pStyle w:val="a9"/>
        <w:numPr>
          <w:ilvl w:val="0"/>
          <w:numId w:val="17"/>
        </w:numPr>
        <w:ind w:firstLine="210"/>
        <w:rPr>
          <w:rFonts w:hint="eastAsia"/>
        </w:rPr>
      </w:pPr>
      <w:r>
        <w:rPr>
          <w:rFonts w:hint="eastAsia"/>
        </w:rPr>
        <w:t>第8部分：健康档案采集服务；</w:t>
      </w:r>
    </w:p>
    <w:p w:rsidR="00366703" w:rsidRDefault="00366703" w:rsidP="00366703">
      <w:pPr>
        <w:pStyle w:val="a9"/>
        <w:numPr>
          <w:ilvl w:val="0"/>
          <w:numId w:val="17"/>
        </w:numPr>
        <w:ind w:firstLine="210"/>
        <w:rPr>
          <w:rFonts w:hint="eastAsia"/>
        </w:rPr>
      </w:pPr>
      <w:r>
        <w:rPr>
          <w:rFonts w:hint="eastAsia"/>
        </w:rPr>
        <w:t>第9部分：健康档案调阅服务；</w:t>
      </w:r>
    </w:p>
    <w:p w:rsidR="00366703" w:rsidRDefault="00366703" w:rsidP="00366703">
      <w:pPr>
        <w:pStyle w:val="a9"/>
        <w:numPr>
          <w:ilvl w:val="0"/>
          <w:numId w:val="17"/>
        </w:numPr>
        <w:ind w:firstLine="210"/>
        <w:rPr>
          <w:rFonts w:hint="eastAsia"/>
        </w:rPr>
      </w:pPr>
      <w:r>
        <w:rPr>
          <w:rFonts w:hint="eastAsia"/>
        </w:rPr>
        <w:t>第10部分：文档订阅发布服务；</w:t>
      </w:r>
    </w:p>
    <w:p w:rsidR="00366703" w:rsidRDefault="00366703" w:rsidP="00366703">
      <w:pPr>
        <w:pStyle w:val="a9"/>
        <w:numPr>
          <w:ilvl w:val="0"/>
          <w:numId w:val="17"/>
        </w:numPr>
        <w:ind w:firstLine="210"/>
        <w:rPr>
          <w:rFonts w:hint="eastAsia"/>
        </w:rPr>
      </w:pPr>
      <w:r>
        <w:rPr>
          <w:rFonts w:hint="eastAsia"/>
        </w:rPr>
        <w:t>第11部分：时间一致性服务；</w:t>
      </w:r>
    </w:p>
    <w:p w:rsidR="00366703" w:rsidRDefault="00366703" w:rsidP="00366703">
      <w:pPr>
        <w:pStyle w:val="a9"/>
        <w:numPr>
          <w:ilvl w:val="0"/>
          <w:numId w:val="17"/>
        </w:numPr>
        <w:ind w:firstLine="210"/>
        <w:rPr>
          <w:rFonts w:hint="eastAsia"/>
        </w:rPr>
      </w:pPr>
      <w:r>
        <w:rPr>
          <w:rFonts w:hint="eastAsia"/>
        </w:rPr>
        <w:t>第12部分：节点认证服务；</w:t>
      </w:r>
    </w:p>
    <w:p w:rsidR="00366703" w:rsidRDefault="00366703" w:rsidP="00366703">
      <w:pPr>
        <w:pStyle w:val="a9"/>
        <w:numPr>
          <w:ilvl w:val="0"/>
          <w:numId w:val="17"/>
        </w:numPr>
        <w:ind w:firstLine="210"/>
        <w:rPr>
          <w:rFonts w:hint="eastAsia"/>
        </w:rPr>
      </w:pPr>
      <w:r>
        <w:rPr>
          <w:rFonts w:hint="eastAsia"/>
        </w:rPr>
        <w:t>第13部分：安全审计服务；</w:t>
      </w:r>
    </w:p>
    <w:p w:rsidR="00366703" w:rsidRDefault="00366703" w:rsidP="00366703">
      <w:pPr>
        <w:pStyle w:val="a9"/>
        <w:numPr>
          <w:ilvl w:val="0"/>
          <w:numId w:val="17"/>
        </w:numPr>
        <w:ind w:firstLine="210"/>
        <w:rPr>
          <w:rFonts w:hint="eastAsia"/>
        </w:rPr>
      </w:pPr>
      <w:r>
        <w:rPr>
          <w:rFonts w:hint="eastAsia"/>
        </w:rPr>
        <w:t>第1</w:t>
      </w:r>
      <w:r>
        <w:t>4</w:t>
      </w:r>
      <w:r>
        <w:rPr>
          <w:rFonts w:hint="eastAsia"/>
        </w:rPr>
        <w:t>部分：预约挂号服务；</w:t>
      </w:r>
    </w:p>
    <w:p w:rsidR="00366703" w:rsidRDefault="00366703" w:rsidP="00366703">
      <w:pPr>
        <w:pStyle w:val="a9"/>
        <w:numPr>
          <w:ilvl w:val="0"/>
          <w:numId w:val="17"/>
        </w:numPr>
        <w:ind w:firstLine="210"/>
        <w:rPr>
          <w:rFonts w:hint="eastAsia"/>
        </w:rPr>
      </w:pPr>
      <w:r>
        <w:rPr>
          <w:rFonts w:hint="eastAsia"/>
        </w:rPr>
        <w:t>第1</w:t>
      </w:r>
      <w:r>
        <w:t>5</w:t>
      </w:r>
      <w:r>
        <w:rPr>
          <w:rFonts w:hint="eastAsia"/>
        </w:rPr>
        <w:t>部分：双向转诊服务；</w:t>
      </w:r>
    </w:p>
    <w:p w:rsidR="00366703" w:rsidRDefault="00366703" w:rsidP="00366703">
      <w:pPr>
        <w:pStyle w:val="a9"/>
        <w:numPr>
          <w:ilvl w:val="0"/>
          <w:numId w:val="17"/>
        </w:numPr>
        <w:ind w:firstLine="210"/>
        <w:rPr>
          <w:rFonts w:hint="eastAsia"/>
        </w:rPr>
      </w:pPr>
      <w:r>
        <w:rPr>
          <w:rFonts w:hint="eastAsia"/>
        </w:rPr>
        <w:t>第1</w:t>
      </w:r>
      <w:r>
        <w:t>6</w:t>
      </w:r>
      <w:r>
        <w:rPr>
          <w:rFonts w:hint="eastAsia"/>
        </w:rPr>
        <w:t>部分：签约服务；</w:t>
      </w:r>
    </w:p>
    <w:p w:rsidR="00366703" w:rsidRDefault="00366703" w:rsidP="00366703">
      <w:pPr>
        <w:pStyle w:val="a9"/>
        <w:numPr>
          <w:ilvl w:val="0"/>
          <w:numId w:val="17"/>
        </w:numPr>
        <w:ind w:firstLine="210"/>
        <w:rPr>
          <w:rFonts w:hint="eastAsia"/>
        </w:rPr>
      </w:pPr>
      <w:r>
        <w:rPr>
          <w:rFonts w:hint="eastAsia"/>
        </w:rPr>
        <w:t>第1</w:t>
      </w:r>
      <w:r>
        <w:t>7</w:t>
      </w:r>
      <w:r>
        <w:rPr>
          <w:rFonts w:hint="eastAsia"/>
        </w:rPr>
        <w:t>部分：远程会诊服务；</w:t>
      </w:r>
    </w:p>
    <w:p w:rsidR="00366703" w:rsidRDefault="00366703" w:rsidP="00366703">
      <w:pPr>
        <w:pStyle w:val="a9"/>
        <w:numPr>
          <w:ilvl w:val="0"/>
          <w:numId w:val="17"/>
        </w:numPr>
        <w:ind w:firstLine="210"/>
        <w:rPr>
          <w:rFonts w:hint="eastAsia"/>
        </w:rPr>
      </w:pPr>
      <w:r>
        <w:rPr>
          <w:rFonts w:hint="eastAsia"/>
        </w:rPr>
        <w:t>第1</w:t>
      </w:r>
      <w:r>
        <w:t>8</w:t>
      </w:r>
      <w:r>
        <w:rPr>
          <w:rFonts w:hint="eastAsia"/>
        </w:rPr>
        <w:t>部分：提醒服务；</w:t>
      </w:r>
    </w:p>
    <w:p w:rsidR="00366703" w:rsidRPr="002A72F9" w:rsidRDefault="00366703" w:rsidP="00366703">
      <w:pPr>
        <w:pStyle w:val="a9"/>
        <w:numPr>
          <w:ilvl w:val="0"/>
          <w:numId w:val="17"/>
        </w:numPr>
        <w:ind w:firstLine="210"/>
        <w:rPr>
          <w:rFonts w:hint="eastAsia"/>
        </w:rPr>
      </w:pPr>
      <w:r w:rsidRPr="002A72F9">
        <w:rPr>
          <w:rFonts w:hint="eastAsia"/>
        </w:rPr>
        <w:t>第</w:t>
      </w:r>
      <w:r w:rsidRPr="002A72F9">
        <w:t>19</w:t>
      </w:r>
      <w:r w:rsidRPr="002A72F9">
        <w:rPr>
          <w:rFonts w:hint="eastAsia"/>
        </w:rPr>
        <w:t>部分：居民健康卡服务。</w:t>
      </w:r>
    </w:p>
    <w:p w:rsidR="00366703" w:rsidRPr="002A72F9" w:rsidRDefault="00366703" w:rsidP="00366703">
      <w:pPr>
        <w:pStyle w:val="aff7"/>
        <w:rPr>
          <w:rFonts w:hint="eastAsia"/>
        </w:rPr>
      </w:pPr>
      <w:r w:rsidRPr="002A72F9">
        <w:rPr>
          <w:rFonts w:hint="eastAsia"/>
        </w:rPr>
        <w:t xml:space="preserve">本部分为WS/T </w:t>
      </w:r>
      <w:r w:rsidRPr="002A72F9">
        <w:t>XXXXXX</w:t>
      </w:r>
      <w:r w:rsidRPr="002A72F9">
        <w:rPr>
          <w:rFonts w:hint="eastAsia"/>
        </w:rPr>
        <w:t>的第</w:t>
      </w:r>
      <w:r>
        <w:t>19</w:t>
      </w:r>
      <w:r w:rsidRPr="002A72F9">
        <w:rPr>
          <w:rFonts w:hint="eastAsia"/>
        </w:rPr>
        <w:t>部分。</w:t>
      </w:r>
    </w:p>
    <w:p w:rsidR="00366703" w:rsidRDefault="00366703" w:rsidP="00366703">
      <w:pPr>
        <w:ind w:firstLine="420"/>
        <w:rPr>
          <w:rFonts w:hint="eastAsia"/>
        </w:rPr>
      </w:pPr>
      <w:r>
        <w:rPr>
          <w:rFonts w:hint="eastAsia"/>
        </w:rPr>
        <w:t>本标准按照</w:t>
      </w:r>
      <w:r w:rsidRPr="00CC22D3">
        <w:rPr>
          <w:rFonts w:hint="eastAsia"/>
        </w:rPr>
        <w:t>GB/T1.1</w:t>
      </w:r>
      <w:r w:rsidRPr="00CC22D3">
        <w:rPr>
          <w:rFonts w:hint="eastAsia"/>
        </w:rPr>
        <w:t>—</w:t>
      </w:r>
      <w:r w:rsidRPr="00CC22D3">
        <w:rPr>
          <w:rFonts w:hint="eastAsia"/>
        </w:rPr>
        <w:t>2009</w:t>
      </w:r>
      <w:r w:rsidRPr="00CC22D3">
        <w:rPr>
          <w:rFonts w:hint="eastAsia"/>
        </w:rPr>
        <w:t>给出的规则起草。</w:t>
      </w:r>
    </w:p>
    <w:p w:rsidR="00366703" w:rsidRDefault="00366703" w:rsidP="00366703">
      <w:pPr>
        <w:ind w:firstLine="420"/>
        <w:rPr>
          <w:rFonts w:hint="eastAsia"/>
        </w:rPr>
      </w:pPr>
      <w:r>
        <w:rPr>
          <w:rFonts w:hint="eastAsia"/>
        </w:rPr>
        <w:t>本部分起草单位：</w:t>
      </w:r>
    </w:p>
    <w:p w:rsidR="00366703" w:rsidRPr="00ED1BF0" w:rsidRDefault="00366703" w:rsidP="00366703">
      <w:pPr>
        <w:ind w:firstLine="420"/>
        <w:rPr>
          <w:rFonts w:hint="eastAsia"/>
        </w:rPr>
      </w:pPr>
      <w:r>
        <w:rPr>
          <w:rFonts w:hint="eastAsia"/>
        </w:rPr>
        <w:t>本部分主要起草人：</w:t>
      </w:r>
    </w:p>
    <w:p w:rsidR="006F2CB8" w:rsidRDefault="00932975">
      <w:pPr>
        <w:pStyle w:val="afff2"/>
      </w:pPr>
      <w:r>
        <w:rPr>
          <w:rFonts w:hint="eastAsia"/>
        </w:rPr>
        <w:lastRenderedPageBreak/>
        <w:t>区</w:t>
      </w:r>
      <w:bookmarkStart w:id="35" w:name="StandardName"/>
      <w:r>
        <w:rPr>
          <w:rFonts w:hint="eastAsia"/>
        </w:rPr>
        <w:t>域卫生信息平台基本交互规范</w:t>
      </w:r>
      <w:bookmarkEnd w:id="35"/>
      <w:r>
        <w:rPr>
          <w:rFonts w:hint="eastAsia"/>
        </w:rPr>
        <w:t xml:space="preserve">                              第20部分：</w:t>
      </w:r>
      <w:bookmarkEnd w:id="32"/>
      <w:r>
        <w:rPr>
          <w:rFonts w:hint="eastAsia"/>
        </w:rPr>
        <w:t>居民健康一卡通服务</w:t>
      </w:r>
      <w:bookmarkEnd w:id="33"/>
      <w:bookmarkEnd w:id="34"/>
    </w:p>
    <w:p w:rsidR="006F2CB8" w:rsidRDefault="00932975">
      <w:pPr>
        <w:pStyle w:val="1"/>
        <w:spacing w:before="312" w:after="312"/>
      </w:pPr>
      <w:bookmarkStart w:id="36" w:name="_Toc458582885"/>
      <w:bookmarkStart w:id="37" w:name="_Toc458582903"/>
      <w:bookmarkStart w:id="38" w:name="_Toc458500877"/>
      <w:bookmarkStart w:id="39" w:name="_Toc459123448"/>
      <w:bookmarkStart w:id="40" w:name="_Toc458582917"/>
      <w:bookmarkStart w:id="41" w:name="_Toc458500817"/>
      <w:bookmarkStart w:id="42" w:name="_Toc2454"/>
      <w:bookmarkStart w:id="43" w:name="_Toc477187540"/>
      <w:r>
        <w:rPr>
          <w:rFonts w:hint="eastAsia"/>
        </w:rPr>
        <w:t>范围</w:t>
      </w:r>
      <w:bookmarkEnd w:id="36"/>
      <w:bookmarkEnd w:id="37"/>
      <w:bookmarkEnd w:id="38"/>
      <w:bookmarkEnd w:id="39"/>
      <w:bookmarkEnd w:id="40"/>
      <w:bookmarkEnd w:id="41"/>
      <w:bookmarkEnd w:id="42"/>
      <w:bookmarkEnd w:id="43"/>
    </w:p>
    <w:p w:rsidR="006F2CB8" w:rsidRDefault="00932975">
      <w:pPr>
        <w:pStyle w:val="aff7"/>
        <w:rPr>
          <w:color w:val="FF0000"/>
        </w:rPr>
      </w:pPr>
      <w:r>
        <w:rPr>
          <w:rFonts w:hint="eastAsia"/>
          <w:color w:val="FF0000"/>
        </w:rPr>
        <w:t>WS/T XXX的本部分规定了居民健康一卡通服务的健康卡信息注册（注册、更新、查询）交互规范。</w:t>
      </w:r>
    </w:p>
    <w:p w:rsidR="006F2CB8" w:rsidRDefault="00932975">
      <w:pPr>
        <w:pStyle w:val="aff7"/>
        <w:rPr>
          <w:color w:val="FF0000"/>
        </w:rPr>
      </w:pPr>
      <w:r>
        <w:rPr>
          <w:rFonts w:hint="eastAsia"/>
          <w:color w:val="FF0000"/>
        </w:rPr>
        <w:t>本部分适用于居民健康卡信息注册设计与开发。</w:t>
      </w:r>
    </w:p>
    <w:p w:rsidR="006F2CB8" w:rsidRDefault="00932975">
      <w:pPr>
        <w:pStyle w:val="aff7"/>
        <w:rPr>
          <w:color w:val="FF0000"/>
        </w:rPr>
      </w:pPr>
      <w:r>
        <w:rPr>
          <w:color w:val="FF0000"/>
        </w:rPr>
        <w:t>本</w:t>
      </w:r>
      <w:r>
        <w:rPr>
          <w:rFonts w:hint="eastAsia"/>
          <w:color w:val="FF0000"/>
        </w:rPr>
        <w:t>部分</w:t>
      </w:r>
      <w:r>
        <w:rPr>
          <w:color w:val="FF0000"/>
        </w:rPr>
        <w:t>适用于应用信息系统调用</w:t>
      </w:r>
      <w:r>
        <w:rPr>
          <w:rFonts w:hint="eastAsia"/>
          <w:color w:val="FF0000"/>
        </w:rPr>
        <w:t>健康卡信息注册</w:t>
      </w:r>
      <w:r>
        <w:rPr>
          <w:color w:val="FF0000"/>
        </w:rPr>
        <w:t>服务的设计与开发。</w:t>
      </w:r>
    </w:p>
    <w:p w:rsidR="006F2CB8" w:rsidRDefault="00932975">
      <w:pPr>
        <w:pStyle w:val="aff7"/>
        <w:rPr>
          <w:color w:val="FF0000"/>
        </w:rPr>
      </w:pPr>
      <w:r>
        <w:rPr>
          <w:color w:val="FF0000"/>
        </w:rPr>
        <w:t>本</w:t>
      </w:r>
      <w:r>
        <w:rPr>
          <w:rFonts w:hint="eastAsia"/>
          <w:color w:val="FF0000"/>
        </w:rPr>
        <w:t>部分</w:t>
      </w:r>
      <w:r>
        <w:rPr>
          <w:color w:val="FF0000"/>
        </w:rPr>
        <w:t>不适用于不经过网络服务的过程调用。</w:t>
      </w:r>
    </w:p>
    <w:p w:rsidR="006F2CB8" w:rsidRDefault="00932975">
      <w:pPr>
        <w:pStyle w:val="1"/>
        <w:spacing w:before="312" w:after="312"/>
      </w:pPr>
      <w:bookmarkStart w:id="44" w:name="_Toc459123449"/>
      <w:bookmarkStart w:id="45" w:name="_Toc458582918"/>
      <w:bookmarkStart w:id="46" w:name="_Toc458500878"/>
      <w:bookmarkStart w:id="47" w:name="_Toc458582886"/>
      <w:bookmarkStart w:id="48" w:name="_Toc458500818"/>
      <w:bookmarkStart w:id="49" w:name="_Toc31215"/>
      <w:bookmarkStart w:id="50" w:name="_Toc458582904"/>
      <w:bookmarkStart w:id="51" w:name="_Toc477187541"/>
      <w:r>
        <w:rPr>
          <w:rFonts w:hint="eastAsia"/>
        </w:rPr>
        <w:t>规范性引用文件</w:t>
      </w:r>
      <w:bookmarkEnd w:id="44"/>
      <w:bookmarkEnd w:id="45"/>
      <w:bookmarkEnd w:id="46"/>
      <w:bookmarkEnd w:id="47"/>
      <w:bookmarkEnd w:id="48"/>
      <w:bookmarkEnd w:id="49"/>
      <w:bookmarkEnd w:id="50"/>
      <w:bookmarkEnd w:id="51"/>
    </w:p>
    <w:p w:rsidR="006F2CB8" w:rsidRDefault="00932975">
      <w:pPr>
        <w:pStyle w:val="aff7"/>
      </w:pPr>
      <w:bookmarkStart w:id="52" w:name="_Toc458582906"/>
      <w:bookmarkStart w:id="53" w:name="_Toc459123451"/>
      <w:bookmarkStart w:id="54" w:name="_Toc458582920"/>
      <w:bookmarkStart w:id="55" w:name="_Toc458582888"/>
      <w:bookmarkStart w:id="56" w:name="_Toc18093"/>
      <w:r>
        <w:rPr>
          <w:rFonts w:hint="eastAsia"/>
        </w:rPr>
        <w:t>下列文件对于本文件的应用是必不可少的。凡是注日期的引用文件，仅所注日期的版本适用于本文件。凡是不注日期的引用文件，其最新版本（包括所有的修改单）适用于本文件。</w:t>
      </w:r>
    </w:p>
    <w:p w:rsidR="006F2CB8" w:rsidRDefault="00932975">
      <w:pPr>
        <w:pStyle w:val="aff7"/>
      </w:pPr>
      <w:r>
        <w:rPr>
          <w:rFonts w:hint="eastAsia"/>
        </w:rPr>
        <w:t>WS/T 448-2014 基于居民健康档案的区域卫生信息平台技术规范</w:t>
      </w:r>
    </w:p>
    <w:p w:rsidR="006F2CB8" w:rsidRDefault="00932975">
      <w:pPr>
        <w:pStyle w:val="aff7"/>
      </w:pPr>
      <w:r>
        <w:rPr>
          <w:rFonts w:hint="eastAsia"/>
        </w:rPr>
        <w:t>WS/T</w:t>
      </w:r>
      <w:r>
        <w:t xml:space="preserve"> </w:t>
      </w:r>
      <w:r>
        <w:rPr>
          <w:rFonts w:hint="eastAsia"/>
        </w:rPr>
        <w:t>482-2016  卫生信息共享文档编制规范</w:t>
      </w:r>
    </w:p>
    <w:p w:rsidR="006F2CB8" w:rsidRDefault="00932975">
      <w:pPr>
        <w:pStyle w:val="aff7"/>
      </w:pPr>
      <w:r>
        <w:rPr>
          <w:rFonts w:hint="eastAsia"/>
        </w:rPr>
        <w:t>WS/T</w:t>
      </w:r>
      <w:r>
        <w:t xml:space="preserve"> </w:t>
      </w:r>
      <w:r>
        <w:rPr>
          <w:rFonts w:hint="eastAsia"/>
        </w:rPr>
        <w:t>483.1-2016  健康档案共享文档规范 第1部分：个人基本健康信息登记</w:t>
      </w:r>
    </w:p>
    <w:p w:rsidR="006F2CB8" w:rsidRDefault="00932975">
      <w:pPr>
        <w:pStyle w:val="aff7"/>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第1部分</w:t>
      </w:r>
      <w:r>
        <w:t>：总则</w:t>
      </w:r>
    </w:p>
    <w:p w:rsidR="00177567" w:rsidRPr="00177567" w:rsidRDefault="00177567" w:rsidP="00177567">
      <w:pPr>
        <w:pStyle w:val="aff7"/>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w:t>
      </w:r>
      <w:r w:rsidR="00366703">
        <w:t>3</w:t>
      </w:r>
      <w:r>
        <w:rPr>
          <w:rFonts w:hint="eastAsia"/>
        </w:rPr>
        <w:t>部分</w:t>
      </w:r>
      <w:r>
        <w:t>：</w:t>
      </w:r>
      <w:r>
        <w:rPr>
          <w:rFonts w:hint="eastAsia"/>
        </w:rPr>
        <w:t>安全</w:t>
      </w:r>
      <w:r>
        <w:t>审计</w:t>
      </w:r>
      <w:r>
        <w:rPr>
          <w:rFonts w:hint="eastAsia"/>
        </w:rPr>
        <w:t>服务</w:t>
      </w:r>
    </w:p>
    <w:p w:rsidR="006F2CB8" w:rsidRDefault="00932975">
      <w:pPr>
        <w:pStyle w:val="1"/>
        <w:spacing w:before="312" w:after="312"/>
      </w:pPr>
      <w:bookmarkStart w:id="57" w:name="_Toc458500819"/>
      <w:bookmarkStart w:id="58" w:name="_Toc458500879"/>
      <w:bookmarkStart w:id="59" w:name="_Toc459123450"/>
      <w:bookmarkStart w:id="60" w:name="_Toc458582919"/>
      <w:bookmarkStart w:id="61" w:name="_Toc458582887"/>
      <w:bookmarkStart w:id="62" w:name="_Toc458582905"/>
      <w:bookmarkStart w:id="63" w:name="_Toc470683985"/>
      <w:bookmarkStart w:id="64" w:name="_Toc477187542"/>
      <w:bookmarkEnd w:id="57"/>
      <w:bookmarkEnd w:id="58"/>
      <w:r>
        <w:rPr>
          <w:rFonts w:hint="eastAsia"/>
        </w:rPr>
        <w:t>术语和</w:t>
      </w:r>
      <w:bookmarkEnd w:id="59"/>
      <w:bookmarkEnd w:id="60"/>
      <w:bookmarkEnd w:id="61"/>
      <w:bookmarkEnd w:id="62"/>
      <w:r>
        <w:rPr>
          <w:rFonts w:hint="eastAsia"/>
        </w:rPr>
        <w:t>略缩语</w:t>
      </w:r>
      <w:bookmarkEnd w:id="63"/>
      <w:bookmarkEnd w:id="64"/>
    </w:p>
    <w:p w:rsidR="006F2CB8" w:rsidRDefault="00932975">
      <w:pPr>
        <w:pStyle w:val="11"/>
        <w:spacing w:before="156" w:after="156"/>
      </w:pPr>
      <w:bookmarkStart w:id="65" w:name="_Toc470683986"/>
      <w:bookmarkStart w:id="66" w:name="_Toc477187543"/>
      <w:r>
        <w:rPr>
          <w:rFonts w:hint="eastAsia"/>
        </w:rPr>
        <w:t>术语和定义</w:t>
      </w:r>
      <w:bookmarkEnd w:id="65"/>
      <w:bookmarkEnd w:id="66"/>
    </w:p>
    <w:p w:rsidR="006F2CB8" w:rsidRDefault="00932975">
      <w:pPr>
        <w:pStyle w:val="aff7"/>
      </w:pPr>
      <w:r>
        <w:rPr>
          <w:rFonts w:hint="eastAsia"/>
        </w:rPr>
        <w:t>WS/T 448-2014、WS/T 482-2016、</w:t>
      </w:r>
      <w:bookmarkStart w:id="67" w:name="OLE_LINK1"/>
      <w:bookmarkStart w:id="68" w:name="OLE_LINK2"/>
      <w:r>
        <w:rPr>
          <w:rFonts w:hint="eastAsia"/>
        </w:rPr>
        <w:t>WS/</w:t>
      </w:r>
      <w:r>
        <w:t xml:space="preserve">T </w:t>
      </w:r>
      <w:r>
        <w:rPr>
          <w:color w:val="FF0000"/>
          <w:sz w:val="28"/>
          <w:szCs w:val="28"/>
        </w:rPr>
        <w:t>xxx</w:t>
      </w:r>
      <w:bookmarkEnd w:id="67"/>
      <w:bookmarkEnd w:id="68"/>
      <w:r>
        <w:rPr>
          <w:color w:val="FF0000"/>
          <w:sz w:val="28"/>
          <w:szCs w:val="28"/>
        </w:rPr>
        <w:t>.</w:t>
      </w:r>
      <w:r>
        <w:t>1</w:t>
      </w:r>
      <w:r w:rsidR="00366703">
        <w:rPr>
          <w:rFonts w:hint="eastAsia"/>
        </w:rPr>
        <w:t>、</w:t>
      </w:r>
      <w:r w:rsidR="00366703">
        <w:rPr>
          <w:rFonts w:hint="eastAsia"/>
        </w:rPr>
        <w:t>WS/</w:t>
      </w:r>
      <w:r w:rsidR="00366703">
        <w:t xml:space="preserve">T </w:t>
      </w:r>
      <w:r w:rsidR="00366703">
        <w:rPr>
          <w:color w:val="FF0000"/>
          <w:sz w:val="28"/>
          <w:szCs w:val="28"/>
        </w:rPr>
        <w:t>xxx.</w:t>
      </w:r>
      <w:r w:rsidR="00366703">
        <w:t>1</w:t>
      </w:r>
      <w:r w:rsidR="00366703">
        <w:t>3</w:t>
      </w:r>
      <w:r>
        <w:rPr>
          <w:rFonts w:hint="eastAsia"/>
        </w:rPr>
        <w:t>界定的术语和缩略语适用于本文件。</w:t>
      </w:r>
    </w:p>
    <w:p w:rsidR="006F2CB8" w:rsidRDefault="006F2CB8">
      <w:pPr>
        <w:pStyle w:val="a3"/>
        <w:spacing w:before="156" w:after="156"/>
      </w:pPr>
      <w:bookmarkStart w:id="69" w:name="_Toc477187544"/>
      <w:bookmarkEnd w:id="69"/>
    </w:p>
    <w:p w:rsidR="006F2CB8" w:rsidRDefault="00932975">
      <w:pPr>
        <w:pStyle w:val="aff7"/>
        <w:ind w:firstLine="422"/>
        <w:rPr>
          <w:b/>
        </w:rPr>
      </w:pPr>
      <w:r>
        <w:rPr>
          <w:rFonts w:hint="eastAsia"/>
          <w:b/>
        </w:rPr>
        <w:t xml:space="preserve">节点 </w:t>
      </w:r>
      <w:r>
        <w:rPr>
          <w:b/>
        </w:rPr>
        <w:t>Node</w:t>
      </w:r>
    </w:p>
    <w:p w:rsidR="006F2CB8" w:rsidRDefault="00932975">
      <w:pPr>
        <w:pStyle w:val="aff7"/>
        <w:rPr>
          <w:rFonts w:ascii="Arial" w:hAnsi="Arial" w:cs="Arial"/>
          <w:color w:val="333333"/>
          <w:szCs w:val="21"/>
          <w:shd w:val="clear" w:color="auto" w:fill="FFFFFF"/>
        </w:rPr>
      </w:pPr>
      <w:r>
        <w:rPr>
          <w:rFonts w:ascii="Arial" w:hAnsi="Arial" w:cs="Arial"/>
          <w:color w:val="333333"/>
          <w:szCs w:val="21"/>
          <w:shd w:val="clear" w:color="auto" w:fill="FFFFFF"/>
        </w:rPr>
        <w:t>XML</w:t>
      </w:r>
      <w:r>
        <w:rPr>
          <w:rFonts w:ascii="Arial" w:hAnsi="Arial" w:cs="Arial"/>
          <w:color w:val="333333"/>
          <w:szCs w:val="21"/>
          <w:shd w:val="clear" w:color="auto" w:fill="FFFFFF"/>
        </w:rPr>
        <w:t>文件中有效而完整的结构的最小单元。</w:t>
      </w:r>
    </w:p>
    <w:p w:rsidR="006F2CB8" w:rsidRDefault="006F2CB8">
      <w:pPr>
        <w:pStyle w:val="a3"/>
        <w:spacing w:before="156" w:after="156"/>
      </w:pPr>
      <w:bookmarkStart w:id="70" w:name="_Toc477187545"/>
      <w:bookmarkEnd w:id="70"/>
    </w:p>
    <w:p w:rsidR="006F2CB8" w:rsidRDefault="00932975">
      <w:pPr>
        <w:pStyle w:val="aff7"/>
        <w:ind w:firstLine="422"/>
        <w:rPr>
          <w:b/>
        </w:rPr>
      </w:pPr>
      <w:r>
        <w:rPr>
          <w:rFonts w:hint="eastAsia"/>
          <w:b/>
        </w:rPr>
        <w:t xml:space="preserve">元素 </w:t>
      </w:r>
      <w:r>
        <w:rPr>
          <w:b/>
        </w:rPr>
        <w:t>Element</w:t>
      </w:r>
    </w:p>
    <w:p w:rsidR="006F2CB8" w:rsidRDefault="00932975">
      <w:pPr>
        <w:pStyle w:val="aff7"/>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XML </w:t>
      </w:r>
      <w:r>
        <w:rPr>
          <w:rFonts w:ascii="Arial" w:hAnsi="Arial" w:cs="Arial" w:hint="eastAsia"/>
          <w:color w:val="333333"/>
          <w:szCs w:val="21"/>
          <w:shd w:val="clear" w:color="auto" w:fill="FFFFFF"/>
        </w:rPr>
        <w:t>元素指的是从（且包括）开始标签直到（且包括）结束标签的部分。</w:t>
      </w:r>
      <w:r>
        <w:rPr>
          <w:rFonts w:ascii="Arial" w:hAnsi="Arial" w:cs="Arial"/>
          <w:color w:val="333333"/>
          <w:szCs w:val="21"/>
          <w:shd w:val="clear" w:color="auto" w:fill="FFFFFF"/>
        </w:rPr>
        <w:t>内含标示组的节点，加上必要属性、属性值及内容，便可构成一个元素。</w:t>
      </w:r>
    </w:p>
    <w:p w:rsidR="006F2CB8" w:rsidRDefault="006F2CB8">
      <w:pPr>
        <w:pStyle w:val="a3"/>
        <w:spacing w:before="156" w:after="156"/>
      </w:pPr>
      <w:bookmarkStart w:id="71" w:name="_Toc477187546"/>
      <w:bookmarkEnd w:id="71"/>
    </w:p>
    <w:p w:rsidR="006F2CB8" w:rsidRDefault="00932975">
      <w:pPr>
        <w:pStyle w:val="aff7"/>
        <w:ind w:firstLine="422"/>
        <w:rPr>
          <w:b/>
        </w:rPr>
      </w:pPr>
      <w:r>
        <w:rPr>
          <w:b/>
        </w:rPr>
        <w:t>结构模式</w:t>
      </w:r>
      <w:r>
        <w:rPr>
          <w:rFonts w:hint="eastAsia"/>
          <w:b/>
        </w:rPr>
        <w:t xml:space="preserve"> </w:t>
      </w:r>
      <w:r>
        <w:rPr>
          <w:b/>
        </w:rPr>
        <w:t>Schema</w:t>
      </w:r>
    </w:p>
    <w:p w:rsidR="006F2CB8" w:rsidRDefault="00932975">
      <w:pPr>
        <w:pStyle w:val="aff7"/>
      </w:pPr>
      <w:r>
        <w:rPr>
          <w:rFonts w:hint="eastAsia"/>
        </w:rPr>
        <w:t xml:space="preserve">XML模式 </w:t>
      </w:r>
      <w:r>
        <w:t>Schema</w:t>
      </w:r>
    </w:p>
    <w:p w:rsidR="006F2CB8" w:rsidRDefault="00932975">
      <w:pPr>
        <w:pStyle w:val="aff7"/>
      </w:pPr>
      <w:r>
        <w:lastRenderedPageBreak/>
        <w:t>XML框架</w:t>
      </w:r>
      <w:r>
        <w:rPr>
          <w:rFonts w:hint="eastAsia"/>
        </w:rPr>
        <w:t xml:space="preserve"> </w:t>
      </w:r>
      <w:r>
        <w:t>Schema</w:t>
      </w:r>
    </w:p>
    <w:p w:rsidR="006F2CB8" w:rsidRDefault="00932975">
      <w:pPr>
        <w:pStyle w:val="aff7"/>
      </w:pPr>
      <w:r>
        <w:rPr>
          <w:rFonts w:hint="eastAsia"/>
        </w:rPr>
        <w:t>XML文档的结构化描述，定义了XML文档的元素、属性、元属所属的子元素、子元素的顺序和数量，元素和属性的数据类型、默认值行固定值等。</w:t>
      </w:r>
    </w:p>
    <w:p w:rsidR="006F2CB8" w:rsidRDefault="00932975">
      <w:pPr>
        <w:pStyle w:val="aff7"/>
        <w:rPr>
          <w:rFonts w:ascii="Arial" w:hAnsi="Arial" w:cs="Arial"/>
          <w:color w:val="333333"/>
          <w:szCs w:val="21"/>
          <w:shd w:val="clear" w:color="auto" w:fill="FFFFFF"/>
        </w:rPr>
      </w:pPr>
      <w:r>
        <w:rPr>
          <w:rFonts w:hint="eastAsia"/>
        </w:rPr>
        <w:t xml:space="preserve">   </w:t>
      </w:r>
    </w:p>
    <w:p w:rsidR="006F2CB8" w:rsidRDefault="00932975">
      <w:pPr>
        <w:pStyle w:val="11"/>
        <w:spacing w:before="156" w:after="156"/>
      </w:pPr>
      <w:bookmarkStart w:id="72" w:name="_Toc470683987"/>
      <w:bookmarkStart w:id="73" w:name="_Toc477187547"/>
      <w:r>
        <w:rPr>
          <w:rFonts w:hint="eastAsia"/>
        </w:rPr>
        <w:t>缩略语</w:t>
      </w:r>
      <w:bookmarkEnd w:id="72"/>
      <w:bookmarkEnd w:id="73"/>
    </w:p>
    <w:p w:rsidR="006F2CB8" w:rsidRDefault="00932975">
      <w:pPr>
        <w:pStyle w:val="aff7"/>
      </w:pPr>
      <w:r>
        <w:rPr>
          <w:rFonts w:hint="eastAsia"/>
        </w:rPr>
        <w:t>下列缩略语适用于本文件。</w:t>
      </w:r>
    </w:p>
    <w:p w:rsidR="006F2CB8" w:rsidRDefault="00932975">
      <w:pPr>
        <w:pStyle w:val="aff7"/>
      </w:pPr>
      <w:r>
        <w:rPr>
          <w:rFonts w:hint="eastAsia"/>
        </w:rPr>
        <w:t xml:space="preserve">XML </w:t>
      </w:r>
      <w:r>
        <w:t>Schema</w:t>
      </w:r>
      <w:r>
        <w:rPr>
          <w:rFonts w:hint="eastAsia"/>
        </w:rPr>
        <w:t>：</w:t>
      </w:r>
      <w:r>
        <w:t>可扩展标记语言</w:t>
      </w:r>
      <w:r>
        <w:rPr>
          <w:rFonts w:hint="eastAsia"/>
        </w:rPr>
        <w:t>结构模式（</w:t>
      </w:r>
      <w:r>
        <w:t>Exte</w:t>
      </w:r>
      <w:bookmarkStart w:id="74" w:name="OLE_LINK12"/>
      <w:bookmarkStart w:id="75" w:name="OLE_LINK21"/>
      <w:bookmarkStart w:id="76" w:name="OLE_LINK14"/>
      <w:r>
        <w:t>nsible M</w:t>
      </w:r>
      <w:bookmarkEnd w:id="74"/>
      <w:bookmarkEnd w:id="75"/>
      <w:bookmarkEnd w:id="76"/>
      <w:r>
        <w:t>arkup Language</w:t>
      </w:r>
      <w:r>
        <w:rPr>
          <w:rFonts w:hint="eastAsia"/>
        </w:rPr>
        <w:t xml:space="preserve"> Schema）</w:t>
      </w:r>
    </w:p>
    <w:p w:rsidR="006F2CB8" w:rsidRDefault="00932975">
      <w:pPr>
        <w:pStyle w:val="aff7"/>
      </w:pPr>
      <w:r>
        <w:rPr>
          <w:rFonts w:hint="eastAsia"/>
        </w:rPr>
        <w:t>WSDL</w:t>
      </w:r>
      <w:r>
        <w:rPr>
          <w:rFonts w:ascii="Arial" w:hAnsi="Arial" w:cs="Arial" w:hint="eastAsia"/>
          <w:color w:val="333333"/>
          <w:sz w:val="17"/>
          <w:szCs w:val="17"/>
          <w:shd w:val="clear" w:color="auto" w:fill="FFFFFF"/>
        </w:rPr>
        <w:t>：</w:t>
      </w:r>
      <w:hyperlink r:id="rId10" w:tgtFrame="_blank" w:history="1">
        <w:r>
          <w:t>网络服务</w:t>
        </w:r>
      </w:hyperlink>
      <w:r>
        <w:t>描述语言</w:t>
      </w:r>
      <w:r>
        <w:rPr>
          <w:rFonts w:hint="eastAsia"/>
        </w:rPr>
        <w:t>（</w:t>
      </w:r>
      <w:r>
        <w:t>Web Services Description Language</w:t>
      </w:r>
      <w:r>
        <w:rPr>
          <w:rFonts w:hint="eastAsia"/>
        </w:rPr>
        <w:t>）</w:t>
      </w:r>
    </w:p>
    <w:p w:rsidR="006F2CB8" w:rsidRDefault="00932975">
      <w:pPr>
        <w:pStyle w:val="aff7"/>
      </w:pPr>
      <w:r>
        <w:rPr>
          <w:rFonts w:hint="eastAsia"/>
        </w:rPr>
        <w:t>DNS：域名系统</w:t>
      </w:r>
      <w:r>
        <w:t>（</w:t>
      </w:r>
      <w:bookmarkStart w:id="77" w:name="OLE_LINK38"/>
      <w:bookmarkStart w:id="78" w:name="OLE_LINK37"/>
      <w:bookmarkStart w:id="79" w:name="OLE_LINK36"/>
      <w:bookmarkStart w:id="80" w:name="OLE_LINK22"/>
      <w:r>
        <w:t>Domain Name System</w:t>
      </w:r>
      <w:bookmarkEnd w:id="77"/>
      <w:bookmarkEnd w:id="78"/>
      <w:bookmarkEnd w:id="79"/>
      <w:bookmarkEnd w:id="80"/>
      <w:r>
        <w:t>）</w:t>
      </w:r>
    </w:p>
    <w:p w:rsidR="006F2CB8" w:rsidRDefault="00932975">
      <w:pPr>
        <w:pStyle w:val="aff7"/>
      </w:pPr>
      <w:r>
        <w:rPr>
          <w:rFonts w:hint="eastAsia"/>
        </w:rPr>
        <w:t>IP:网络之间</w:t>
      </w:r>
      <w:r>
        <w:t>互联的协议（Internet Protocol）</w:t>
      </w:r>
    </w:p>
    <w:p w:rsidR="006F2CB8" w:rsidRDefault="00932975">
      <w:pPr>
        <w:pStyle w:val="1"/>
        <w:spacing w:before="312" w:after="312"/>
      </w:pPr>
      <w:bookmarkStart w:id="81" w:name="_Toc477187548"/>
      <w:r>
        <w:rPr>
          <w:rFonts w:hint="eastAsia"/>
        </w:rPr>
        <w:t>角色和交易</w:t>
      </w:r>
      <w:bookmarkEnd w:id="52"/>
      <w:bookmarkEnd w:id="53"/>
      <w:bookmarkEnd w:id="54"/>
      <w:bookmarkEnd w:id="55"/>
      <w:bookmarkEnd w:id="56"/>
      <w:bookmarkEnd w:id="81"/>
    </w:p>
    <w:p w:rsidR="006F2CB8" w:rsidRDefault="00932975">
      <w:pPr>
        <w:pStyle w:val="11"/>
        <w:spacing w:before="156" w:after="156"/>
      </w:pPr>
      <w:bookmarkStart w:id="82" w:name="_Toc458582907"/>
      <w:bookmarkStart w:id="83" w:name="_Toc458582889"/>
      <w:bookmarkStart w:id="84" w:name="_Toc459123452"/>
      <w:bookmarkStart w:id="85" w:name="_Toc26519"/>
      <w:bookmarkStart w:id="86" w:name="_Toc477187549"/>
      <w:bookmarkStart w:id="87" w:name="_Toc16349"/>
      <w:r>
        <w:rPr>
          <w:rFonts w:hint="eastAsia"/>
        </w:rPr>
        <w:t>角色</w:t>
      </w:r>
      <w:bookmarkEnd w:id="82"/>
      <w:bookmarkEnd w:id="83"/>
      <w:bookmarkEnd w:id="84"/>
      <w:bookmarkEnd w:id="85"/>
      <w:bookmarkEnd w:id="86"/>
      <w:r w:rsidR="0078680F">
        <w:rPr>
          <w:rFonts w:hint="eastAsia"/>
        </w:rPr>
        <w:t>定义</w:t>
      </w:r>
    </w:p>
    <w:p w:rsidR="006F2CB8" w:rsidRDefault="00932975">
      <w:pPr>
        <w:pStyle w:val="aff7"/>
      </w:pPr>
      <w:r>
        <w:rPr>
          <w:rFonts w:hint="eastAsia"/>
        </w:rPr>
        <w:t>居民健康卡信息注册</w:t>
      </w:r>
      <w:r>
        <w:t>包括以下角色：</w:t>
      </w:r>
    </w:p>
    <w:p w:rsidR="006F2CB8" w:rsidRDefault="00932975">
      <w:pPr>
        <w:pStyle w:val="a9"/>
      </w:pPr>
      <w:r>
        <w:rPr>
          <w:rFonts w:hint="eastAsia"/>
        </w:rPr>
        <w:t>健康卡信息注册：提供居健康卡注册、更新和查询三个服务。</w:t>
      </w:r>
    </w:p>
    <w:p w:rsidR="006F2CB8" w:rsidRDefault="00932975">
      <w:pPr>
        <w:pStyle w:val="a9"/>
      </w:pPr>
      <w:r>
        <w:rPr>
          <w:rFonts w:asciiTheme="minorEastAsia" w:eastAsiaTheme="minorEastAsia" w:hAnsiTheme="minorEastAsia" w:hint="eastAsia"/>
          <w:color w:val="000000"/>
          <w:szCs w:val="21"/>
        </w:rPr>
        <w:t>受理中心</w:t>
      </w:r>
      <w:r>
        <w:rPr>
          <w:rFonts w:hint="eastAsia"/>
        </w:rPr>
        <w:t>：提供</w:t>
      </w:r>
      <w:r>
        <w:rPr>
          <w:rFonts w:asciiTheme="minorEastAsia" w:eastAsiaTheme="minorEastAsia" w:hAnsiTheme="minorEastAsia" w:hint="eastAsia"/>
          <w:color w:val="000000"/>
          <w:szCs w:val="21"/>
        </w:rPr>
        <w:t>居民健康卡信息的基层卫生医疗机构</w:t>
      </w:r>
      <w:r>
        <w:rPr>
          <w:rFonts w:hint="eastAsia"/>
        </w:rPr>
        <w:t>。</w:t>
      </w:r>
    </w:p>
    <w:p w:rsidR="006F2CB8" w:rsidRDefault="00932975">
      <w:pPr>
        <w:pStyle w:val="a9"/>
      </w:pPr>
      <w:r>
        <w:rPr>
          <w:rFonts w:asciiTheme="minorEastAsia" w:eastAsiaTheme="minorEastAsia" w:hAnsiTheme="minorEastAsia" w:hint="eastAsia"/>
          <w:color w:val="000000"/>
          <w:szCs w:val="21"/>
        </w:rPr>
        <w:t>居民健康卡注册管理中心</w:t>
      </w:r>
      <w:r>
        <w:rPr>
          <w:rFonts w:hint="eastAsia"/>
        </w:rPr>
        <w:t>：</w:t>
      </w:r>
      <w:r>
        <w:rPr>
          <w:rFonts w:asciiTheme="minorEastAsia" w:eastAsiaTheme="minorEastAsia" w:hAnsiTheme="minorEastAsia" w:hint="eastAsia"/>
          <w:color w:val="000000"/>
          <w:szCs w:val="21"/>
        </w:rPr>
        <w:t>负责居民健康卡制发卡计划的执行、综合监管</w:t>
      </w:r>
      <w:r>
        <w:rPr>
          <w:rFonts w:hint="eastAsia"/>
        </w:rPr>
        <w:t>。</w:t>
      </w:r>
    </w:p>
    <w:p w:rsidR="006F2CB8" w:rsidRDefault="00932975">
      <w:pPr>
        <w:pStyle w:val="a9"/>
      </w:pPr>
      <w:r>
        <w:rPr>
          <w:rFonts w:hint="eastAsia"/>
        </w:rPr>
        <w:t>制卡机构：</w:t>
      </w:r>
      <w:r>
        <w:rPr>
          <w:rFonts w:hAnsi="宋体" w:hint="eastAsia"/>
          <w:color w:val="000000"/>
          <w:sz w:val="20"/>
        </w:rPr>
        <w:t>根据注册管理中心的制卡计划进行卡片制作并将成品卡按照制卡计划清单返还给注册管理中心</w:t>
      </w:r>
      <w:r>
        <w:rPr>
          <w:rFonts w:hint="eastAsia"/>
        </w:rPr>
        <w:t>。</w:t>
      </w:r>
    </w:p>
    <w:p w:rsidR="006F2CB8" w:rsidRDefault="00932975">
      <w:pPr>
        <w:pStyle w:val="11"/>
        <w:spacing w:before="156" w:after="156"/>
      </w:pPr>
      <w:bookmarkStart w:id="88" w:name="_Toc477187550"/>
      <w:r>
        <w:t>角色</w:t>
      </w:r>
      <w:r w:rsidR="0078680F">
        <w:rPr>
          <w:rFonts w:hint="eastAsia"/>
        </w:rPr>
        <w:t>的</w:t>
      </w:r>
      <w:r>
        <w:t>交易关系</w:t>
      </w:r>
      <w:bookmarkEnd w:id="87"/>
      <w:bookmarkEnd w:id="88"/>
    </w:p>
    <w:p w:rsidR="006F2CB8" w:rsidRDefault="00932975">
      <w:pPr>
        <w:pStyle w:val="aff7"/>
      </w:pPr>
      <w:r>
        <w:t>与</w:t>
      </w:r>
      <w:r>
        <w:rPr>
          <w:rFonts w:hint="eastAsia"/>
        </w:rPr>
        <w:t>健康卡信息</w:t>
      </w:r>
      <w:r>
        <w:t>注册服务直接相关的角色与角色间的交易关系见图</w:t>
      </w:r>
      <w:r>
        <w:rPr>
          <w:rFonts w:hint="eastAsia"/>
        </w:rPr>
        <w:t>1。</w:t>
      </w:r>
    </w:p>
    <w:bookmarkStart w:id="89" w:name="OLE_LINK27"/>
    <w:bookmarkStart w:id="90" w:name="_MON_1534921338"/>
    <w:bookmarkEnd w:id="90"/>
    <w:p w:rsidR="006F2CB8" w:rsidRDefault="00932975">
      <w:pPr>
        <w:pStyle w:val="aff7"/>
        <w:ind w:firstLineChars="0" w:firstLine="0"/>
      </w:pPr>
      <w:r>
        <w:object w:dxaOrig="9005" w:dyaOrig="3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93.5pt" o:ole="">
            <v:imagedata r:id="rId11" o:title=""/>
          </v:shape>
          <o:OLEObject Type="Embed" ProgID="Visio.Drawing.11" ShapeID="_x0000_i1025" DrawAspect="Content" ObjectID="_1560614352" r:id="rId12"/>
        </w:object>
      </w:r>
      <w:bookmarkEnd w:id="89"/>
    </w:p>
    <w:p w:rsidR="006F2CB8" w:rsidRDefault="00932975">
      <w:pPr>
        <w:pStyle w:val="a1"/>
        <w:spacing w:before="156" w:after="156"/>
      </w:pPr>
      <w:r>
        <w:rPr>
          <w:rFonts w:hint="eastAsia"/>
        </w:rPr>
        <w:t>居民健康卡信息注册角色图</w:t>
      </w:r>
    </w:p>
    <w:p w:rsidR="006F2CB8" w:rsidRDefault="0078680F">
      <w:pPr>
        <w:pStyle w:val="11"/>
        <w:spacing w:before="156" w:after="156"/>
      </w:pPr>
      <w:bookmarkStart w:id="91" w:name="_Toc458582908"/>
      <w:bookmarkStart w:id="92" w:name="_Toc458582890"/>
      <w:bookmarkStart w:id="93" w:name="_Toc459123453"/>
      <w:bookmarkStart w:id="94" w:name="_Toc20859"/>
      <w:bookmarkStart w:id="95" w:name="_Toc477187551"/>
      <w:r>
        <w:rPr>
          <w:rFonts w:hint="eastAsia"/>
        </w:rPr>
        <w:t>角色的交易</w:t>
      </w:r>
      <w:r w:rsidR="00932975">
        <w:rPr>
          <w:rFonts w:hint="eastAsia"/>
        </w:rPr>
        <w:t>可选性</w:t>
      </w:r>
      <w:bookmarkEnd w:id="91"/>
      <w:bookmarkEnd w:id="92"/>
      <w:bookmarkEnd w:id="93"/>
      <w:bookmarkEnd w:id="94"/>
      <w:bookmarkEnd w:id="95"/>
    </w:p>
    <w:p w:rsidR="006F2CB8" w:rsidRDefault="00932975">
      <w:pPr>
        <w:pStyle w:val="aff7"/>
      </w:pPr>
      <w:r>
        <w:rPr>
          <w:rFonts w:hint="eastAsia"/>
        </w:rPr>
        <w:t>健康卡信息注册交互规范中每个角色直接相关的交易见表1。如果声明支持该交互规范，则必须实现规范中指定为“必选”的交易。</w:t>
      </w:r>
    </w:p>
    <w:p w:rsidR="006F2CB8" w:rsidRDefault="00932975">
      <w:pPr>
        <w:pStyle w:val="af2"/>
        <w:spacing w:before="156" w:after="156"/>
      </w:pPr>
      <w:r>
        <w:rPr>
          <w:rFonts w:hint="eastAsia"/>
        </w:rPr>
        <w:lastRenderedPageBreak/>
        <w:t xml:space="preserve"> 居民健康卡信息注册交互规范-角色和交易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1"/>
        <w:gridCol w:w="2962"/>
        <w:gridCol w:w="1631"/>
        <w:gridCol w:w="1637"/>
      </w:tblGrid>
      <w:tr w:rsidR="006F2CB8" w:rsidTr="00366703">
        <w:tc>
          <w:tcPr>
            <w:tcW w:w="1745" w:type="pct"/>
            <w:tcBorders>
              <w:bottom w:val="single" w:sz="4" w:space="0" w:color="000000"/>
            </w:tcBorders>
            <w:shd w:val="clear" w:color="auto" w:fill="FFFFFF" w:themeFill="background1"/>
          </w:tcPr>
          <w:p w:rsidR="006F2CB8" w:rsidRPr="006A5AA0" w:rsidRDefault="00932975">
            <w:pPr>
              <w:pStyle w:val="aff7"/>
              <w:ind w:firstLineChars="0" w:firstLine="0"/>
              <w:jc w:val="center"/>
              <w:rPr>
                <w:b/>
                <w:szCs w:val="18"/>
              </w:rPr>
            </w:pPr>
            <w:bookmarkStart w:id="96" w:name="OLE_LINK28"/>
            <w:bookmarkStart w:id="97" w:name="OLE_LINK35"/>
            <w:r w:rsidRPr="006A5AA0">
              <w:rPr>
                <w:rFonts w:hint="eastAsia"/>
                <w:b/>
                <w:szCs w:val="18"/>
              </w:rPr>
              <w:t>角色</w:t>
            </w:r>
          </w:p>
        </w:tc>
        <w:tc>
          <w:tcPr>
            <w:tcW w:w="1547" w:type="pct"/>
            <w:tcBorders>
              <w:bottom w:val="single" w:sz="4" w:space="0" w:color="000000"/>
            </w:tcBorders>
            <w:shd w:val="clear" w:color="auto" w:fill="FFFFFF" w:themeFill="background1"/>
          </w:tcPr>
          <w:p w:rsidR="006F2CB8" w:rsidRPr="006A5AA0" w:rsidRDefault="00932975">
            <w:pPr>
              <w:pStyle w:val="aff7"/>
              <w:ind w:firstLineChars="0" w:firstLine="0"/>
              <w:jc w:val="center"/>
              <w:rPr>
                <w:b/>
                <w:szCs w:val="18"/>
              </w:rPr>
            </w:pPr>
            <w:r w:rsidRPr="006A5AA0">
              <w:rPr>
                <w:rFonts w:hint="eastAsia"/>
                <w:b/>
                <w:szCs w:val="18"/>
              </w:rPr>
              <w:t>交易</w:t>
            </w:r>
          </w:p>
        </w:tc>
        <w:tc>
          <w:tcPr>
            <w:tcW w:w="852" w:type="pct"/>
            <w:tcBorders>
              <w:bottom w:val="single" w:sz="4" w:space="0" w:color="000000"/>
            </w:tcBorders>
            <w:shd w:val="clear" w:color="auto" w:fill="FFFFFF" w:themeFill="background1"/>
          </w:tcPr>
          <w:p w:rsidR="006F2CB8" w:rsidRPr="006A5AA0" w:rsidRDefault="00932975">
            <w:pPr>
              <w:pStyle w:val="aff7"/>
              <w:ind w:firstLineChars="0" w:firstLine="0"/>
              <w:jc w:val="center"/>
              <w:rPr>
                <w:b/>
                <w:szCs w:val="18"/>
              </w:rPr>
            </w:pPr>
            <w:r w:rsidRPr="006A5AA0">
              <w:rPr>
                <w:rFonts w:hint="eastAsia"/>
                <w:b/>
                <w:szCs w:val="18"/>
              </w:rPr>
              <w:t>编号</w:t>
            </w:r>
          </w:p>
        </w:tc>
        <w:tc>
          <w:tcPr>
            <w:tcW w:w="855" w:type="pct"/>
            <w:tcBorders>
              <w:bottom w:val="single" w:sz="4" w:space="0" w:color="000000"/>
            </w:tcBorders>
            <w:shd w:val="clear" w:color="auto" w:fill="FFFFFF" w:themeFill="background1"/>
          </w:tcPr>
          <w:p w:rsidR="006F2CB8" w:rsidRPr="006A5AA0" w:rsidRDefault="00932975">
            <w:pPr>
              <w:pStyle w:val="aff7"/>
              <w:ind w:firstLineChars="0" w:firstLine="0"/>
              <w:jc w:val="center"/>
              <w:rPr>
                <w:b/>
                <w:szCs w:val="18"/>
              </w:rPr>
            </w:pPr>
            <w:r w:rsidRPr="006A5AA0">
              <w:rPr>
                <w:rFonts w:hint="eastAsia"/>
                <w:b/>
                <w:szCs w:val="18"/>
              </w:rPr>
              <w:t>可选项</w:t>
            </w:r>
          </w:p>
        </w:tc>
      </w:tr>
      <w:tr w:rsidR="006F2CB8" w:rsidTr="00366703">
        <w:tc>
          <w:tcPr>
            <w:tcW w:w="1745" w:type="pct"/>
            <w:vMerge w:val="restart"/>
            <w:shd w:val="clear" w:color="auto" w:fill="FFFFFF"/>
            <w:vAlign w:val="center"/>
          </w:tcPr>
          <w:p w:rsidR="006F2CB8" w:rsidRDefault="00932975">
            <w:pPr>
              <w:pStyle w:val="aff7"/>
              <w:ind w:firstLineChars="0" w:firstLine="0"/>
              <w:jc w:val="left"/>
              <w:rPr>
                <w:b/>
                <w:szCs w:val="18"/>
              </w:rPr>
            </w:pPr>
            <w:r>
              <w:rPr>
                <w:rFonts w:hint="eastAsia"/>
                <w:szCs w:val="18"/>
              </w:rPr>
              <w:t>受理中心</w:t>
            </w:r>
          </w:p>
        </w:tc>
        <w:tc>
          <w:tcPr>
            <w:tcW w:w="1547" w:type="pct"/>
            <w:shd w:val="clear" w:color="auto" w:fill="FFFFFF"/>
          </w:tcPr>
          <w:p w:rsidR="006F2CB8" w:rsidRDefault="00932975">
            <w:pPr>
              <w:pStyle w:val="aff7"/>
              <w:ind w:firstLineChars="0" w:firstLine="0"/>
              <w:rPr>
                <w:szCs w:val="18"/>
              </w:rPr>
            </w:pPr>
            <w:r>
              <w:rPr>
                <w:rFonts w:hint="eastAsia"/>
              </w:rPr>
              <w:t>健康卡信息注册</w:t>
            </w:r>
          </w:p>
        </w:tc>
        <w:tc>
          <w:tcPr>
            <w:tcW w:w="852" w:type="pct"/>
            <w:shd w:val="clear" w:color="auto" w:fill="FFFFFF"/>
          </w:tcPr>
          <w:p w:rsidR="006F2CB8" w:rsidRDefault="00932975">
            <w:pPr>
              <w:pStyle w:val="aff7"/>
              <w:ind w:firstLineChars="0" w:firstLine="0"/>
              <w:jc w:val="center"/>
              <w:rPr>
                <w:rFonts w:ascii="Consolas" w:hAnsi="Consolas"/>
                <w:b/>
                <w:sz w:val="18"/>
                <w:szCs w:val="18"/>
              </w:rPr>
            </w:pPr>
            <w:r>
              <w:rPr>
                <w:rFonts w:ascii="Consolas" w:hAnsi="Consolas" w:hint="eastAsia"/>
                <w:b/>
                <w:sz w:val="18"/>
                <w:szCs w:val="18"/>
              </w:rPr>
              <w:t>IST</w:t>
            </w:r>
            <w:r>
              <w:rPr>
                <w:rFonts w:ascii="Consolas" w:hAnsi="Consolas"/>
                <w:b/>
                <w:sz w:val="18"/>
                <w:szCs w:val="18"/>
              </w:rPr>
              <w:t>-HC1</w:t>
            </w:r>
          </w:p>
        </w:tc>
        <w:tc>
          <w:tcPr>
            <w:tcW w:w="855" w:type="pct"/>
            <w:shd w:val="clear" w:color="auto" w:fill="FFFFFF"/>
          </w:tcPr>
          <w:p w:rsidR="006F2CB8" w:rsidRDefault="00932975">
            <w:pPr>
              <w:pStyle w:val="aff7"/>
              <w:ind w:firstLineChars="0" w:firstLine="0"/>
              <w:jc w:val="center"/>
              <w:rPr>
                <w:szCs w:val="18"/>
              </w:rPr>
            </w:pPr>
            <w:r>
              <w:rPr>
                <w:rFonts w:hint="eastAsia"/>
                <w:szCs w:val="18"/>
              </w:rPr>
              <w:t>必选</w:t>
            </w:r>
          </w:p>
        </w:tc>
      </w:tr>
      <w:tr w:rsidR="006F2CB8" w:rsidTr="00366703">
        <w:tc>
          <w:tcPr>
            <w:tcW w:w="1745" w:type="pct"/>
            <w:vMerge/>
            <w:shd w:val="clear" w:color="auto" w:fill="FFFFFF"/>
          </w:tcPr>
          <w:p w:rsidR="006F2CB8" w:rsidRDefault="006F2CB8">
            <w:pPr>
              <w:pStyle w:val="aff7"/>
              <w:ind w:firstLineChars="0" w:firstLine="0"/>
              <w:jc w:val="center"/>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健康卡信息更新</w:t>
            </w:r>
          </w:p>
        </w:tc>
        <w:tc>
          <w:tcPr>
            <w:tcW w:w="852" w:type="pct"/>
            <w:shd w:val="clear" w:color="auto" w:fill="FFFFFF"/>
          </w:tcPr>
          <w:p w:rsidR="006F2CB8" w:rsidRDefault="00932975">
            <w:pPr>
              <w:pStyle w:val="aff7"/>
              <w:ind w:firstLineChars="0" w:firstLine="0"/>
              <w:jc w:val="center"/>
              <w:rPr>
                <w:rFonts w:ascii="Consolas" w:hAnsi="Consolas"/>
                <w:b/>
                <w:sz w:val="18"/>
                <w:szCs w:val="18"/>
              </w:rPr>
            </w:pPr>
            <w:r>
              <w:rPr>
                <w:rFonts w:ascii="Consolas" w:hAnsi="Consolas" w:hint="eastAsia"/>
                <w:b/>
                <w:sz w:val="18"/>
                <w:szCs w:val="18"/>
              </w:rPr>
              <w:t>IST</w:t>
            </w:r>
            <w:r>
              <w:rPr>
                <w:rFonts w:ascii="Consolas" w:hAnsi="Consolas"/>
                <w:b/>
                <w:sz w:val="18"/>
                <w:szCs w:val="18"/>
              </w:rPr>
              <w:t>-HC2</w:t>
            </w:r>
          </w:p>
        </w:tc>
        <w:tc>
          <w:tcPr>
            <w:tcW w:w="855" w:type="pct"/>
            <w:shd w:val="clear" w:color="auto" w:fill="FFFFFF"/>
          </w:tcPr>
          <w:p w:rsidR="006F2CB8" w:rsidRDefault="00932975">
            <w:pPr>
              <w:pStyle w:val="aff7"/>
              <w:ind w:firstLineChars="0" w:firstLine="0"/>
              <w:jc w:val="center"/>
              <w:rPr>
                <w:szCs w:val="18"/>
              </w:rPr>
            </w:pPr>
            <w:r>
              <w:rPr>
                <w:rFonts w:hint="eastAsia"/>
                <w:szCs w:val="18"/>
              </w:rPr>
              <w:t>必选</w:t>
            </w:r>
          </w:p>
        </w:tc>
      </w:tr>
      <w:tr w:rsidR="006F2CB8" w:rsidTr="00366703">
        <w:tc>
          <w:tcPr>
            <w:tcW w:w="1745" w:type="pct"/>
            <w:vMerge/>
            <w:shd w:val="clear" w:color="auto" w:fill="FFFFFF"/>
          </w:tcPr>
          <w:p w:rsidR="006F2CB8" w:rsidRDefault="006F2CB8">
            <w:pPr>
              <w:pStyle w:val="aff7"/>
              <w:ind w:firstLineChars="0" w:firstLine="0"/>
              <w:jc w:val="center"/>
              <w:rPr>
                <w:b/>
                <w:szCs w:val="18"/>
              </w:rPr>
            </w:pPr>
          </w:p>
        </w:tc>
        <w:tc>
          <w:tcPr>
            <w:tcW w:w="1547" w:type="pct"/>
            <w:shd w:val="clear" w:color="auto" w:fill="FFFFFF"/>
          </w:tcPr>
          <w:p w:rsidR="006F2CB8" w:rsidRDefault="00932975">
            <w:pPr>
              <w:pStyle w:val="aff7"/>
              <w:ind w:firstLineChars="0" w:firstLine="0"/>
              <w:rPr>
                <w:b/>
                <w:szCs w:val="18"/>
              </w:rPr>
            </w:pPr>
            <w:r>
              <w:rPr>
                <w:rFonts w:hint="eastAsia"/>
              </w:rPr>
              <w:t>健康卡信息查询</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-HC3</w:t>
            </w:r>
          </w:p>
        </w:tc>
        <w:tc>
          <w:tcPr>
            <w:tcW w:w="855" w:type="pct"/>
            <w:shd w:val="clear" w:color="auto" w:fill="FFFFFF"/>
          </w:tcPr>
          <w:p w:rsidR="006F2CB8" w:rsidRDefault="00932975">
            <w:pPr>
              <w:pStyle w:val="aff7"/>
              <w:ind w:firstLineChars="0" w:firstLine="0"/>
              <w:jc w:val="center"/>
              <w:rPr>
                <w:szCs w:val="18"/>
              </w:rPr>
            </w:pPr>
            <w:r>
              <w:rPr>
                <w:rFonts w:hint="eastAsia"/>
                <w:szCs w:val="18"/>
              </w:rPr>
              <w:t>必选</w:t>
            </w:r>
          </w:p>
        </w:tc>
      </w:tr>
      <w:tr w:rsidR="006F2CB8" w:rsidTr="00366703">
        <w:tc>
          <w:tcPr>
            <w:tcW w:w="1745" w:type="pct"/>
            <w:vMerge w:val="restart"/>
            <w:shd w:val="clear" w:color="auto" w:fill="auto"/>
            <w:vAlign w:val="center"/>
          </w:tcPr>
          <w:p w:rsidR="006F2CB8" w:rsidRDefault="00932975">
            <w:pPr>
              <w:pStyle w:val="aff7"/>
              <w:ind w:firstLineChars="0" w:firstLine="0"/>
              <w:jc w:val="left"/>
              <w:rPr>
                <w:szCs w:val="18"/>
              </w:rPr>
            </w:pPr>
            <w:r>
              <w:rPr>
                <w:rFonts w:hint="eastAsia"/>
                <w:szCs w:val="18"/>
              </w:rPr>
              <w:t>健康卡信息注册服务</w:t>
            </w:r>
          </w:p>
        </w:tc>
        <w:tc>
          <w:tcPr>
            <w:tcW w:w="1547" w:type="pct"/>
            <w:shd w:val="clear" w:color="auto" w:fill="FFFFFF"/>
          </w:tcPr>
          <w:p w:rsidR="006F2CB8" w:rsidRDefault="00932975">
            <w:pPr>
              <w:pStyle w:val="aff7"/>
              <w:ind w:firstLineChars="0" w:firstLine="0"/>
              <w:rPr>
                <w:b/>
                <w:szCs w:val="18"/>
              </w:rPr>
            </w:pPr>
            <w:r>
              <w:rPr>
                <w:rFonts w:hint="eastAsia"/>
              </w:rPr>
              <w:t>健康卡信息注册</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-HC1</w:t>
            </w:r>
          </w:p>
        </w:tc>
        <w:tc>
          <w:tcPr>
            <w:tcW w:w="855" w:type="pct"/>
            <w:shd w:val="clear" w:color="auto" w:fill="auto"/>
          </w:tcPr>
          <w:p w:rsidR="006F2CB8" w:rsidRDefault="00932975">
            <w:pPr>
              <w:pStyle w:val="aff7"/>
              <w:ind w:firstLineChars="0" w:firstLine="0"/>
              <w:jc w:val="center"/>
              <w:rPr>
                <w:szCs w:val="18"/>
              </w:rPr>
            </w:pPr>
            <w:r>
              <w:rPr>
                <w:rFonts w:hint="eastAsia"/>
                <w:szCs w:val="18"/>
              </w:rPr>
              <w:t>必选</w:t>
            </w:r>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健康卡信息更新</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-HC2</w:t>
            </w:r>
          </w:p>
        </w:tc>
        <w:tc>
          <w:tcPr>
            <w:tcW w:w="855" w:type="pct"/>
            <w:shd w:val="clear" w:color="auto" w:fill="auto"/>
          </w:tcPr>
          <w:p w:rsidR="006F2CB8" w:rsidRDefault="00932975">
            <w:pPr>
              <w:pStyle w:val="aff7"/>
              <w:ind w:firstLineChars="0" w:firstLine="0"/>
              <w:jc w:val="center"/>
              <w:rPr>
                <w:szCs w:val="18"/>
              </w:rPr>
            </w:pPr>
            <w:bookmarkStart w:id="98" w:name="OLE_LINK31"/>
            <w:bookmarkStart w:id="99" w:name="OLE_LINK29"/>
            <w:bookmarkStart w:id="100" w:name="OLE_LINK30"/>
            <w:r>
              <w:rPr>
                <w:rFonts w:hint="eastAsia"/>
                <w:szCs w:val="18"/>
              </w:rPr>
              <w:t>必选</w:t>
            </w:r>
            <w:bookmarkEnd w:id="98"/>
            <w:bookmarkEnd w:id="99"/>
            <w:bookmarkEnd w:id="100"/>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健康卡信息查询</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-HC3</w:t>
            </w:r>
          </w:p>
        </w:tc>
        <w:tc>
          <w:tcPr>
            <w:tcW w:w="855" w:type="pct"/>
            <w:shd w:val="clear" w:color="auto" w:fill="auto"/>
          </w:tcPr>
          <w:p w:rsidR="006F2CB8" w:rsidRDefault="00932975">
            <w:pPr>
              <w:jc w:val="center"/>
              <w:rPr>
                <w:rFonts w:ascii="宋体"/>
                <w:szCs w:val="18"/>
              </w:rPr>
            </w:pPr>
            <w:r>
              <w:rPr>
                <w:rFonts w:hint="eastAsia"/>
                <w:szCs w:val="18"/>
              </w:rPr>
              <w:t>必选</w:t>
            </w:r>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健康卡信息注册反馈</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-HC4</w:t>
            </w:r>
          </w:p>
        </w:tc>
        <w:tc>
          <w:tcPr>
            <w:tcW w:w="855" w:type="pct"/>
            <w:shd w:val="clear" w:color="auto" w:fill="auto"/>
          </w:tcPr>
          <w:p w:rsidR="006F2CB8" w:rsidRDefault="00932975">
            <w:pPr>
              <w:jc w:val="center"/>
              <w:rPr>
                <w:rFonts w:ascii="宋体"/>
                <w:szCs w:val="18"/>
              </w:rPr>
            </w:pPr>
            <w:r>
              <w:rPr>
                <w:rFonts w:hint="eastAsia"/>
                <w:szCs w:val="18"/>
              </w:rPr>
              <w:t>必选</w:t>
            </w:r>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健康卡信息更新反馈</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-HC5</w:t>
            </w:r>
          </w:p>
        </w:tc>
        <w:tc>
          <w:tcPr>
            <w:tcW w:w="855" w:type="pct"/>
            <w:shd w:val="clear" w:color="auto" w:fill="auto"/>
          </w:tcPr>
          <w:p w:rsidR="006F2CB8" w:rsidRDefault="00932975">
            <w:pPr>
              <w:jc w:val="center"/>
              <w:rPr>
                <w:rFonts w:ascii="宋体"/>
                <w:szCs w:val="18"/>
              </w:rPr>
            </w:pPr>
            <w:bookmarkStart w:id="101" w:name="OLE_LINK33"/>
            <w:bookmarkStart w:id="102" w:name="OLE_LINK32"/>
            <w:r>
              <w:rPr>
                <w:rFonts w:hint="eastAsia"/>
                <w:szCs w:val="18"/>
              </w:rPr>
              <w:t>必选</w:t>
            </w:r>
            <w:bookmarkEnd w:id="101"/>
            <w:bookmarkEnd w:id="102"/>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FFFFFF"/>
          </w:tcPr>
          <w:p w:rsidR="006F2CB8" w:rsidRDefault="00932975">
            <w:pPr>
              <w:pStyle w:val="aff7"/>
              <w:ind w:firstLineChars="0" w:firstLine="0"/>
              <w:rPr>
                <w:szCs w:val="18"/>
              </w:rPr>
            </w:pPr>
            <w:r>
              <w:rPr>
                <w:rFonts w:hint="eastAsia"/>
              </w:rPr>
              <w:t>健康卡信息查询反馈</w:t>
            </w:r>
          </w:p>
        </w:tc>
        <w:tc>
          <w:tcPr>
            <w:tcW w:w="852" w:type="pct"/>
            <w:shd w:val="clear" w:color="auto" w:fill="FFFFFF"/>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-HC6</w:t>
            </w:r>
          </w:p>
        </w:tc>
        <w:tc>
          <w:tcPr>
            <w:tcW w:w="855" w:type="pct"/>
            <w:shd w:val="clear" w:color="auto" w:fill="auto"/>
          </w:tcPr>
          <w:p w:rsidR="006F2CB8" w:rsidRDefault="00932975">
            <w:pPr>
              <w:jc w:val="center"/>
              <w:rPr>
                <w:rFonts w:ascii="宋体"/>
                <w:szCs w:val="18"/>
              </w:rPr>
            </w:pPr>
            <w:r>
              <w:rPr>
                <w:rFonts w:hint="eastAsia"/>
                <w:szCs w:val="18"/>
              </w:rPr>
              <w:t>必选</w:t>
            </w:r>
          </w:p>
        </w:tc>
      </w:tr>
      <w:tr w:rsidR="006F2CB8" w:rsidTr="00366703">
        <w:tc>
          <w:tcPr>
            <w:tcW w:w="1745" w:type="pct"/>
            <w:vMerge w:val="restart"/>
            <w:shd w:val="clear" w:color="auto" w:fill="auto"/>
            <w:vAlign w:val="center"/>
          </w:tcPr>
          <w:p w:rsidR="006F2CB8" w:rsidRDefault="00932975">
            <w:pPr>
              <w:pStyle w:val="aff7"/>
              <w:ind w:firstLineChars="0" w:firstLine="0"/>
              <w:rPr>
                <w:szCs w:val="18"/>
              </w:rPr>
            </w:pPr>
            <w:r>
              <w:rPr>
                <w:rFonts w:asciiTheme="minorEastAsia" w:eastAsiaTheme="minorEastAsia" w:hAnsiTheme="minorEastAsia" w:hint="eastAsia"/>
                <w:color w:val="000000"/>
                <w:szCs w:val="21"/>
              </w:rPr>
              <w:t>居民健康卡注册管理中心</w:t>
            </w:r>
          </w:p>
        </w:tc>
        <w:tc>
          <w:tcPr>
            <w:tcW w:w="1547" w:type="pct"/>
            <w:shd w:val="clear" w:color="auto" w:fill="auto"/>
          </w:tcPr>
          <w:p w:rsidR="006F2CB8" w:rsidRDefault="00932975">
            <w:pPr>
              <w:pStyle w:val="aff7"/>
              <w:ind w:firstLineChars="0" w:firstLine="0"/>
              <w:jc w:val="left"/>
              <w:rPr>
                <w:szCs w:val="18"/>
              </w:rPr>
            </w:pPr>
            <w:r>
              <w:rPr>
                <w:rFonts w:hint="eastAsia"/>
              </w:rPr>
              <w:t>健康卡制卡</w:t>
            </w:r>
          </w:p>
        </w:tc>
        <w:tc>
          <w:tcPr>
            <w:tcW w:w="852" w:type="pct"/>
          </w:tcPr>
          <w:p w:rsidR="006F2CB8" w:rsidRDefault="00932975">
            <w:pPr>
              <w:pStyle w:val="aff7"/>
              <w:ind w:firstLineChars="0" w:firstLine="0"/>
              <w:jc w:val="center"/>
              <w:rPr>
                <w:szCs w:val="18"/>
              </w:rPr>
            </w:pPr>
            <w:r>
              <w:rPr>
                <w:rFonts w:ascii="Consolas" w:hAnsi="Consolas" w:hint="eastAsia"/>
                <w:b/>
                <w:sz w:val="18"/>
                <w:szCs w:val="18"/>
              </w:rPr>
              <w:t>IST</w:t>
            </w:r>
            <w:r>
              <w:rPr>
                <w:rFonts w:ascii="Consolas" w:hAnsi="Consolas"/>
                <w:b/>
                <w:sz w:val="18"/>
                <w:szCs w:val="18"/>
              </w:rPr>
              <w:t>-HC7</w:t>
            </w:r>
          </w:p>
        </w:tc>
        <w:tc>
          <w:tcPr>
            <w:tcW w:w="855" w:type="pct"/>
            <w:shd w:val="clear" w:color="auto" w:fill="auto"/>
          </w:tcPr>
          <w:p w:rsidR="006F2CB8" w:rsidRDefault="00932975">
            <w:pPr>
              <w:pStyle w:val="aff7"/>
              <w:ind w:firstLineChars="0" w:firstLine="0"/>
              <w:jc w:val="center"/>
              <w:rPr>
                <w:szCs w:val="18"/>
              </w:rPr>
            </w:pPr>
            <w:r>
              <w:rPr>
                <w:rFonts w:hint="eastAsia"/>
                <w:szCs w:val="18"/>
              </w:rPr>
              <w:t>可选</w:t>
            </w:r>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auto"/>
          </w:tcPr>
          <w:p w:rsidR="006F2CB8" w:rsidRDefault="00932975">
            <w:pPr>
              <w:pStyle w:val="aff7"/>
              <w:ind w:firstLineChars="0" w:firstLine="0"/>
              <w:jc w:val="left"/>
            </w:pPr>
            <w:r>
              <w:rPr>
                <w:rFonts w:hint="eastAsia"/>
              </w:rPr>
              <w:t>健康卡发卡</w:t>
            </w:r>
          </w:p>
        </w:tc>
        <w:tc>
          <w:tcPr>
            <w:tcW w:w="852" w:type="pct"/>
          </w:tcPr>
          <w:p w:rsidR="006F2CB8" w:rsidRDefault="00932975">
            <w:pPr>
              <w:jc w:val="center"/>
              <w:rPr>
                <w:rFonts w:ascii="Consolas" w:hAnsi="Consolas"/>
                <w:b/>
                <w:sz w:val="18"/>
                <w:szCs w:val="18"/>
              </w:rPr>
            </w:pPr>
            <w:r>
              <w:rPr>
                <w:rFonts w:ascii="Consolas" w:hAnsi="Consolas" w:hint="eastAsia"/>
                <w:b/>
                <w:sz w:val="18"/>
                <w:szCs w:val="18"/>
              </w:rPr>
              <w:t>IST</w:t>
            </w:r>
            <w:r>
              <w:rPr>
                <w:rFonts w:ascii="Consolas" w:hAnsi="Consolas"/>
                <w:b/>
                <w:sz w:val="18"/>
                <w:szCs w:val="18"/>
              </w:rPr>
              <w:t>-HC8</w:t>
            </w:r>
          </w:p>
        </w:tc>
        <w:tc>
          <w:tcPr>
            <w:tcW w:w="855" w:type="pct"/>
            <w:shd w:val="clear" w:color="auto" w:fill="auto"/>
          </w:tcPr>
          <w:p w:rsidR="006F2CB8" w:rsidRDefault="00932975">
            <w:pPr>
              <w:jc w:val="center"/>
              <w:rPr>
                <w:rFonts w:ascii="宋体"/>
                <w:szCs w:val="18"/>
              </w:rPr>
            </w:pPr>
            <w:r>
              <w:rPr>
                <w:rFonts w:ascii="宋体" w:hint="eastAsia"/>
                <w:szCs w:val="18"/>
              </w:rPr>
              <w:t>可选</w:t>
            </w:r>
          </w:p>
        </w:tc>
      </w:tr>
      <w:tr w:rsidR="006F2CB8" w:rsidTr="00366703">
        <w:tc>
          <w:tcPr>
            <w:tcW w:w="1745" w:type="pct"/>
            <w:vMerge w:val="restart"/>
            <w:shd w:val="clear" w:color="auto" w:fill="auto"/>
            <w:vAlign w:val="center"/>
          </w:tcPr>
          <w:p w:rsidR="006F2CB8" w:rsidRDefault="00932975">
            <w:pPr>
              <w:pStyle w:val="aff7"/>
              <w:ind w:firstLineChars="0" w:firstLine="0"/>
              <w:jc w:val="left"/>
              <w:rPr>
                <w:szCs w:val="18"/>
              </w:rPr>
            </w:pPr>
            <w:r>
              <w:rPr>
                <w:rFonts w:hint="eastAsia"/>
              </w:rPr>
              <w:t>制卡机构</w:t>
            </w:r>
          </w:p>
        </w:tc>
        <w:tc>
          <w:tcPr>
            <w:tcW w:w="1547" w:type="pct"/>
            <w:shd w:val="clear" w:color="auto" w:fill="auto"/>
          </w:tcPr>
          <w:p w:rsidR="006F2CB8" w:rsidRDefault="00932975">
            <w:pPr>
              <w:pStyle w:val="aff7"/>
              <w:ind w:firstLineChars="0" w:firstLine="0"/>
              <w:jc w:val="left"/>
              <w:rPr>
                <w:szCs w:val="18"/>
              </w:rPr>
            </w:pPr>
            <w:r>
              <w:rPr>
                <w:rFonts w:hint="eastAsia"/>
              </w:rPr>
              <w:t>健康卡制卡</w:t>
            </w:r>
          </w:p>
        </w:tc>
        <w:tc>
          <w:tcPr>
            <w:tcW w:w="852" w:type="pct"/>
          </w:tcPr>
          <w:p w:rsidR="006F2CB8" w:rsidRDefault="00932975">
            <w:pPr>
              <w:jc w:val="center"/>
              <w:rPr>
                <w:rFonts w:ascii="宋体"/>
                <w:szCs w:val="18"/>
              </w:rPr>
            </w:pPr>
            <w:r>
              <w:rPr>
                <w:rFonts w:ascii="Consolas" w:hAnsi="Consolas" w:hint="eastAsia"/>
                <w:b/>
                <w:sz w:val="18"/>
                <w:szCs w:val="18"/>
              </w:rPr>
              <w:t>IST</w:t>
            </w:r>
            <w:r>
              <w:rPr>
                <w:rFonts w:ascii="Consolas" w:hAnsi="Consolas"/>
                <w:b/>
                <w:sz w:val="18"/>
                <w:szCs w:val="18"/>
              </w:rPr>
              <w:t>-HC7</w:t>
            </w:r>
          </w:p>
        </w:tc>
        <w:tc>
          <w:tcPr>
            <w:tcW w:w="855" w:type="pct"/>
            <w:shd w:val="clear" w:color="auto" w:fill="auto"/>
          </w:tcPr>
          <w:p w:rsidR="006F2CB8" w:rsidRDefault="00932975">
            <w:pPr>
              <w:jc w:val="center"/>
              <w:rPr>
                <w:rFonts w:ascii="宋体"/>
                <w:szCs w:val="18"/>
              </w:rPr>
            </w:pPr>
            <w:r>
              <w:rPr>
                <w:rFonts w:ascii="宋体" w:hint="eastAsia"/>
                <w:szCs w:val="18"/>
              </w:rPr>
              <w:t>可选</w:t>
            </w:r>
          </w:p>
        </w:tc>
      </w:tr>
      <w:tr w:rsidR="006F2CB8" w:rsidTr="00366703">
        <w:tc>
          <w:tcPr>
            <w:tcW w:w="1745" w:type="pct"/>
            <w:vMerge/>
            <w:shd w:val="clear" w:color="auto" w:fill="auto"/>
            <w:vAlign w:val="center"/>
          </w:tcPr>
          <w:p w:rsidR="006F2CB8" w:rsidRDefault="006F2CB8">
            <w:pPr>
              <w:pStyle w:val="aff7"/>
              <w:ind w:firstLineChars="0" w:firstLine="0"/>
              <w:jc w:val="left"/>
              <w:rPr>
                <w:szCs w:val="18"/>
              </w:rPr>
            </w:pPr>
          </w:p>
        </w:tc>
        <w:tc>
          <w:tcPr>
            <w:tcW w:w="1547" w:type="pct"/>
            <w:shd w:val="clear" w:color="auto" w:fill="auto"/>
          </w:tcPr>
          <w:p w:rsidR="006F2CB8" w:rsidRDefault="00932975">
            <w:pPr>
              <w:pStyle w:val="aff7"/>
              <w:ind w:firstLineChars="0" w:firstLine="0"/>
              <w:jc w:val="left"/>
              <w:rPr>
                <w:szCs w:val="18"/>
              </w:rPr>
            </w:pPr>
            <w:r>
              <w:rPr>
                <w:rFonts w:hint="eastAsia"/>
              </w:rPr>
              <w:t>健康卡发卡</w:t>
            </w:r>
          </w:p>
        </w:tc>
        <w:tc>
          <w:tcPr>
            <w:tcW w:w="852" w:type="pct"/>
          </w:tcPr>
          <w:p w:rsidR="006F2CB8" w:rsidRDefault="00932975">
            <w:pPr>
              <w:jc w:val="center"/>
              <w:rPr>
                <w:rFonts w:ascii="宋体"/>
                <w:szCs w:val="18"/>
              </w:rPr>
            </w:pPr>
            <w:r>
              <w:rPr>
                <w:rFonts w:ascii="Consolas" w:hAnsi="Consolas" w:hint="eastAsia"/>
                <w:b/>
                <w:sz w:val="18"/>
                <w:szCs w:val="18"/>
              </w:rPr>
              <w:t>IST</w:t>
            </w:r>
            <w:r>
              <w:rPr>
                <w:rFonts w:ascii="Consolas" w:hAnsi="Consolas"/>
                <w:b/>
                <w:sz w:val="18"/>
                <w:szCs w:val="18"/>
              </w:rPr>
              <w:t>-HC8</w:t>
            </w:r>
          </w:p>
        </w:tc>
        <w:tc>
          <w:tcPr>
            <w:tcW w:w="855" w:type="pct"/>
            <w:shd w:val="clear" w:color="auto" w:fill="auto"/>
          </w:tcPr>
          <w:p w:rsidR="006F2CB8" w:rsidRDefault="00932975">
            <w:pPr>
              <w:jc w:val="center"/>
              <w:rPr>
                <w:rFonts w:ascii="宋体"/>
                <w:szCs w:val="18"/>
              </w:rPr>
            </w:pPr>
            <w:r>
              <w:rPr>
                <w:rFonts w:ascii="宋体" w:hint="eastAsia"/>
                <w:szCs w:val="18"/>
              </w:rPr>
              <w:t>可选</w:t>
            </w:r>
          </w:p>
        </w:tc>
      </w:tr>
    </w:tbl>
    <w:p w:rsidR="0078680F" w:rsidRDefault="0078680F" w:rsidP="0078680F">
      <w:pPr>
        <w:pStyle w:val="1"/>
        <w:spacing w:before="312" w:after="312"/>
      </w:pPr>
      <w:bookmarkStart w:id="103" w:name="_Toc459123456"/>
      <w:bookmarkStart w:id="104" w:name="_Toc458582923"/>
      <w:bookmarkStart w:id="105" w:name="_Toc458582893"/>
      <w:bookmarkStart w:id="106" w:name="_Toc458582911"/>
      <w:bookmarkStart w:id="107" w:name="_Toc27907"/>
      <w:bookmarkStart w:id="108" w:name="_Toc477187555"/>
      <w:bookmarkStart w:id="109" w:name="_Toc24522"/>
      <w:bookmarkStart w:id="110" w:name="_Toc477187552"/>
      <w:bookmarkStart w:id="111" w:name="_Toc458582891"/>
      <w:bookmarkStart w:id="112" w:name="_Toc458582909"/>
      <w:bookmarkStart w:id="113" w:name="_Toc459123454"/>
      <w:bookmarkStart w:id="114" w:name="_Toc458582921"/>
      <w:bookmarkEnd w:id="96"/>
      <w:bookmarkEnd w:id="97"/>
      <w:r>
        <w:rPr>
          <w:rFonts w:hint="eastAsia"/>
        </w:rPr>
        <w:t>交易</w:t>
      </w:r>
      <w:bookmarkEnd w:id="103"/>
      <w:bookmarkEnd w:id="104"/>
      <w:bookmarkEnd w:id="105"/>
      <w:bookmarkEnd w:id="106"/>
      <w:bookmarkEnd w:id="107"/>
      <w:bookmarkEnd w:id="108"/>
    </w:p>
    <w:p w:rsidR="0078680F" w:rsidRDefault="0078680F" w:rsidP="0078680F">
      <w:pPr>
        <w:pStyle w:val="11"/>
        <w:spacing w:before="156" w:after="156"/>
      </w:pPr>
      <w:bookmarkStart w:id="115" w:name="_Toc27167"/>
      <w:bookmarkStart w:id="116" w:name="_Toc477187556"/>
      <w:bookmarkStart w:id="117" w:name="OLE_LINK23"/>
      <w:bookmarkStart w:id="118" w:name="OLE_LINK25"/>
      <w:bookmarkStart w:id="119" w:name="OLE_LINK24"/>
      <w:r>
        <w:rPr>
          <w:rFonts w:hint="eastAsia"/>
        </w:rPr>
        <w:t>注册</w:t>
      </w:r>
      <w:bookmarkEnd w:id="115"/>
      <w:bookmarkEnd w:id="116"/>
    </w:p>
    <w:p w:rsidR="0078680F" w:rsidRDefault="0078680F" w:rsidP="0078680F">
      <w:pPr>
        <w:pStyle w:val="a3"/>
        <w:spacing w:before="156" w:after="156"/>
      </w:pPr>
      <w:bookmarkStart w:id="120" w:name="_Toc477187557"/>
      <w:bookmarkEnd w:id="117"/>
      <w:bookmarkEnd w:id="118"/>
      <w:bookmarkEnd w:id="119"/>
      <w:r>
        <w:rPr>
          <w:rFonts w:hint="eastAsia"/>
        </w:rPr>
        <w:t>用例</w:t>
      </w:r>
      <w:bookmarkEnd w:id="120"/>
    </w:p>
    <w:p w:rsidR="0078680F" w:rsidRDefault="0078680F" w:rsidP="0078680F">
      <w:pPr>
        <w:pStyle w:val="aff7"/>
      </w:pPr>
      <w:r>
        <w:rPr>
          <w:rFonts w:hint="eastAsia"/>
        </w:rPr>
        <w:t>由受理中心向居民健康一卡通发起居民信息注册请求，提交居民健康卡基础数据。此交易会触发创建行为。</w:t>
      </w:r>
    </w:p>
    <w:p w:rsidR="0078680F" w:rsidRDefault="0078680F" w:rsidP="00953C3D">
      <w:pPr>
        <w:pStyle w:val="aff7"/>
        <w:jc w:val="center"/>
      </w:pPr>
      <w:r>
        <w:rPr>
          <w:rFonts w:ascii="Times New Roman"/>
          <w:kern w:val="2"/>
          <w:szCs w:val="24"/>
        </w:rPr>
        <w:object w:dxaOrig="5728" w:dyaOrig="3858">
          <v:shape id="_x0000_i1026" type="#_x0000_t75" alt="" style="width:286.5pt;height:192.75pt" o:ole="">
            <v:imagedata r:id="rId13" o:title=""/>
          </v:shape>
          <o:OLEObject Type="Embed" ProgID="Visio.Drawing.11" ShapeID="_x0000_i1026" DrawAspect="Content" ObjectID="_1560614353" r:id="rId14"/>
        </w:object>
      </w:r>
    </w:p>
    <w:p w:rsidR="0078680F" w:rsidRDefault="0078680F" w:rsidP="0078680F">
      <w:pPr>
        <w:pStyle w:val="a1"/>
        <w:spacing w:before="156" w:after="156"/>
      </w:pPr>
      <w:r>
        <w:rPr>
          <w:rFonts w:hint="eastAsia"/>
        </w:rPr>
        <w:t>卡信息注册用例图</w:t>
      </w:r>
      <w:r>
        <w:t xml:space="preserve"> </w:t>
      </w:r>
    </w:p>
    <w:p w:rsidR="0078680F" w:rsidRDefault="0078680F" w:rsidP="0078680F">
      <w:pPr>
        <w:pStyle w:val="a3"/>
        <w:spacing w:before="156" w:after="156"/>
      </w:pPr>
      <w:bookmarkStart w:id="121" w:name="_Toc458582896"/>
      <w:bookmarkStart w:id="122" w:name="_Toc477187558"/>
      <w:r>
        <w:rPr>
          <w:rFonts w:hint="eastAsia"/>
        </w:rPr>
        <w:t>交</w:t>
      </w:r>
      <w:bookmarkEnd w:id="121"/>
      <w:r>
        <w:rPr>
          <w:rFonts w:hint="eastAsia"/>
        </w:rPr>
        <w:t>易流程</w:t>
      </w:r>
      <w:bookmarkEnd w:id="122"/>
    </w:p>
    <w:p w:rsidR="0078680F" w:rsidRDefault="0078680F" w:rsidP="0078680F">
      <w:pPr>
        <w:pStyle w:val="aff7"/>
        <w:tabs>
          <w:tab w:val="clear" w:pos="4201"/>
          <w:tab w:val="clear" w:pos="9298"/>
        </w:tabs>
        <w:ind w:rightChars="1214" w:right="2549" w:firstLineChars="540" w:firstLine="1134"/>
      </w:pPr>
      <w:r>
        <w:object w:dxaOrig="6448" w:dyaOrig="3181">
          <v:shape id="_x0000_i1027" type="#_x0000_t75" alt="" style="width:321.75pt;height:159pt" o:ole="">
            <v:imagedata r:id="rId15" o:title=""/>
          </v:shape>
          <o:OLEObject Type="Embed" ProgID="Visio.Drawing.11" ShapeID="_x0000_i1027" DrawAspect="Content" ObjectID="_1560614354" r:id="rId16"/>
        </w:object>
      </w:r>
    </w:p>
    <w:p w:rsidR="0078680F" w:rsidRDefault="0078680F" w:rsidP="0078680F">
      <w:pPr>
        <w:pStyle w:val="a1"/>
        <w:spacing w:before="156" w:after="156"/>
      </w:pPr>
      <w:bookmarkStart w:id="123" w:name="OLE_LINK65"/>
      <w:r>
        <w:rPr>
          <w:rFonts w:hint="eastAsia"/>
        </w:rPr>
        <w:t>交互图-卡信息注册</w:t>
      </w:r>
    </w:p>
    <w:p w:rsidR="0078680F" w:rsidRDefault="0078680F" w:rsidP="0078680F">
      <w:pPr>
        <w:pStyle w:val="a3"/>
        <w:spacing w:before="156" w:after="156"/>
      </w:pPr>
      <w:bookmarkStart w:id="124" w:name="_Toc477187559"/>
      <w:bookmarkEnd w:id="123"/>
      <w:r>
        <w:t>消息请求</w:t>
      </w:r>
      <w:bookmarkEnd w:id="124"/>
    </w:p>
    <w:p w:rsidR="0078680F" w:rsidRDefault="0078680F" w:rsidP="0078680F">
      <w:pPr>
        <w:pStyle w:val="afff3"/>
        <w:spacing w:before="156" w:after="156"/>
      </w:pPr>
      <w:r>
        <w:rPr>
          <w:rFonts w:hint="eastAsia"/>
        </w:rPr>
        <w:t>接口协议</w:t>
      </w:r>
    </w:p>
    <w:p w:rsidR="0078680F" w:rsidRDefault="0078680F" w:rsidP="0078680F">
      <w:pPr>
        <w:pStyle w:val="aff7"/>
      </w:pPr>
      <w:r>
        <w:rPr>
          <w:rFonts w:hAnsi="宋体" w:hint="eastAsia"/>
          <w:szCs w:val="21"/>
        </w:rPr>
        <w:t>SOAP(Document Style)。</w:t>
      </w:r>
    </w:p>
    <w:p w:rsidR="0078680F" w:rsidRDefault="0078680F" w:rsidP="0078680F">
      <w:pPr>
        <w:pStyle w:val="afff3"/>
        <w:spacing w:before="156" w:after="156"/>
      </w:pPr>
      <w:r>
        <w:rPr>
          <w:rFonts w:hint="eastAsia"/>
        </w:rPr>
        <w:t>接口方法</w:t>
      </w:r>
    </w:p>
    <w:p w:rsidR="0078680F" w:rsidRDefault="0078680F" w:rsidP="0078680F">
      <w:pPr>
        <w:pStyle w:val="aff7"/>
      </w:pPr>
      <w:r>
        <w:rPr>
          <w:rFonts w:hint="eastAsia"/>
        </w:rPr>
        <w:t>residentsHealthCardRegisterApply()</w:t>
      </w:r>
    </w:p>
    <w:p w:rsidR="0078680F" w:rsidRDefault="0078680F" w:rsidP="0078680F">
      <w:pPr>
        <w:pStyle w:val="afff3"/>
        <w:spacing w:before="156" w:after="156"/>
      </w:pPr>
      <w:r>
        <w:t>触发事件</w:t>
      </w:r>
    </w:p>
    <w:p w:rsidR="0078680F" w:rsidRDefault="0078680F" w:rsidP="0078680F">
      <w:pPr>
        <w:pStyle w:val="aff7"/>
      </w:pPr>
      <w:r>
        <w:rPr>
          <w:rFonts w:hint="eastAsia"/>
        </w:rPr>
        <w:t>由受理中心向居民健康一卡通发起居民健康卡信息注册请求</w:t>
      </w:r>
      <w:r>
        <w:t>时触发该</w:t>
      </w:r>
      <w:r>
        <w:rPr>
          <w:rFonts w:hint="eastAsia"/>
        </w:rPr>
        <w:t>消息请求。</w:t>
      </w:r>
    </w:p>
    <w:p w:rsidR="0078680F" w:rsidRDefault="0078680F" w:rsidP="0078680F">
      <w:pPr>
        <w:pStyle w:val="afff3"/>
        <w:spacing w:before="156" w:after="156"/>
      </w:pPr>
      <w:bookmarkStart w:id="125" w:name="OLE_LINK43"/>
      <w:bookmarkStart w:id="126" w:name="OLE_LINK132"/>
      <w:bookmarkStart w:id="127" w:name="OLE_LINK42"/>
      <w:r>
        <w:rPr>
          <w:rFonts w:hint="eastAsia"/>
        </w:rPr>
        <w:t>消息</w:t>
      </w:r>
      <w:r>
        <w:t>结构</w:t>
      </w:r>
    </w:p>
    <w:p w:rsidR="0078680F" w:rsidRDefault="0078680F" w:rsidP="0078680F">
      <w:pPr>
        <w:pStyle w:val="aff7"/>
      </w:pPr>
      <w:r>
        <w:rPr>
          <w:rFonts w:hint="eastAsia"/>
        </w:rPr>
        <w:t>卡</w:t>
      </w:r>
      <w:r>
        <w:t>信息</w:t>
      </w:r>
      <w:r>
        <w:rPr>
          <w:rFonts w:hint="eastAsia"/>
        </w:rPr>
        <w:t>注册请求的</w:t>
      </w:r>
      <w:r>
        <w:t>消息</w:t>
      </w:r>
      <w:r>
        <w:rPr>
          <w:rFonts w:hint="eastAsia"/>
        </w:rPr>
        <w:t>结构模式见图</w:t>
      </w:r>
      <w:r>
        <w:t>4</w:t>
      </w:r>
    </w:p>
    <w:p w:rsidR="0078680F" w:rsidRDefault="0078680F" w:rsidP="0078680F">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"C:\\Users\\Administrator\\AppData\\Roaming\\Tencent\\Users\\53855203\\QQ\\WinTemp\\RichOle\\7J{5PCJ4L`H26)Z44I(N5~3.png"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07C74A65" wp14:editId="037DB3E6">
            <wp:extent cx="5829300" cy="3800475"/>
            <wp:effectExtent l="0" t="0" r="0" b="9525"/>
            <wp:docPr id="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56"/>
                    <pic:cNvPicPr>
                      <a:picLocks noChangeAspect="1"/>
                    </pic:cNvPicPr>
                  </pic:nvPicPr>
                  <pic:blipFill>
                    <a:blip r:embed="rId17"/>
                    <a:stretch>
                      <a:fillRect/>
                    </a:stretch>
                  </pic:blipFill>
                  <pic:spPr>
                    <a:xfrm>
                      <a:off x="0" y="0"/>
                      <a:ext cx="5829300" cy="3800475"/>
                    </a:xfrm>
                    <a:prstGeom prst="rect">
                      <a:avLst/>
                    </a:prstGeom>
                    <a:noFill/>
                    <a:ln w="9525">
                      <a:noFill/>
                    </a:ln>
                  </pic:spPr>
                </pic:pic>
              </a:graphicData>
            </a:graphic>
          </wp:inline>
        </w:drawing>
      </w:r>
      <w:r>
        <w:rPr>
          <w:rFonts w:ascii="宋体" w:hAnsi="宋体" w:cs="宋体"/>
          <w:kern w:val="0"/>
          <w:sz w:val="24"/>
          <w:lang w:bidi="ar"/>
        </w:rPr>
        <w:fldChar w:fldCharType="end"/>
      </w:r>
    </w:p>
    <w:p w:rsidR="0078680F" w:rsidRDefault="0078680F" w:rsidP="0078680F">
      <w:pPr>
        <w:widowControl/>
        <w:jc w:val="left"/>
      </w:pPr>
    </w:p>
    <w:p w:rsidR="0078680F" w:rsidRDefault="0078680F" w:rsidP="0078680F">
      <w:pPr>
        <w:pStyle w:val="a1"/>
        <w:spacing w:before="156" w:after="156"/>
      </w:pPr>
      <w:bookmarkStart w:id="128" w:name="OLE_LINK59"/>
      <w:bookmarkStart w:id="129" w:name="OLE_LINK58"/>
      <w:r>
        <w:rPr>
          <w:rFonts w:hint="eastAsia"/>
        </w:rPr>
        <w:t>卡信息注册请求消息结构模式</w:t>
      </w:r>
    </w:p>
    <w:p w:rsidR="0078680F" w:rsidRDefault="0078680F" w:rsidP="0078680F">
      <w:pPr>
        <w:pStyle w:val="aff7"/>
      </w:pPr>
      <w:bookmarkStart w:id="130" w:name="OLE_LINK50"/>
      <w:bookmarkStart w:id="131" w:name="OLE_LINK51"/>
      <w:bookmarkStart w:id="132" w:name="OLE_LINK131"/>
      <w:bookmarkEnd w:id="128"/>
      <w:bookmarkEnd w:id="129"/>
      <w:r>
        <w:t>消息的语法</w:t>
      </w:r>
      <w:bookmarkEnd w:id="130"/>
      <w:bookmarkEnd w:id="131"/>
      <w:r>
        <w:t>应符合</w:t>
      </w:r>
      <w:r>
        <w:rPr>
          <w:rFonts w:hint="eastAsia"/>
        </w:rPr>
        <w:t>规范性</w:t>
      </w:r>
      <w:r>
        <w:t>附录</w:t>
      </w:r>
      <w:r>
        <w:rPr>
          <w:rFonts w:hint="eastAsia"/>
        </w:rPr>
        <w:t>B</w:t>
      </w:r>
      <w:r>
        <w:t xml:space="preserve">.1 </w:t>
      </w:r>
      <w:r>
        <w:rPr>
          <w:rFonts w:hint="eastAsia"/>
        </w:rPr>
        <w:t>居民健康卡信息注册服务结构模式residentsHealthCardRegisterApply</w:t>
      </w:r>
      <w:r>
        <w:t>构件</w:t>
      </w:r>
      <w:r>
        <w:rPr>
          <w:rFonts w:hint="eastAsia"/>
        </w:rPr>
        <w:t>的要求。</w:t>
      </w:r>
    </w:p>
    <w:p w:rsidR="0078680F" w:rsidRDefault="0078680F" w:rsidP="0078680F">
      <w:pPr>
        <w:pStyle w:val="aff7"/>
      </w:pPr>
    </w:p>
    <w:bookmarkEnd w:id="132"/>
    <w:p w:rsidR="0078680F" w:rsidRDefault="0078680F" w:rsidP="0078680F">
      <w:pPr>
        <w:pStyle w:val="afff3"/>
        <w:spacing w:before="156" w:after="156"/>
      </w:pPr>
      <w:r>
        <w:rPr>
          <w:rFonts w:hint="eastAsia"/>
        </w:rPr>
        <w:t>消息语法</w:t>
      </w:r>
      <w:r>
        <w:t>约束</w:t>
      </w:r>
    </w:p>
    <w:p w:rsidR="0078680F" w:rsidRDefault="0078680F" w:rsidP="0078680F">
      <w:pPr>
        <w:pStyle w:val="aff7"/>
      </w:pPr>
      <w:bookmarkStart w:id="133" w:name="OLE_LINK53"/>
      <w:bookmarkStart w:id="134" w:name="OLE_LINK52"/>
      <w:r>
        <w:rPr>
          <w:rFonts w:hint="eastAsia"/>
        </w:rPr>
        <w:t>卡信息注册</w:t>
      </w:r>
      <w:r>
        <w:t>请求</w:t>
      </w:r>
      <w:r>
        <w:rPr>
          <w:rFonts w:hint="eastAsia"/>
        </w:rPr>
        <w:t>应符合</w:t>
      </w:r>
      <w:r>
        <w:t>表2</w:t>
      </w:r>
      <w:r>
        <w:rPr>
          <w:rFonts w:hint="eastAsia"/>
        </w:rPr>
        <w:t>的</w:t>
      </w:r>
      <w:r>
        <w:t>语法约束。</w:t>
      </w:r>
      <w:bookmarkEnd w:id="133"/>
      <w:bookmarkEnd w:id="134"/>
    </w:p>
    <w:p w:rsidR="0078680F" w:rsidRDefault="0078680F" w:rsidP="0078680F">
      <w:pPr>
        <w:pStyle w:val="af2"/>
        <w:spacing w:before="156" w:after="156"/>
      </w:pPr>
      <w:r>
        <w:rPr>
          <w:rFonts w:hint="eastAsia"/>
        </w:rPr>
        <w:t>居民健康卡信息注册</w:t>
      </w:r>
      <w:r>
        <w:t>请求的语法约束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869"/>
        <w:gridCol w:w="1646"/>
        <w:gridCol w:w="1567"/>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bookmarkStart w:id="135" w:name="_Hlk461452599"/>
            <w:r>
              <w:rPr>
                <w:rFonts w:hint="eastAsia"/>
                <w:b/>
                <w:szCs w:val="18"/>
              </w:rPr>
              <w:t>节点代码</w:t>
            </w:r>
          </w:p>
        </w:tc>
        <w:tc>
          <w:tcPr>
            <w:tcW w:w="186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bookmarkStart w:id="136" w:name="OLE_LINK45"/>
            <w:bookmarkStart w:id="137" w:name="OLE_LINK46"/>
            <w:r>
              <w:rPr>
                <w:rFonts w:hint="eastAsia"/>
                <w:b/>
                <w:szCs w:val="18"/>
              </w:rPr>
              <w:t>描述</w:t>
            </w:r>
            <w:r>
              <w:rPr>
                <w:b/>
                <w:szCs w:val="18"/>
              </w:rPr>
              <w:t>说明</w:t>
            </w:r>
          </w:p>
        </w:tc>
        <w:tc>
          <w:tcPr>
            <w:tcW w:w="1646"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bookmarkStart w:id="138" w:name="OLE_LINK85"/>
            <w:bookmarkEnd w:id="135"/>
            <w:r>
              <w:rPr>
                <w:rFonts w:hAnsi="宋体" w:hint="eastAsia"/>
                <w:color w:val="000000"/>
                <w:sz w:val="20"/>
                <w:highlight w:val="white"/>
              </w:rPr>
              <w:t>applyCommunityCode</w:t>
            </w:r>
          </w:p>
        </w:tc>
        <w:tc>
          <w:tcPr>
            <w:tcW w:w="1869" w:type="dxa"/>
            <w:shd w:val="clear" w:color="auto" w:fill="FFFFFF"/>
          </w:tcPr>
          <w:p w:rsidR="0078680F" w:rsidRDefault="0078680F" w:rsidP="00953C3D">
            <w:pPr>
              <w:pStyle w:val="aff7"/>
              <w:ind w:firstLineChars="0" w:firstLine="0"/>
              <w:jc w:val="left"/>
              <w:rPr>
                <w:b/>
                <w:szCs w:val="18"/>
              </w:rPr>
            </w:pPr>
            <w:r>
              <w:rPr>
                <w:rFonts w:hint="eastAsia"/>
                <w:szCs w:val="18"/>
              </w:rPr>
              <w:t>申请机构代码</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1567" w:type="dxa"/>
            <w:shd w:val="clear" w:color="auto" w:fill="FFFFFF"/>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applyPersonCode</w:t>
            </w:r>
          </w:p>
        </w:tc>
        <w:tc>
          <w:tcPr>
            <w:tcW w:w="1869" w:type="dxa"/>
            <w:shd w:val="clear" w:color="auto" w:fill="auto"/>
            <w:vAlign w:val="center"/>
          </w:tcPr>
          <w:p w:rsidR="0078680F" w:rsidRDefault="0078680F" w:rsidP="00953C3D">
            <w:pPr>
              <w:pStyle w:val="aff7"/>
              <w:ind w:firstLineChars="0" w:firstLine="0"/>
              <w:jc w:val="left"/>
              <w:rPr>
                <w:szCs w:val="18"/>
              </w:rPr>
            </w:pPr>
            <w:r>
              <w:rPr>
                <w:rFonts w:hint="eastAsia"/>
                <w:szCs w:val="18"/>
              </w:rPr>
              <w:t>申请人代码</w:t>
            </w:r>
          </w:p>
        </w:tc>
        <w:tc>
          <w:tcPr>
            <w:tcW w:w="1646" w:type="dxa"/>
            <w:shd w:val="clear" w:color="auto" w:fill="auto"/>
          </w:tcPr>
          <w:p w:rsidR="0078680F" w:rsidRDefault="0078680F" w:rsidP="00953C3D">
            <w:pPr>
              <w:pStyle w:val="aff7"/>
              <w:ind w:firstLineChars="0" w:firstLine="0"/>
              <w:jc w:val="center"/>
              <w:rPr>
                <w:b/>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bookmarkStart w:id="139" w:name="_Hlk461526209"/>
            <w:r>
              <w:rPr>
                <w:rFonts w:hAnsi="宋体" w:hint="eastAsia"/>
                <w:color w:val="000000"/>
                <w:sz w:val="20"/>
                <w:highlight w:val="white"/>
              </w:rPr>
              <w:t>idCard</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身份证号</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personName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姓名</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sexCode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性别</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bookmarkStart w:id="140" w:name="_GoBack"/>
        <w:bookmarkEnd w:id="140"/>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birthday</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出身日期</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address</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住址</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rPr>
          <w:trHeight w:val="285"/>
        </w:trPr>
        <w:tc>
          <w:tcPr>
            <w:tcW w:w="2421" w:type="dxa"/>
          </w:tcPr>
          <w:p w:rsidR="0078680F" w:rsidRDefault="0078680F" w:rsidP="00953C3D">
            <w:pPr>
              <w:pStyle w:val="aff7"/>
              <w:ind w:firstLineChars="0" w:firstLine="0"/>
              <w:jc w:val="left"/>
            </w:pPr>
            <w:r>
              <w:rPr>
                <w:rFonts w:hAnsi="宋体" w:hint="eastAsia"/>
                <w:color w:val="000000"/>
                <w:sz w:val="20"/>
                <w:highlight w:val="white"/>
              </w:rPr>
              <w:t>contactNo</w:t>
            </w:r>
          </w:p>
        </w:tc>
        <w:tc>
          <w:tcPr>
            <w:tcW w:w="1869" w:type="dxa"/>
            <w:shd w:val="clear" w:color="auto" w:fill="auto"/>
            <w:vAlign w:val="center"/>
          </w:tcPr>
          <w:p w:rsidR="0078680F" w:rsidRDefault="0078680F" w:rsidP="00953C3D">
            <w:pPr>
              <w:pStyle w:val="aff7"/>
              <w:ind w:firstLineChars="0" w:firstLine="0"/>
            </w:pPr>
            <w:r>
              <w:rPr>
                <w:rFonts w:hAnsi="宋体" w:cs="Tahoma" w:hint="eastAsia"/>
                <w:color w:val="000000"/>
                <w:szCs w:val="21"/>
              </w:rPr>
              <w:t>联系方式</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t>statusCode</w:t>
            </w:r>
          </w:p>
        </w:tc>
        <w:tc>
          <w:tcPr>
            <w:tcW w:w="1869" w:type="dxa"/>
            <w:shd w:val="clear" w:color="auto" w:fill="auto"/>
            <w:vAlign w:val="center"/>
          </w:tcPr>
          <w:p w:rsidR="0078680F" w:rsidRDefault="0078680F" w:rsidP="00953C3D">
            <w:pPr>
              <w:pStyle w:val="aff7"/>
              <w:ind w:firstLineChars="0" w:firstLine="0"/>
              <w:jc w:val="left"/>
            </w:pPr>
            <w:r>
              <w:rPr>
                <w:rFonts w:hint="eastAsia"/>
              </w:rPr>
              <w:t>状态代码</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t>attachment</w:t>
            </w:r>
          </w:p>
        </w:tc>
        <w:tc>
          <w:tcPr>
            <w:tcW w:w="1869" w:type="dxa"/>
            <w:shd w:val="clear" w:color="auto" w:fill="auto"/>
            <w:vAlign w:val="center"/>
          </w:tcPr>
          <w:p w:rsidR="0078680F" w:rsidRDefault="0078680F" w:rsidP="00953C3D">
            <w:pPr>
              <w:pStyle w:val="aff7"/>
              <w:ind w:firstLineChars="0" w:firstLine="0"/>
              <w:jc w:val="left"/>
            </w:pPr>
            <w:r>
              <w:rPr>
                <w:rFonts w:hint="eastAsia"/>
              </w:rPr>
              <w:t>附件</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参见附件结构</w:t>
            </w:r>
          </w:p>
        </w:tc>
      </w:tr>
    </w:tbl>
    <w:bookmarkEnd w:id="125"/>
    <w:bookmarkEnd w:id="126"/>
    <w:bookmarkEnd w:id="127"/>
    <w:bookmarkEnd w:id="136"/>
    <w:bookmarkEnd w:id="137"/>
    <w:bookmarkEnd w:id="138"/>
    <w:bookmarkEnd w:id="139"/>
    <w:p w:rsidR="0078680F" w:rsidRDefault="0078680F" w:rsidP="0078680F">
      <w:pPr>
        <w:pStyle w:val="aff7"/>
        <w:ind w:firstLineChars="0" w:firstLine="0"/>
        <w:jc w:val="center"/>
      </w:pPr>
      <w:r>
        <w:rPr>
          <w:rFonts w:hint="eastAsia"/>
        </w:rPr>
        <w:lastRenderedPageBreak/>
        <w:t>附件结构</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9"/>
        <w:gridCol w:w="1884"/>
        <w:gridCol w:w="1633"/>
        <w:gridCol w:w="1567"/>
      </w:tblGrid>
      <w:tr w:rsidR="0078680F" w:rsidTr="006A5AA0">
        <w:tc>
          <w:tcPr>
            <w:tcW w:w="241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84"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w:t>
            </w:r>
            <w:r>
              <w:rPr>
                <w:b/>
                <w:szCs w:val="18"/>
              </w:rPr>
              <w:t>说明</w:t>
            </w:r>
          </w:p>
        </w:tc>
        <w:tc>
          <w:tcPr>
            <w:tcW w:w="1633"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photoName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照片名称</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包含后缀，如jpg、png</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photoSize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照片规格</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19" w:type="dxa"/>
            <w:vAlign w:val="center"/>
          </w:tcPr>
          <w:p w:rsidR="0078680F" w:rsidRDefault="0078680F" w:rsidP="00953C3D">
            <w:pPr>
              <w:pStyle w:val="aff7"/>
              <w:ind w:firstLineChars="0" w:firstLine="0"/>
              <w:jc w:val="left"/>
              <w:rPr>
                <w:rFonts w:hAnsi="宋体"/>
                <w:color w:val="000000"/>
                <w:sz w:val="20"/>
                <w:highlight w:val="white"/>
              </w:rPr>
            </w:pPr>
            <w:r>
              <w:rPr>
                <w:rFonts w:hint="eastAsia"/>
                <w:szCs w:val="18"/>
              </w:rPr>
              <w:t>photo</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照片内容</w:t>
            </w:r>
          </w:p>
        </w:tc>
        <w:tc>
          <w:tcPr>
            <w:tcW w:w="1633" w:type="dxa"/>
            <w:shd w:val="clear" w:color="auto" w:fill="auto"/>
            <w:vAlign w:val="center"/>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Ansi="宋体" w:cs="Tahoma" w:hint="eastAsia"/>
                <w:color w:val="000000"/>
                <w:szCs w:val="21"/>
              </w:rPr>
              <w:t>尺寸规格和质量都有要求</w:t>
            </w:r>
          </w:p>
        </w:tc>
      </w:tr>
    </w:tbl>
    <w:p w:rsidR="0078680F" w:rsidRDefault="0078680F" w:rsidP="0078680F">
      <w:pPr>
        <w:pStyle w:val="a3"/>
        <w:spacing w:before="156" w:after="156"/>
      </w:pPr>
      <w:bookmarkStart w:id="141" w:name="_Toc477187560"/>
      <w:r>
        <w:t>消息应答</w:t>
      </w:r>
      <w:bookmarkEnd w:id="141"/>
    </w:p>
    <w:p w:rsidR="0078680F" w:rsidRDefault="0078680F" w:rsidP="0078680F">
      <w:pPr>
        <w:pStyle w:val="afff3"/>
        <w:spacing w:before="156" w:after="156"/>
      </w:pPr>
      <w:r>
        <w:t>触发事件</w:t>
      </w:r>
    </w:p>
    <w:p w:rsidR="0078680F" w:rsidRDefault="0078680F" w:rsidP="0078680F">
      <w:pPr>
        <w:pStyle w:val="aff7"/>
      </w:pPr>
      <w:r>
        <w:rPr>
          <w:rFonts w:hint="eastAsia"/>
        </w:rPr>
        <w:t>当居民健康一卡通接收到卡信息注册请求消息时触发该消息应答。</w:t>
      </w:r>
    </w:p>
    <w:p w:rsidR="0078680F" w:rsidRDefault="0078680F" w:rsidP="0078680F">
      <w:pPr>
        <w:pStyle w:val="afff3"/>
        <w:spacing w:before="156" w:after="156"/>
      </w:pPr>
      <w:r>
        <w:rPr>
          <w:rFonts w:hint="eastAsia"/>
        </w:rPr>
        <w:t>消息</w:t>
      </w:r>
      <w:r>
        <w:t>结构</w:t>
      </w:r>
    </w:p>
    <w:p w:rsidR="0078680F" w:rsidRDefault="0078680F" w:rsidP="0078680F">
      <w:pPr>
        <w:pStyle w:val="aff7"/>
      </w:pPr>
      <w:bookmarkStart w:id="142" w:name="OLE_LINK67"/>
      <w:r>
        <w:rPr>
          <w:rFonts w:hint="eastAsia"/>
        </w:rPr>
        <w:t>卡</w:t>
      </w:r>
      <w:r>
        <w:t>信息</w:t>
      </w:r>
      <w:r>
        <w:rPr>
          <w:rFonts w:hint="eastAsia"/>
        </w:rPr>
        <w:t>注册</w:t>
      </w:r>
      <w:r>
        <w:t>应答消息</w:t>
      </w:r>
      <w:r>
        <w:rPr>
          <w:rFonts w:hint="eastAsia"/>
        </w:rPr>
        <w:t>结构模式见图</w:t>
      </w:r>
      <w:r>
        <w:t>5</w:t>
      </w:r>
    </w:p>
    <w:p w:rsidR="0078680F" w:rsidRDefault="0078680F" w:rsidP="0078680F">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"C:\\Users\\Administrator\\AppData\\Roaming\\Tencent\\Users\\53855203\\QQ\\WinTemp\\RichOle\\P{~XGJ4TZ927PPIT9$HS}FE.png"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086B42AB" wp14:editId="15E951DF">
            <wp:extent cx="4010025" cy="1238250"/>
            <wp:effectExtent l="0" t="0" r="9525" b="0"/>
            <wp:docPr id="12"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56"/>
                    <pic:cNvPicPr>
                      <a:picLocks noChangeAspect="1"/>
                    </pic:cNvPicPr>
                  </pic:nvPicPr>
                  <pic:blipFill>
                    <a:blip r:embed="rId18"/>
                    <a:stretch>
                      <a:fillRect/>
                    </a:stretch>
                  </pic:blipFill>
                  <pic:spPr>
                    <a:xfrm>
                      <a:off x="0" y="0"/>
                      <a:ext cx="4010025" cy="1238250"/>
                    </a:xfrm>
                    <a:prstGeom prst="rect">
                      <a:avLst/>
                    </a:prstGeom>
                    <a:noFill/>
                    <a:ln w="9525">
                      <a:noFill/>
                    </a:ln>
                  </pic:spPr>
                </pic:pic>
              </a:graphicData>
            </a:graphic>
          </wp:inline>
        </w:drawing>
      </w:r>
      <w:r>
        <w:rPr>
          <w:rFonts w:ascii="宋体" w:hAnsi="宋体" w:cs="宋体"/>
          <w:kern w:val="0"/>
          <w:sz w:val="24"/>
          <w:lang w:bidi="ar"/>
        </w:rPr>
        <w:fldChar w:fldCharType="end"/>
      </w:r>
      <w:bookmarkEnd w:id="142"/>
    </w:p>
    <w:p w:rsidR="0078680F" w:rsidRDefault="0078680F" w:rsidP="0078680F">
      <w:pPr>
        <w:pStyle w:val="a1"/>
        <w:spacing w:before="156" w:after="156"/>
      </w:pPr>
      <w:bookmarkStart w:id="143" w:name="OLE_LINK69"/>
      <w:r>
        <w:rPr>
          <w:rFonts w:hint="eastAsia"/>
        </w:rPr>
        <w:t>卡信息注册</w:t>
      </w:r>
      <w:r>
        <w:t>应答</w:t>
      </w:r>
      <w:r>
        <w:rPr>
          <w:rFonts w:hint="eastAsia"/>
        </w:rPr>
        <w:t>消息结构模式</w:t>
      </w:r>
    </w:p>
    <w:p w:rsidR="0078680F" w:rsidRDefault="0078680F" w:rsidP="0078680F">
      <w:pPr>
        <w:pStyle w:val="aff7"/>
      </w:pPr>
      <w:bookmarkStart w:id="144" w:name="OLE_LINK64"/>
      <w:bookmarkStart w:id="145" w:name="OLE_LINK60"/>
      <w:bookmarkStart w:id="146" w:name="OLE_LINK68"/>
      <w:bookmarkStart w:id="147" w:name="OLE_LINK66"/>
      <w:bookmarkEnd w:id="143"/>
      <w:r>
        <w:t>消息的语法应符合</w:t>
      </w:r>
      <w:r>
        <w:rPr>
          <w:rFonts w:hint="eastAsia"/>
        </w:rPr>
        <w:t>规范性</w:t>
      </w:r>
      <w:r>
        <w:t>附录</w:t>
      </w:r>
      <w:r>
        <w:rPr>
          <w:rFonts w:hint="eastAsia"/>
        </w:rPr>
        <w:t>B</w:t>
      </w:r>
      <w:r>
        <w:t>.</w:t>
      </w:r>
      <w:r>
        <w:rPr>
          <w:rFonts w:hint="eastAsia"/>
        </w:rPr>
        <w:t>5</w:t>
      </w:r>
      <w:r>
        <w:t xml:space="preserve"> </w:t>
      </w:r>
      <w:r>
        <w:rPr>
          <w:rFonts w:hint="eastAsia"/>
        </w:rPr>
        <w:t>居民健康卡信息注册服务结构模式residentsHealthCardApply</w:t>
      </w:r>
      <w:r>
        <w:t>Response</w:t>
      </w:r>
      <w:r>
        <w:rPr>
          <w:rFonts w:hint="eastAsia"/>
        </w:rPr>
        <w:t>构件的要求</w:t>
      </w:r>
      <w:bookmarkEnd w:id="144"/>
      <w:bookmarkEnd w:id="145"/>
      <w:r>
        <w:rPr>
          <w:rFonts w:hint="eastAsia"/>
        </w:rPr>
        <w:t>。</w:t>
      </w:r>
    </w:p>
    <w:bookmarkEnd w:id="146"/>
    <w:bookmarkEnd w:id="147"/>
    <w:p w:rsidR="0078680F" w:rsidRDefault="0078680F" w:rsidP="0078680F">
      <w:pPr>
        <w:pStyle w:val="afff3"/>
        <w:spacing w:before="156" w:after="156"/>
      </w:pPr>
      <w:r>
        <w:rPr>
          <w:rFonts w:hint="eastAsia"/>
        </w:rPr>
        <w:t>消息语法</w:t>
      </w:r>
      <w:r>
        <w:t>约束</w:t>
      </w:r>
    </w:p>
    <w:p w:rsidR="0078680F" w:rsidRDefault="0078680F" w:rsidP="0078680F">
      <w:pPr>
        <w:pStyle w:val="aff7"/>
      </w:pPr>
      <w:r>
        <w:rPr>
          <w:rFonts w:hint="eastAsia"/>
        </w:rPr>
        <w:t>居民信息提交应答</w:t>
      </w:r>
      <w:bookmarkStart w:id="148" w:name="OLE_LINK75"/>
      <w:r>
        <w:rPr>
          <w:rFonts w:hint="eastAsia"/>
        </w:rPr>
        <w:t>应符合</w:t>
      </w:r>
      <w:r>
        <w:t>表3</w:t>
      </w:r>
      <w:r>
        <w:rPr>
          <w:rFonts w:hint="eastAsia"/>
        </w:rPr>
        <w:t>的</w:t>
      </w:r>
      <w:r>
        <w:t>语法约束</w:t>
      </w:r>
      <w:bookmarkEnd w:id="148"/>
      <w:r>
        <w:t>。</w:t>
      </w:r>
    </w:p>
    <w:p w:rsidR="0078680F" w:rsidRDefault="0078680F" w:rsidP="0078680F">
      <w:pPr>
        <w:pStyle w:val="af2"/>
        <w:spacing w:before="156" w:after="156"/>
      </w:pPr>
      <w:r>
        <w:rPr>
          <w:rFonts w:hint="eastAsia"/>
        </w:rPr>
        <w:t>卡信息注册应答</w:t>
      </w:r>
      <w:r>
        <w:t>的</w:t>
      </w:r>
      <w:r>
        <w:rPr>
          <w:rFonts w:hint="eastAsia"/>
        </w:rPr>
        <w:t>语法</w:t>
      </w:r>
      <w:r>
        <w:t>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442"/>
        <w:gridCol w:w="1442"/>
        <w:gridCol w:w="2198"/>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442"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描述说明</w:t>
            </w:r>
          </w:p>
        </w:tc>
        <w:tc>
          <w:tcPr>
            <w:tcW w:w="1442"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2198"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说明</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int="eastAsia"/>
                <w:szCs w:val="18"/>
              </w:rPr>
              <w:t>responsecode</w:t>
            </w:r>
          </w:p>
        </w:tc>
        <w:tc>
          <w:tcPr>
            <w:tcW w:w="1442" w:type="dxa"/>
            <w:shd w:val="clear" w:color="auto" w:fill="FFFFFF"/>
          </w:tcPr>
          <w:p w:rsidR="0078680F" w:rsidRDefault="0078680F" w:rsidP="00953C3D">
            <w:pPr>
              <w:pStyle w:val="aff7"/>
              <w:ind w:firstLineChars="0" w:firstLine="0"/>
              <w:jc w:val="left"/>
              <w:rPr>
                <w:b/>
                <w:szCs w:val="18"/>
              </w:rPr>
            </w:pPr>
            <w:r>
              <w:rPr>
                <w:rFonts w:hint="eastAsia"/>
              </w:rPr>
              <w:t>返回信息编码</w:t>
            </w:r>
          </w:p>
        </w:tc>
        <w:tc>
          <w:tcPr>
            <w:tcW w:w="1442"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2198" w:type="dxa"/>
            <w:shd w:val="clear" w:color="auto" w:fill="FFFFFF"/>
          </w:tcPr>
          <w:p w:rsidR="0078680F" w:rsidRDefault="0078680F" w:rsidP="00953C3D">
            <w:pPr>
              <w:pStyle w:val="aff7"/>
              <w:ind w:firstLineChars="0" w:firstLine="0"/>
              <w:rPr>
                <w:szCs w:val="18"/>
              </w:rPr>
            </w:pPr>
            <w:r>
              <w:rPr>
                <w:rFonts w:hint="eastAsia"/>
                <w:szCs w:val="18"/>
              </w:rPr>
              <w:t>参考编码表</w:t>
            </w:r>
          </w:p>
        </w:tc>
      </w:tr>
      <w:tr w:rsidR="0078680F" w:rsidTr="00953C3D">
        <w:tc>
          <w:tcPr>
            <w:tcW w:w="2421" w:type="dxa"/>
            <w:shd w:val="clear" w:color="auto" w:fill="FFFFFF"/>
          </w:tcPr>
          <w:p w:rsidR="0078680F" w:rsidRDefault="0078680F" w:rsidP="00953C3D">
            <w:pPr>
              <w:pStyle w:val="aff7"/>
              <w:ind w:firstLineChars="0" w:firstLine="0"/>
              <w:jc w:val="left"/>
            </w:pPr>
            <w:r>
              <w:rPr>
                <w:rFonts w:hint="eastAsia"/>
                <w:szCs w:val="18"/>
              </w:rPr>
              <w:t>response</w:t>
            </w:r>
            <w:r>
              <w:rPr>
                <w:szCs w:val="18"/>
              </w:rPr>
              <w:t>Msg</w:t>
            </w:r>
          </w:p>
        </w:tc>
        <w:tc>
          <w:tcPr>
            <w:tcW w:w="1442" w:type="dxa"/>
            <w:shd w:val="clear" w:color="auto" w:fill="FFFFFF"/>
          </w:tcPr>
          <w:p w:rsidR="0078680F" w:rsidRDefault="0078680F" w:rsidP="00953C3D">
            <w:pPr>
              <w:pStyle w:val="aff7"/>
              <w:ind w:firstLineChars="0" w:firstLine="0"/>
              <w:jc w:val="left"/>
              <w:rPr>
                <w:szCs w:val="18"/>
              </w:rPr>
            </w:pPr>
            <w:r>
              <w:rPr>
                <w:rFonts w:hint="eastAsia"/>
              </w:rPr>
              <w:t>返回信息</w:t>
            </w:r>
          </w:p>
        </w:tc>
        <w:tc>
          <w:tcPr>
            <w:tcW w:w="1442"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2198" w:type="dxa"/>
            <w:shd w:val="clear" w:color="auto" w:fill="FFFFFF"/>
          </w:tcPr>
          <w:p w:rsidR="0078680F" w:rsidRDefault="0078680F" w:rsidP="00953C3D">
            <w:pPr>
              <w:pStyle w:val="aff7"/>
              <w:ind w:firstLineChars="0" w:firstLine="0"/>
              <w:rPr>
                <w:szCs w:val="18"/>
              </w:rPr>
            </w:pPr>
          </w:p>
        </w:tc>
      </w:tr>
    </w:tbl>
    <w:p w:rsidR="0078680F" w:rsidRDefault="0078680F" w:rsidP="0078680F">
      <w:pPr>
        <w:pStyle w:val="aff7"/>
      </w:pPr>
    </w:p>
    <w:p w:rsidR="0078680F" w:rsidRDefault="0078680F" w:rsidP="0078680F">
      <w:pPr>
        <w:pStyle w:val="11"/>
        <w:spacing w:before="156" w:after="156"/>
      </w:pPr>
      <w:bookmarkStart w:id="149" w:name="_Toc24529"/>
      <w:bookmarkStart w:id="150" w:name="_Toc477187561"/>
      <w:r>
        <w:rPr>
          <w:rFonts w:hint="eastAsia"/>
        </w:rPr>
        <w:t>更新</w:t>
      </w:r>
      <w:bookmarkEnd w:id="149"/>
      <w:bookmarkEnd w:id="150"/>
    </w:p>
    <w:p w:rsidR="0078680F" w:rsidRDefault="0078680F" w:rsidP="0078680F">
      <w:pPr>
        <w:pStyle w:val="a3"/>
        <w:spacing w:before="156" w:after="156"/>
      </w:pPr>
      <w:bookmarkStart w:id="151" w:name="_Toc477187562"/>
      <w:r>
        <w:rPr>
          <w:rFonts w:hint="eastAsia"/>
        </w:rPr>
        <w:t>用例</w:t>
      </w:r>
      <w:bookmarkEnd w:id="151"/>
    </w:p>
    <w:p w:rsidR="0078680F" w:rsidRDefault="0078680F" w:rsidP="0078680F">
      <w:pPr>
        <w:pStyle w:val="aff7"/>
      </w:pPr>
      <w:r>
        <w:rPr>
          <w:rFonts w:hint="eastAsia"/>
        </w:rPr>
        <w:t>由受理中心向居民健康一卡通发起居民信息更新请求，提交居民健康卡基础数据。此交易会触发更新行为。</w:t>
      </w:r>
    </w:p>
    <w:p w:rsidR="0078680F" w:rsidRDefault="0078680F" w:rsidP="00953C3D">
      <w:pPr>
        <w:pStyle w:val="aff7"/>
        <w:jc w:val="center"/>
      </w:pPr>
      <w:r>
        <w:rPr>
          <w:rFonts w:ascii="Times New Roman"/>
          <w:kern w:val="2"/>
          <w:szCs w:val="24"/>
        </w:rPr>
        <w:object w:dxaOrig="5728" w:dyaOrig="3858">
          <v:shape id="_x0000_i1028" type="#_x0000_t75" alt="" style="width:286.5pt;height:192.75pt" o:ole="">
            <v:imagedata r:id="rId19" o:title=""/>
          </v:shape>
          <o:OLEObject Type="Embed" ProgID="Visio.Drawing.11" ShapeID="_x0000_i1028" DrawAspect="Content" ObjectID="_1560614355" r:id="rId20"/>
        </w:object>
      </w:r>
    </w:p>
    <w:p w:rsidR="0078680F" w:rsidRDefault="0078680F" w:rsidP="0078680F">
      <w:pPr>
        <w:pStyle w:val="a1"/>
        <w:spacing w:before="156" w:after="156"/>
      </w:pPr>
      <w:r>
        <w:rPr>
          <w:rFonts w:hint="eastAsia"/>
        </w:rPr>
        <w:t>卡信息更新用例图</w:t>
      </w:r>
      <w:r>
        <w:t xml:space="preserve"> </w:t>
      </w:r>
    </w:p>
    <w:p w:rsidR="0078680F" w:rsidRDefault="0078680F" w:rsidP="0078680F">
      <w:pPr>
        <w:pStyle w:val="a3"/>
        <w:spacing w:before="156" w:after="156"/>
      </w:pPr>
      <w:bookmarkStart w:id="152" w:name="_Toc477187563"/>
      <w:r>
        <w:rPr>
          <w:rFonts w:hint="eastAsia"/>
        </w:rPr>
        <w:t>交易流程</w:t>
      </w:r>
      <w:bookmarkEnd w:id="152"/>
    </w:p>
    <w:p w:rsidR="0078680F" w:rsidRDefault="0078680F" w:rsidP="00953C3D">
      <w:pPr>
        <w:pStyle w:val="aff7"/>
        <w:tabs>
          <w:tab w:val="clear" w:pos="4201"/>
          <w:tab w:val="clear" w:pos="9298"/>
        </w:tabs>
        <w:ind w:rightChars="1214" w:right="2549" w:firstLineChars="540" w:firstLine="1134"/>
        <w:jc w:val="center"/>
      </w:pPr>
      <w:r>
        <w:object w:dxaOrig="6448" w:dyaOrig="3181">
          <v:shape id="_x0000_i1029" type="#_x0000_t75" style="width:321.75pt;height:159pt" o:ole="">
            <v:imagedata r:id="rId21" o:title=""/>
          </v:shape>
          <o:OLEObject Type="Embed" ProgID="Visio.Drawing.11" ShapeID="_x0000_i1029" DrawAspect="Content" ObjectID="_1560614356" r:id="rId22"/>
        </w:object>
      </w:r>
    </w:p>
    <w:p w:rsidR="0078680F" w:rsidRDefault="0078680F" w:rsidP="0078680F">
      <w:pPr>
        <w:pStyle w:val="a1"/>
        <w:spacing w:before="156" w:after="156"/>
      </w:pPr>
      <w:r>
        <w:rPr>
          <w:rFonts w:hint="eastAsia"/>
        </w:rPr>
        <w:t>交互图-卡信息更新</w:t>
      </w:r>
    </w:p>
    <w:p w:rsidR="0078680F" w:rsidRDefault="0078680F" w:rsidP="0078680F">
      <w:pPr>
        <w:pStyle w:val="a3"/>
        <w:spacing w:before="156" w:after="156"/>
      </w:pPr>
      <w:bookmarkStart w:id="153" w:name="_Toc477187564"/>
      <w:r>
        <w:t>消息请求</w:t>
      </w:r>
      <w:bookmarkEnd w:id="153"/>
    </w:p>
    <w:p w:rsidR="0078680F" w:rsidRDefault="0078680F" w:rsidP="0078680F">
      <w:pPr>
        <w:pStyle w:val="afff3"/>
        <w:spacing w:before="156" w:after="156"/>
      </w:pPr>
      <w:r>
        <w:rPr>
          <w:rFonts w:hint="eastAsia"/>
        </w:rPr>
        <w:t>接口协议</w:t>
      </w:r>
    </w:p>
    <w:p w:rsidR="0078680F" w:rsidRDefault="0078680F" w:rsidP="0078680F">
      <w:pPr>
        <w:pStyle w:val="aff7"/>
      </w:pPr>
      <w:r>
        <w:rPr>
          <w:rFonts w:hAnsi="宋体" w:hint="eastAsia"/>
          <w:szCs w:val="21"/>
        </w:rPr>
        <w:t>SOAP(Document Style)。</w:t>
      </w:r>
    </w:p>
    <w:p w:rsidR="0078680F" w:rsidRDefault="0078680F" w:rsidP="0078680F">
      <w:pPr>
        <w:pStyle w:val="afff3"/>
        <w:spacing w:before="156" w:after="156"/>
      </w:pPr>
      <w:r>
        <w:rPr>
          <w:rFonts w:hint="eastAsia"/>
        </w:rPr>
        <w:t>接口方法</w:t>
      </w:r>
    </w:p>
    <w:p w:rsidR="0078680F" w:rsidRDefault="0078680F" w:rsidP="0078680F">
      <w:pPr>
        <w:pStyle w:val="aff7"/>
      </w:pPr>
      <w:r>
        <w:rPr>
          <w:rFonts w:hint="eastAsia"/>
        </w:rPr>
        <w:t>residentsHealthCardUpdateApply()</w:t>
      </w:r>
    </w:p>
    <w:p w:rsidR="0078680F" w:rsidRDefault="0078680F" w:rsidP="0078680F">
      <w:pPr>
        <w:pStyle w:val="afff3"/>
        <w:spacing w:before="156" w:after="156"/>
      </w:pPr>
      <w:r>
        <w:t>触发事件</w:t>
      </w:r>
    </w:p>
    <w:p w:rsidR="0078680F" w:rsidRDefault="0078680F" w:rsidP="0078680F">
      <w:pPr>
        <w:pStyle w:val="aff7"/>
      </w:pPr>
      <w:r>
        <w:rPr>
          <w:rFonts w:hint="eastAsia"/>
        </w:rPr>
        <w:t>由受理中心向居民健康一卡通发起居民健康卡信息更新请求</w:t>
      </w:r>
      <w:r>
        <w:t>时触发该</w:t>
      </w:r>
      <w:r>
        <w:rPr>
          <w:rFonts w:hint="eastAsia"/>
        </w:rPr>
        <w:t>消息请求。</w:t>
      </w:r>
    </w:p>
    <w:p w:rsidR="0078680F" w:rsidRDefault="0078680F" w:rsidP="0078680F">
      <w:pPr>
        <w:pStyle w:val="afff3"/>
        <w:spacing w:before="156" w:after="156"/>
      </w:pPr>
      <w:r>
        <w:rPr>
          <w:rFonts w:hint="eastAsia"/>
        </w:rPr>
        <w:t>消息</w:t>
      </w:r>
      <w:r>
        <w:t>结构</w:t>
      </w:r>
    </w:p>
    <w:p w:rsidR="0078680F" w:rsidRDefault="0078680F" w:rsidP="0078680F">
      <w:pPr>
        <w:pStyle w:val="aff7"/>
      </w:pPr>
      <w:r>
        <w:rPr>
          <w:rFonts w:hint="eastAsia"/>
        </w:rPr>
        <w:lastRenderedPageBreak/>
        <w:t>卡</w:t>
      </w:r>
      <w:r>
        <w:t>信息</w:t>
      </w:r>
      <w:r>
        <w:rPr>
          <w:rFonts w:hint="eastAsia"/>
        </w:rPr>
        <w:t>更新请求的</w:t>
      </w:r>
      <w:r>
        <w:t>消息</w:t>
      </w:r>
      <w:r>
        <w:rPr>
          <w:rFonts w:hint="eastAsia"/>
        </w:rPr>
        <w:t>结构模式见图</w:t>
      </w:r>
      <w:r>
        <w:t>4</w:t>
      </w:r>
    </w:p>
    <w:p w:rsidR="0078680F" w:rsidRDefault="0078680F" w:rsidP="001B47A7">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"C:\\Users\\Administrator\\AppData\\Roaming\\Tencent\\Users\\53855203\\QQ\\WinTemp\\RichOle\\@@S`5II9_G59B6F%_(UU2M0.png"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32F690E2" wp14:editId="382102C5">
            <wp:extent cx="5943600" cy="3819525"/>
            <wp:effectExtent l="0" t="0" r="0" b="9525"/>
            <wp:docPr id="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6"/>
                    <pic:cNvPicPr>
                      <a:picLocks noChangeAspect="1"/>
                    </pic:cNvPicPr>
                  </pic:nvPicPr>
                  <pic:blipFill>
                    <a:blip r:embed="rId23"/>
                    <a:stretch>
                      <a:fillRect/>
                    </a:stretch>
                  </pic:blipFill>
                  <pic:spPr>
                    <a:xfrm>
                      <a:off x="0" y="0"/>
                      <a:ext cx="5943600" cy="3819525"/>
                    </a:xfrm>
                    <a:prstGeom prst="rect">
                      <a:avLst/>
                    </a:prstGeom>
                    <a:noFill/>
                    <a:ln w="9525">
                      <a:noFill/>
                    </a:ln>
                  </pic:spPr>
                </pic:pic>
              </a:graphicData>
            </a:graphic>
          </wp:inline>
        </w:drawing>
      </w:r>
      <w:r>
        <w:rPr>
          <w:rFonts w:ascii="宋体" w:hAnsi="宋体" w:cs="宋体"/>
          <w:kern w:val="0"/>
          <w:sz w:val="24"/>
          <w:lang w:bidi="ar"/>
        </w:rPr>
        <w:fldChar w:fldCharType="end"/>
      </w:r>
    </w:p>
    <w:p w:rsidR="0078680F" w:rsidRDefault="0078680F" w:rsidP="0078680F">
      <w:pPr>
        <w:widowControl/>
        <w:jc w:val="left"/>
      </w:pPr>
    </w:p>
    <w:p w:rsidR="0078680F" w:rsidRDefault="0078680F" w:rsidP="0078680F">
      <w:pPr>
        <w:pStyle w:val="a1"/>
        <w:spacing w:before="156" w:after="156"/>
      </w:pPr>
      <w:r>
        <w:rPr>
          <w:rFonts w:hint="eastAsia"/>
        </w:rPr>
        <w:t>卡信息更新请求消息结构模式</w:t>
      </w:r>
    </w:p>
    <w:p w:rsidR="0078680F" w:rsidRDefault="0078680F" w:rsidP="0078680F">
      <w:pPr>
        <w:pStyle w:val="aff7"/>
      </w:pPr>
      <w:r>
        <w:t>消息的语法应符合</w:t>
      </w:r>
      <w:r>
        <w:rPr>
          <w:rFonts w:hint="eastAsia"/>
        </w:rPr>
        <w:t>规范性</w:t>
      </w:r>
      <w:r>
        <w:t>附录</w:t>
      </w:r>
      <w:r>
        <w:rPr>
          <w:rFonts w:hint="eastAsia"/>
        </w:rPr>
        <w:t>B</w:t>
      </w:r>
      <w:r>
        <w:t>.</w:t>
      </w:r>
      <w:r>
        <w:rPr>
          <w:rFonts w:hint="eastAsia"/>
        </w:rPr>
        <w:t>2</w:t>
      </w:r>
      <w:r>
        <w:t xml:space="preserve"> </w:t>
      </w:r>
      <w:r>
        <w:rPr>
          <w:rFonts w:hint="eastAsia"/>
        </w:rPr>
        <w:t>居民健康卡信息更新服务结构模式residentsHealthCardUpdateApply</w:t>
      </w:r>
      <w:r>
        <w:t>构件</w:t>
      </w:r>
      <w:r>
        <w:rPr>
          <w:rFonts w:hint="eastAsia"/>
        </w:rPr>
        <w:t>的要求。</w:t>
      </w:r>
    </w:p>
    <w:p w:rsidR="0078680F" w:rsidRDefault="0078680F" w:rsidP="0078680F">
      <w:pPr>
        <w:pStyle w:val="aff7"/>
      </w:pPr>
    </w:p>
    <w:p w:rsidR="0078680F" w:rsidRDefault="0078680F" w:rsidP="0078680F">
      <w:pPr>
        <w:pStyle w:val="afff3"/>
        <w:spacing w:before="156" w:after="156"/>
      </w:pPr>
      <w:r>
        <w:rPr>
          <w:rFonts w:hint="eastAsia"/>
        </w:rPr>
        <w:t>消息语法</w:t>
      </w:r>
      <w:r>
        <w:t>约束</w:t>
      </w:r>
    </w:p>
    <w:p w:rsidR="0078680F" w:rsidRDefault="0078680F" w:rsidP="0078680F">
      <w:pPr>
        <w:pStyle w:val="aff7"/>
      </w:pPr>
      <w:r>
        <w:rPr>
          <w:rFonts w:hint="eastAsia"/>
        </w:rPr>
        <w:t>卡信息更新</w:t>
      </w:r>
      <w:r>
        <w:t>请求</w:t>
      </w:r>
      <w:r>
        <w:rPr>
          <w:rFonts w:hint="eastAsia"/>
        </w:rPr>
        <w:t>应符合</w:t>
      </w:r>
      <w:r>
        <w:t>表</w:t>
      </w:r>
      <w:r>
        <w:rPr>
          <w:rFonts w:hint="eastAsia"/>
        </w:rPr>
        <w:t>4的</w:t>
      </w:r>
      <w:r>
        <w:t>语法约束。</w:t>
      </w:r>
    </w:p>
    <w:p w:rsidR="0078680F" w:rsidRDefault="0078680F" w:rsidP="0078680F">
      <w:pPr>
        <w:pStyle w:val="af2"/>
        <w:spacing w:before="156" w:after="156"/>
      </w:pPr>
      <w:r>
        <w:rPr>
          <w:rFonts w:hint="eastAsia"/>
        </w:rPr>
        <w:t>居民健康卡信息更新</w:t>
      </w:r>
      <w:r>
        <w:t>请求的语法约束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869"/>
        <w:gridCol w:w="1646"/>
        <w:gridCol w:w="1567"/>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6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w:t>
            </w:r>
            <w:r>
              <w:rPr>
                <w:b/>
                <w:szCs w:val="18"/>
              </w:rPr>
              <w:t>说明</w:t>
            </w:r>
          </w:p>
        </w:tc>
        <w:tc>
          <w:tcPr>
            <w:tcW w:w="1646"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Ansi="宋体" w:hint="eastAsia"/>
                <w:color w:val="000000"/>
                <w:sz w:val="20"/>
                <w:highlight w:val="white"/>
              </w:rPr>
              <w:t>applyCommunityCode</w:t>
            </w:r>
          </w:p>
        </w:tc>
        <w:tc>
          <w:tcPr>
            <w:tcW w:w="1869" w:type="dxa"/>
            <w:shd w:val="clear" w:color="auto" w:fill="FFFFFF"/>
          </w:tcPr>
          <w:p w:rsidR="0078680F" w:rsidRDefault="0078680F" w:rsidP="00953C3D">
            <w:pPr>
              <w:pStyle w:val="aff7"/>
              <w:ind w:firstLineChars="0" w:firstLine="0"/>
              <w:jc w:val="left"/>
              <w:rPr>
                <w:b/>
                <w:szCs w:val="18"/>
              </w:rPr>
            </w:pPr>
            <w:r>
              <w:rPr>
                <w:rFonts w:hint="eastAsia"/>
                <w:szCs w:val="18"/>
              </w:rPr>
              <w:t>申请机构代码</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1567" w:type="dxa"/>
            <w:shd w:val="clear" w:color="auto" w:fill="FFFFFF"/>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applyPersonCode</w:t>
            </w:r>
          </w:p>
        </w:tc>
        <w:tc>
          <w:tcPr>
            <w:tcW w:w="1869" w:type="dxa"/>
            <w:shd w:val="clear" w:color="auto" w:fill="auto"/>
            <w:vAlign w:val="center"/>
          </w:tcPr>
          <w:p w:rsidR="0078680F" w:rsidRDefault="0078680F" w:rsidP="00953C3D">
            <w:pPr>
              <w:pStyle w:val="aff7"/>
              <w:ind w:firstLineChars="0" w:firstLine="0"/>
              <w:jc w:val="left"/>
              <w:rPr>
                <w:szCs w:val="18"/>
              </w:rPr>
            </w:pPr>
            <w:r>
              <w:rPr>
                <w:rFonts w:hint="eastAsia"/>
                <w:szCs w:val="18"/>
              </w:rPr>
              <w:t>申请人代码</w:t>
            </w:r>
          </w:p>
        </w:tc>
        <w:tc>
          <w:tcPr>
            <w:tcW w:w="1646" w:type="dxa"/>
            <w:shd w:val="clear" w:color="auto" w:fill="auto"/>
          </w:tcPr>
          <w:p w:rsidR="0078680F" w:rsidRDefault="0078680F" w:rsidP="00953C3D">
            <w:pPr>
              <w:pStyle w:val="aff7"/>
              <w:ind w:firstLineChars="0" w:firstLine="0"/>
              <w:jc w:val="center"/>
              <w:rPr>
                <w:b/>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idCard</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身份证号</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personName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姓名</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sexCode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性别</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birthday</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出身日期</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rPr>
          <w:trHeight w:val="90"/>
        </w:trPr>
        <w:tc>
          <w:tcPr>
            <w:tcW w:w="2421" w:type="dxa"/>
          </w:tcPr>
          <w:p w:rsidR="0078680F" w:rsidRDefault="0078680F" w:rsidP="00953C3D">
            <w:pPr>
              <w:pStyle w:val="aff7"/>
              <w:ind w:firstLineChars="0" w:firstLine="0"/>
              <w:jc w:val="left"/>
            </w:pPr>
            <w:r>
              <w:rPr>
                <w:rFonts w:hAnsi="宋体" w:hint="eastAsia"/>
                <w:color w:val="000000"/>
                <w:sz w:val="20"/>
                <w:highlight w:val="white"/>
              </w:rPr>
              <w:t>address</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住址</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rPr>
          <w:trHeight w:val="285"/>
        </w:trPr>
        <w:tc>
          <w:tcPr>
            <w:tcW w:w="2421" w:type="dxa"/>
          </w:tcPr>
          <w:p w:rsidR="0078680F" w:rsidRDefault="0078680F" w:rsidP="00953C3D">
            <w:pPr>
              <w:pStyle w:val="aff7"/>
              <w:ind w:firstLineChars="0" w:firstLine="0"/>
              <w:jc w:val="left"/>
            </w:pPr>
            <w:r>
              <w:rPr>
                <w:rFonts w:hAnsi="宋体" w:hint="eastAsia"/>
                <w:color w:val="000000"/>
                <w:sz w:val="20"/>
                <w:highlight w:val="white"/>
              </w:rPr>
              <w:t>contactNo</w:t>
            </w:r>
          </w:p>
        </w:tc>
        <w:tc>
          <w:tcPr>
            <w:tcW w:w="1869" w:type="dxa"/>
            <w:shd w:val="clear" w:color="auto" w:fill="auto"/>
            <w:vAlign w:val="center"/>
          </w:tcPr>
          <w:p w:rsidR="0078680F" w:rsidRDefault="0078680F" w:rsidP="00953C3D">
            <w:pPr>
              <w:pStyle w:val="aff7"/>
              <w:ind w:firstLineChars="0" w:firstLine="0"/>
            </w:pPr>
            <w:r>
              <w:rPr>
                <w:rFonts w:hAnsi="宋体" w:cs="Tahoma" w:hint="eastAsia"/>
                <w:color w:val="000000"/>
                <w:szCs w:val="21"/>
              </w:rPr>
              <w:t>联系方式</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t>statusCode</w:t>
            </w:r>
          </w:p>
        </w:tc>
        <w:tc>
          <w:tcPr>
            <w:tcW w:w="1869" w:type="dxa"/>
            <w:shd w:val="clear" w:color="auto" w:fill="auto"/>
            <w:vAlign w:val="center"/>
          </w:tcPr>
          <w:p w:rsidR="0078680F" w:rsidRDefault="0078680F" w:rsidP="00953C3D">
            <w:pPr>
              <w:pStyle w:val="aff7"/>
              <w:ind w:firstLineChars="0" w:firstLine="0"/>
              <w:jc w:val="left"/>
            </w:pPr>
            <w:r>
              <w:rPr>
                <w:rFonts w:hint="eastAsia"/>
              </w:rPr>
              <w:t>状态代码</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lastRenderedPageBreak/>
              <w:t>attachment</w:t>
            </w:r>
          </w:p>
        </w:tc>
        <w:tc>
          <w:tcPr>
            <w:tcW w:w="1869" w:type="dxa"/>
            <w:shd w:val="clear" w:color="auto" w:fill="auto"/>
            <w:vAlign w:val="center"/>
          </w:tcPr>
          <w:p w:rsidR="0078680F" w:rsidRDefault="0078680F" w:rsidP="00953C3D">
            <w:pPr>
              <w:pStyle w:val="aff7"/>
              <w:ind w:firstLineChars="0" w:firstLine="0"/>
              <w:jc w:val="left"/>
            </w:pPr>
            <w:r>
              <w:rPr>
                <w:rFonts w:hint="eastAsia"/>
              </w:rPr>
              <w:t>附件</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参见附件结构</w:t>
            </w:r>
          </w:p>
        </w:tc>
      </w:tr>
    </w:tbl>
    <w:p w:rsidR="0078680F" w:rsidRDefault="0078680F" w:rsidP="0078680F">
      <w:pPr>
        <w:pStyle w:val="aff7"/>
        <w:ind w:firstLineChars="0" w:firstLine="0"/>
        <w:jc w:val="center"/>
      </w:pPr>
      <w:r>
        <w:rPr>
          <w:rFonts w:hint="eastAsia"/>
        </w:rPr>
        <w:t>附件结构</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9"/>
        <w:gridCol w:w="1884"/>
        <w:gridCol w:w="1633"/>
        <w:gridCol w:w="1567"/>
      </w:tblGrid>
      <w:tr w:rsidR="0078680F" w:rsidTr="006A5AA0">
        <w:tc>
          <w:tcPr>
            <w:tcW w:w="241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84"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w:t>
            </w:r>
            <w:r>
              <w:rPr>
                <w:b/>
                <w:szCs w:val="18"/>
              </w:rPr>
              <w:t>说明</w:t>
            </w:r>
          </w:p>
        </w:tc>
        <w:tc>
          <w:tcPr>
            <w:tcW w:w="1633"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photoName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照片名称</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包含后缀，如jpg、png</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photoSize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照片规格</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19" w:type="dxa"/>
            <w:vAlign w:val="center"/>
          </w:tcPr>
          <w:p w:rsidR="0078680F" w:rsidRDefault="0078680F" w:rsidP="00953C3D">
            <w:pPr>
              <w:pStyle w:val="aff7"/>
              <w:ind w:firstLineChars="0" w:firstLine="0"/>
              <w:jc w:val="left"/>
              <w:rPr>
                <w:rFonts w:hAnsi="宋体"/>
                <w:color w:val="000000"/>
                <w:sz w:val="20"/>
                <w:highlight w:val="white"/>
              </w:rPr>
            </w:pPr>
            <w:r>
              <w:rPr>
                <w:rFonts w:hint="eastAsia"/>
                <w:szCs w:val="18"/>
              </w:rPr>
              <w:t>photo</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照片内容</w:t>
            </w:r>
          </w:p>
        </w:tc>
        <w:tc>
          <w:tcPr>
            <w:tcW w:w="1633" w:type="dxa"/>
            <w:shd w:val="clear" w:color="auto" w:fill="auto"/>
            <w:vAlign w:val="center"/>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Ansi="宋体" w:cs="Tahoma" w:hint="eastAsia"/>
                <w:color w:val="000000"/>
                <w:szCs w:val="21"/>
              </w:rPr>
              <w:t>尺寸规格和质量都有要求</w:t>
            </w:r>
          </w:p>
        </w:tc>
      </w:tr>
    </w:tbl>
    <w:p w:rsidR="0078680F" w:rsidRDefault="0078680F" w:rsidP="0078680F">
      <w:pPr>
        <w:pStyle w:val="a3"/>
        <w:spacing w:before="156" w:after="156"/>
      </w:pPr>
      <w:bookmarkStart w:id="154" w:name="_Toc477187565"/>
      <w:r>
        <w:t>消息应答</w:t>
      </w:r>
      <w:bookmarkEnd w:id="154"/>
    </w:p>
    <w:p w:rsidR="0078680F" w:rsidRDefault="0078680F" w:rsidP="0078680F">
      <w:pPr>
        <w:pStyle w:val="afff3"/>
        <w:spacing w:before="156" w:after="156"/>
      </w:pPr>
      <w:r>
        <w:t>触发事件</w:t>
      </w:r>
    </w:p>
    <w:p w:rsidR="0078680F" w:rsidRDefault="0078680F" w:rsidP="0078680F">
      <w:pPr>
        <w:pStyle w:val="aff7"/>
      </w:pPr>
      <w:r>
        <w:rPr>
          <w:rFonts w:hint="eastAsia"/>
        </w:rPr>
        <w:t>当居民健康一卡通接收到卡信息更新请求消息时触发该消息应答。</w:t>
      </w:r>
    </w:p>
    <w:p w:rsidR="0078680F" w:rsidRDefault="0078680F" w:rsidP="0078680F">
      <w:pPr>
        <w:pStyle w:val="afff3"/>
        <w:spacing w:before="156" w:after="156"/>
      </w:pPr>
      <w:r>
        <w:rPr>
          <w:rFonts w:hint="eastAsia"/>
        </w:rPr>
        <w:t>消息</w:t>
      </w:r>
      <w:r>
        <w:t>结构</w:t>
      </w:r>
    </w:p>
    <w:p w:rsidR="0078680F" w:rsidRDefault="0078680F" w:rsidP="0078680F">
      <w:pPr>
        <w:pStyle w:val="aff7"/>
      </w:pPr>
      <w:r>
        <w:rPr>
          <w:rFonts w:hint="eastAsia"/>
        </w:rPr>
        <w:t>卡</w:t>
      </w:r>
      <w:r>
        <w:t>信息</w:t>
      </w:r>
      <w:r>
        <w:rPr>
          <w:rFonts w:hint="eastAsia"/>
        </w:rPr>
        <w:t>更新</w:t>
      </w:r>
      <w:r>
        <w:t>应答消息</w:t>
      </w:r>
      <w:r>
        <w:rPr>
          <w:rFonts w:hint="eastAsia"/>
        </w:rPr>
        <w:t>结构模式见图</w:t>
      </w:r>
      <w:r>
        <w:t>5</w:t>
      </w:r>
    </w:p>
    <w:p w:rsidR="0078680F" w:rsidRDefault="0078680F" w:rsidP="001B47A7">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"C:\\Users\\Administrator\\AppData\\Roaming\\Tencent\\Users\\53855203\\QQ\\WinTemp\\RichOle\\P{~XGJ4TZ927PPIT9$HS}FE.png"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65742325" wp14:editId="33752BA4">
            <wp:extent cx="4010025" cy="1238250"/>
            <wp:effectExtent l="0" t="0" r="9525" b="0"/>
            <wp:docPr id="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56"/>
                    <pic:cNvPicPr>
                      <a:picLocks noChangeAspect="1"/>
                    </pic:cNvPicPr>
                  </pic:nvPicPr>
                  <pic:blipFill>
                    <a:blip r:embed="rId18"/>
                    <a:stretch>
                      <a:fillRect/>
                    </a:stretch>
                  </pic:blipFill>
                  <pic:spPr>
                    <a:xfrm>
                      <a:off x="0" y="0"/>
                      <a:ext cx="4010025" cy="1238250"/>
                    </a:xfrm>
                    <a:prstGeom prst="rect">
                      <a:avLst/>
                    </a:prstGeom>
                    <a:noFill/>
                    <a:ln w="9525">
                      <a:noFill/>
                    </a:ln>
                  </pic:spPr>
                </pic:pic>
              </a:graphicData>
            </a:graphic>
          </wp:inline>
        </w:drawing>
      </w:r>
      <w:r>
        <w:rPr>
          <w:rFonts w:ascii="宋体" w:hAnsi="宋体" w:cs="宋体"/>
          <w:kern w:val="0"/>
          <w:sz w:val="24"/>
          <w:lang w:bidi="ar"/>
        </w:rPr>
        <w:fldChar w:fldCharType="end"/>
      </w:r>
    </w:p>
    <w:p w:rsidR="0078680F" w:rsidRDefault="0078680F" w:rsidP="0078680F">
      <w:pPr>
        <w:pStyle w:val="a1"/>
        <w:spacing w:before="156" w:after="156"/>
      </w:pPr>
      <w:r>
        <w:rPr>
          <w:rFonts w:hint="eastAsia"/>
        </w:rPr>
        <w:t>卡信息更新</w:t>
      </w:r>
      <w:r>
        <w:t>应答</w:t>
      </w:r>
      <w:r>
        <w:rPr>
          <w:rFonts w:hint="eastAsia"/>
        </w:rPr>
        <w:t>消息结构模式</w:t>
      </w:r>
    </w:p>
    <w:p w:rsidR="0078680F" w:rsidRDefault="0078680F" w:rsidP="0078680F">
      <w:pPr>
        <w:pStyle w:val="aff7"/>
      </w:pPr>
      <w:r>
        <w:t>消息的语法应符合</w:t>
      </w:r>
      <w:r>
        <w:rPr>
          <w:rFonts w:hint="eastAsia"/>
        </w:rPr>
        <w:t>规范性</w:t>
      </w:r>
      <w:r>
        <w:t>附录</w:t>
      </w:r>
      <w:r>
        <w:rPr>
          <w:rFonts w:hint="eastAsia"/>
        </w:rPr>
        <w:t>B</w:t>
      </w:r>
      <w:r>
        <w:t>.</w:t>
      </w:r>
      <w:r>
        <w:rPr>
          <w:rFonts w:hint="eastAsia"/>
        </w:rPr>
        <w:t>5</w:t>
      </w:r>
      <w:r>
        <w:t xml:space="preserve"> </w:t>
      </w:r>
      <w:r>
        <w:rPr>
          <w:rFonts w:hint="eastAsia"/>
        </w:rPr>
        <w:t>居民健康卡信息更新服务结构模式residentsHealthCardApply</w:t>
      </w:r>
      <w:r>
        <w:t>Response</w:t>
      </w:r>
      <w:r>
        <w:rPr>
          <w:rFonts w:hint="eastAsia"/>
        </w:rPr>
        <w:t>构件的要求。</w:t>
      </w:r>
    </w:p>
    <w:p w:rsidR="0078680F" w:rsidRDefault="0078680F" w:rsidP="0078680F">
      <w:pPr>
        <w:pStyle w:val="afff3"/>
        <w:spacing w:before="156" w:after="156"/>
      </w:pPr>
      <w:r>
        <w:rPr>
          <w:rFonts w:hint="eastAsia"/>
        </w:rPr>
        <w:t>消息语法</w:t>
      </w:r>
      <w:r>
        <w:t>约束</w:t>
      </w:r>
    </w:p>
    <w:p w:rsidR="0078680F" w:rsidRDefault="0078680F" w:rsidP="0078680F">
      <w:pPr>
        <w:pStyle w:val="aff7"/>
      </w:pPr>
      <w:r>
        <w:rPr>
          <w:rFonts w:hint="eastAsia"/>
        </w:rPr>
        <w:t>卡信息更新应答应符合</w:t>
      </w:r>
      <w:r>
        <w:t>表</w:t>
      </w:r>
      <w:r>
        <w:rPr>
          <w:rFonts w:hint="eastAsia"/>
        </w:rPr>
        <w:t>5的</w:t>
      </w:r>
      <w:r>
        <w:t>语法约束。</w:t>
      </w:r>
    </w:p>
    <w:p w:rsidR="0078680F" w:rsidRDefault="0078680F" w:rsidP="0078680F">
      <w:pPr>
        <w:pStyle w:val="af2"/>
        <w:spacing w:before="156" w:after="156"/>
      </w:pPr>
      <w:r>
        <w:rPr>
          <w:rFonts w:hint="eastAsia"/>
        </w:rPr>
        <w:t>卡信息更新应答</w:t>
      </w:r>
      <w:r>
        <w:t>的</w:t>
      </w:r>
      <w:r>
        <w:rPr>
          <w:rFonts w:hint="eastAsia"/>
        </w:rPr>
        <w:t>语法</w:t>
      </w:r>
      <w:r>
        <w:t>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442"/>
        <w:gridCol w:w="1442"/>
        <w:gridCol w:w="2198"/>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442"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描述说明</w:t>
            </w:r>
          </w:p>
        </w:tc>
        <w:tc>
          <w:tcPr>
            <w:tcW w:w="1442"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2198"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说明</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int="eastAsia"/>
                <w:szCs w:val="18"/>
              </w:rPr>
              <w:t>responsecode</w:t>
            </w:r>
          </w:p>
        </w:tc>
        <w:tc>
          <w:tcPr>
            <w:tcW w:w="1442" w:type="dxa"/>
            <w:shd w:val="clear" w:color="auto" w:fill="FFFFFF"/>
          </w:tcPr>
          <w:p w:rsidR="0078680F" w:rsidRDefault="0078680F" w:rsidP="00953C3D">
            <w:pPr>
              <w:pStyle w:val="aff7"/>
              <w:ind w:firstLineChars="0" w:firstLine="0"/>
              <w:jc w:val="left"/>
              <w:rPr>
                <w:b/>
                <w:szCs w:val="18"/>
              </w:rPr>
            </w:pPr>
            <w:r>
              <w:rPr>
                <w:rFonts w:hint="eastAsia"/>
              </w:rPr>
              <w:t>返回信息编码</w:t>
            </w:r>
          </w:p>
        </w:tc>
        <w:tc>
          <w:tcPr>
            <w:tcW w:w="1442"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2198" w:type="dxa"/>
            <w:shd w:val="clear" w:color="auto" w:fill="FFFFFF"/>
          </w:tcPr>
          <w:p w:rsidR="0078680F" w:rsidRDefault="0078680F" w:rsidP="00953C3D">
            <w:pPr>
              <w:pStyle w:val="aff7"/>
              <w:ind w:firstLineChars="0" w:firstLine="0"/>
              <w:rPr>
                <w:szCs w:val="18"/>
              </w:rPr>
            </w:pPr>
            <w:r>
              <w:rPr>
                <w:rFonts w:hint="eastAsia"/>
                <w:szCs w:val="18"/>
              </w:rPr>
              <w:t>参考编码表</w:t>
            </w:r>
          </w:p>
        </w:tc>
      </w:tr>
      <w:tr w:rsidR="0078680F" w:rsidTr="00953C3D">
        <w:tc>
          <w:tcPr>
            <w:tcW w:w="2421" w:type="dxa"/>
            <w:shd w:val="clear" w:color="auto" w:fill="FFFFFF"/>
          </w:tcPr>
          <w:p w:rsidR="0078680F" w:rsidRDefault="0078680F" w:rsidP="00953C3D">
            <w:pPr>
              <w:pStyle w:val="aff7"/>
              <w:ind w:firstLineChars="0" w:firstLine="0"/>
              <w:jc w:val="left"/>
            </w:pPr>
            <w:r>
              <w:rPr>
                <w:rFonts w:hint="eastAsia"/>
                <w:szCs w:val="18"/>
              </w:rPr>
              <w:t>response</w:t>
            </w:r>
            <w:r>
              <w:rPr>
                <w:szCs w:val="18"/>
              </w:rPr>
              <w:t>Msg</w:t>
            </w:r>
          </w:p>
        </w:tc>
        <w:tc>
          <w:tcPr>
            <w:tcW w:w="1442" w:type="dxa"/>
            <w:shd w:val="clear" w:color="auto" w:fill="FFFFFF"/>
          </w:tcPr>
          <w:p w:rsidR="0078680F" w:rsidRDefault="0078680F" w:rsidP="00953C3D">
            <w:pPr>
              <w:pStyle w:val="aff7"/>
              <w:ind w:firstLineChars="0" w:firstLine="0"/>
              <w:jc w:val="left"/>
              <w:rPr>
                <w:szCs w:val="18"/>
              </w:rPr>
            </w:pPr>
            <w:r>
              <w:rPr>
                <w:rFonts w:hint="eastAsia"/>
              </w:rPr>
              <w:t>返回信息</w:t>
            </w:r>
          </w:p>
        </w:tc>
        <w:tc>
          <w:tcPr>
            <w:tcW w:w="1442"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2198" w:type="dxa"/>
            <w:shd w:val="clear" w:color="auto" w:fill="FFFFFF"/>
          </w:tcPr>
          <w:p w:rsidR="0078680F" w:rsidRDefault="0078680F" w:rsidP="00953C3D">
            <w:pPr>
              <w:pStyle w:val="aff7"/>
              <w:ind w:firstLineChars="0" w:firstLine="0"/>
              <w:rPr>
                <w:szCs w:val="18"/>
              </w:rPr>
            </w:pPr>
          </w:p>
        </w:tc>
      </w:tr>
    </w:tbl>
    <w:p w:rsidR="0078680F" w:rsidRDefault="0078680F" w:rsidP="0078680F">
      <w:pPr>
        <w:pStyle w:val="11"/>
        <w:spacing w:before="156" w:after="156"/>
      </w:pPr>
      <w:bookmarkStart w:id="155" w:name="_Toc22365"/>
      <w:bookmarkStart w:id="156" w:name="_Toc477187566"/>
      <w:r>
        <w:rPr>
          <w:rFonts w:hint="eastAsia"/>
        </w:rPr>
        <w:t>查询</w:t>
      </w:r>
      <w:bookmarkEnd w:id="155"/>
      <w:bookmarkEnd w:id="156"/>
    </w:p>
    <w:p w:rsidR="0078680F" w:rsidRDefault="0078680F" w:rsidP="0078680F">
      <w:pPr>
        <w:pStyle w:val="a3"/>
        <w:spacing w:before="156" w:after="156"/>
      </w:pPr>
      <w:bookmarkStart w:id="157" w:name="_Toc477187567"/>
      <w:r>
        <w:rPr>
          <w:rFonts w:hint="eastAsia"/>
        </w:rPr>
        <w:t>用例</w:t>
      </w:r>
      <w:bookmarkEnd w:id="157"/>
    </w:p>
    <w:p w:rsidR="0078680F" w:rsidRDefault="0078680F" w:rsidP="0078680F">
      <w:pPr>
        <w:pStyle w:val="aff7"/>
      </w:pPr>
      <w:r>
        <w:rPr>
          <w:rFonts w:hint="eastAsia"/>
        </w:rPr>
        <w:t>由受理中心向居民健康一卡通发起居民信息更新请求，提交居民健康卡查询信息。此交易会触发读取行为。</w:t>
      </w:r>
    </w:p>
    <w:p w:rsidR="0078680F" w:rsidRDefault="0078680F" w:rsidP="001B47A7">
      <w:pPr>
        <w:pStyle w:val="aff7"/>
        <w:jc w:val="center"/>
      </w:pPr>
      <w:r>
        <w:rPr>
          <w:rFonts w:ascii="Times New Roman"/>
          <w:kern w:val="2"/>
          <w:szCs w:val="24"/>
        </w:rPr>
        <w:object w:dxaOrig="5728" w:dyaOrig="3858">
          <v:shape id="_x0000_i1030" type="#_x0000_t75" style="width:286.5pt;height:192.75pt" o:ole="">
            <v:imagedata r:id="rId24" o:title=""/>
          </v:shape>
          <o:OLEObject Type="Embed" ProgID="Visio.Drawing.11" ShapeID="_x0000_i1030" DrawAspect="Content" ObjectID="_1560614357" r:id="rId25"/>
        </w:object>
      </w:r>
    </w:p>
    <w:p w:rsidR="0078680F" w:rsidRDefault="0078680F" w:rsidP="0078680F">
      <w:pPr>
        <w:pStyle w:val="a1"/>
        <w:spacing w:before="156" w:after="156"/>
      </w:pPr>
      <w:r>
        <w:rPr>
          <w:rFonts w:hint="eastAsia"/>
        </w:rPr>
        <w:t>卡信息查询用例图</w:t>
      </w:r>
      <w:r>
        <w:t xml:space="preserve"> </w:t>
      </w:r>
    </w:p>
    <w:p w:rsidR="0078680F" w:rsidRDefault="0078680F" w:rsidP="0078680F">
      <w:pPr>
        <w:pStyle w:val="a3"/>
        <w:spacing w:before="156" w:after="156"/>
      </w:pPr>
      <w:bookmarkStart w:id="158" w:name="_Toc477187568"/>
      <w:r>
        <w:rPr>
          <w:rFonts w:hint="eastAsia"/>
        </w:rPr>
        <w:t>交易流程</w:t>
      </w:r>
      <w:bookmarkEnd w:id="158"/>
    </w:p>
    <w:p w:rsidR="0078680F" w:rsidRDefault="0078680F" w:rsidP="001B47A7">
      <w:pPr>
        <w:pStyle w:val="aff7"/>
        <w:tabs>
          <w:tab w:val="clear" w:pos="4201"/>
          <w:tab w:val="clear" w:pos="9298"/>
        </w:tabs>
        <w:ind w:rightChars="1214" w:right="2549" w:firstLineChars="540" w:firstLine="1134"/>
        <w:jc w:val="center"/>
      </w:pPr>
      <w:r>
        <w:object w:dxaOrig="6448" w:dyaOrig="3181">
          <v:shape id="_x0000_i1031" type="#_x0000_t75" style="width:321.75pt;height:159pt" o:ole="">
            <v:imagedata r:id="rId26" o:title=""/>
          </v:shape>
          <o:OLEObject Type="Embed" ProgID="Visio.Drawing.11" ShapeID="_x0000_i1031" DrawAspect="Content" ObjectID="_1560614358" r:id="rId27"/>
        </w:object>
      </w:r>
    </w:p>
    <w:p w:rsidR="0078680F" w:rsidRDefault="0078680F" w:rsidP="0078680F">
      <w:pPr>
        <w:pStyle w:val="a1"/>
        <w:spacing w:before="156" w:after="156"/>
      </w:pPr>
      <w:r>
        <w:rPr>
          <w:rFonts w:hint="eastAsia"/>
        </w:rPr>
        <w:t>交互图-卡信息查询</w:t>
      </w:r>
    </w:p>
    <w:p w:rsidR="0078680F" w:rsidRDefault="0078680F" w:rsidP="0078680F">
      <w:pPr>
        <w:pStyle w:val="a3"/>
        <w:spacing w:before="156" w:after="156"/>
      </w:pPr>
      <w:bookmarkStart w:id="159" w:name="_Toc477187569"/>
      <w:r>
        <w:t>消息请求</w:t>
      </w:r>
      <w:bookmarkEnd w:id="159"/>
    </w:p>
    <w:p w:rsidR="0078680F" w:rsidRDefault="0078680F" w:rsidP="0078680F">
      <w:pPr>
        <w:pStyle w:val="afff3"/>
        <w:spacing w:before="156" w:after="156"/>
      </w:pPr>
      <w:r>
        <w:rPr>
          <w:rFonts w:hint="eastAsia"/>
        </w:rPr>
        <w:t>接口协议</w:t>
      </w:r>
    </w:p>
    <w:p w:rsidR="0078680F" w:rsidRDefault="0078680F" w:rsidP="0078680F">
      <w:pPr>
        <w:pStyle w:val="aff7"/>
      </w:pPr>
      <w:r>
        <w:rPr>
          <w:rFonts w:hAnsi="宋体" w:hint="eastAsia"/>
          <w:szCs w:val="21"/>
        </w:rPr>
        <w:t>SOAP(Document Style)。</w:t>
      </w:r>
    </w:p>
    <w:p w:rsidR="0078680F" w:rsidRDefault="0078680F" w:rsidP="0078680F">
      <w:pPr>
        <w:pStyle w:val="afff3"/>
        <w:spacing w:before="156" w:after="156"/>
      </w:pPr>
      <w:r>
        <w:rPr>
          <w:rFonts w:hint="eastAsia"/>
        </w:rPr>
        <w:t>接口方法</w:t>
      </w:r>
    </w:p>
    <w:p w:rsidR="0078680F" w:rsidRDefault="0078680F" w:rsidP="0078680F">
      <w:pPr>
        <w:pStyle w:val="aff7"/>
      </w:pPr>
      <w:r>
        <w:rPr>
          <w:rFonts w:hint="eastAsia"/>
        </w:rPr>
        <w:t>residentsHealthCardQueryApply()</w:t>
      </w:r>
    </w:p>
    <w:p w:rsidR="0078680F" w:rsidRDefault="0078680F" w:rsidP="0078680F">
      <w:pPr>
        <w:pStyle w:val="afff3"/>
        <w:spacing w:before="156" w:after="156"/>
      </w:pPr>
      <w:r>
        <w:t>触发事件</w:t>
      </w:r>
    </w:p>
    <w:p w:rsidR="0078680F" w:rsidRDefault="0078680F" w:rsidP="0078680F">
      <w:pPr>
        <w:pStyle w:val="aff7"/>
      </w:pPr>
      <w:r>
        <w:rPr>
          <w:rFonts w:hint="eastAsia"/>
        </w:rPr>
        <w:t>由受理中心向居民健康一卡通发起居民健康卡信息查询请求</w:t>
      </w:r>
      <w:r>
        <w:t>时触发该</w:t>
      </w:r>
      <w:r>
        <w:rPr>
          <w:rFonts w:hint="eastAsia"/>
        </w:rPr>
        <w:t>消息请求。</w:t>
      </w:r>
    </w:p>
    <w:p w:rsidR="0078680F" w:rsidRDefault="0078680F" w:rsidP="0078680F">
      <w:pPr>
        <w:pStyle w:val="afff3"/>
        <w:spacing w:before="156" w:after="156"/>
      </w:pPr>
      <w:r>
        <w:rPr>
          <w:rFonts w:hint="eastAsia"/>
        </w:rPr>
        <w:t>消息</w:t>
      </w:r>
      <w:r>
        <w:t>结构</w:t>
      </w:r>
    </w:p>
    <w:p w:rsidR="0078680F" w:rsidRDefault="0078680F" w:rsidP="0078680F">
      <w:pPr>
        <w:pStyle w:val="aff7"/>
      </w:pPr>
      <w:r>
        <w:rPr>
          <w:rFonts w:hint="eastAsia"/>
        </w:rPr>
        <w:lastRenderedPageBreak/>
        <w:t>卡</w:t>
      </w:r>
      <w:r>
        <w:t>信息</w:t>
      </w:r>
      <w:r>
        <w:rPr>
          <w:rFonts w:hint="eastAsia"/>
        </w:rPr>
        <w:t>查询请求的</w:t>
      </w:r>
      <w:r>
        <w:t>消息</w:t>
      </w:r>
      <w:r>
        <w:rPr>
          <w:rFonts w:hint="eastAsia"/>
        </w:rPr>
        <w:t>结构模式见图</w:t>
      </w:r>
      <w:r>
        <w:t>4</w:t>
      </w:r>
    </w:p>
    <w:p w:rsidR="0078680F" w:rsidRDefault="0078680F" w:rsidP="001B47A7">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"C:\\Users\\Administrator\\AppData\\Roaming\\Tencent\\Users\\53855203\\QQ\\WinTemp\\RichOle\\FY_XHP~)6(EO11LIFJ2~D%T.png"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31180D51" wp14:editId="02C3B4FF">
            <wp:extent cx="4438650" cy="2133600"/>
            <wp:effectExtent l="0" t="0" r="0" b="0"/>
            <wp:docPr id="15"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56"/>
                    <pic:cNvPicPr>
                      <a:picLocks noChangeAspect="1"/>
                    </pic:cNvPicPr>
                  </pic:nvPicPr>
                  <pic:blipFill>
                    <a:blip r:embed="rId28"/>
                    <a:stretch>
                      <a:fillRect/>
                    </a:stretch>
                  </pic:blipFill>
                  <pic:spPr>
                    <a:xfrm>
                      <a:off x="0" y="0"/>
                      <a:ext cx="4438650" cy="2133600"/>
                    </a:xfrm>
                    <a:prstGeom prst="rect">
                      <a:avLst/>
                    </a:prstGeom>
                    <a:noFill/>
                    <a:ln w="9525">
                      <a:noFill/>
                    </a:ln>
                  </pic:spPr>
                </pic:pic>
              </a:graphicData>
            </a:graphic>
          </wp:inline>
        </w:drawing>
      </w:r>
      <w:r>
        <w:rPr>
          <w:rFonts w:ascii="宋体" w:hAnsi="宋体" w:cs="宋体"/>
          <w:kern w:val="0"/>
          <w:sz w:val="24"/>
          <w:lang w:bidi="ar"/>
        </w:rPr>
        <w:fldChar w:fldCharType="end"/>
      </w:r>
    </w:p>
    <w:p w:rsidR="0078680F" w:rsidRDefault="0078680F" w:rsidP="0078680F">
      <w:pPr>
        <w:widowControl/>
        <w:jc w:val="left"/>
      </w:pPr>
    </w:p>
    <w:p w:rsidR="0078680F" w:rsidRDefault="0078680F" w:rsidP="0078680F">
      <w:pPr>
        <w:pStyle w:val="a1"/>
        <w:spacing w:before="156" w:after="156"/>
      </w:pPr>
      <w:r>
        <w:rPr>
          <w:rFonts w:hint="eastAsia"/>
        </w:rPr>
        <w:t>卡信息查询请求消息结构模式</w:t>
      </w:r>
    </w:p>
    <w:p w:rsidR="0078680F" w:rsidRDefault="0078680F" w:rsidP="0078680F">
      <w:pPr>
        <w:pStyle w:val="aff7"/>
      </w:pPr>
      <w:r>
        <w:t>消息的语法应符合</w:t>
      </w:r>
      <w:r>
        <w:rPr>
          <w:rFonts w:hint="eastAsia"/>
        </w:rPr>
        <w:t>规范性</w:t>
      </w:r>
      <w:r>
        <w:t>附录</w:t>
      </w:r>
      <w:r>
        <w:rPr>
          <w:rFonts w:hint="eastAsia"/>
        </w:rPr>
        <w:t>B</w:t>
      </w:r>
      <w:r>
        <w:t>.</w:t>
      </w:r>
      <w:r>
        <w:rPr>
          <w:rFonts w:hint="eastAsia"/>
        </w:rPr>
        <w:t>2</w:t>
      </w:r>
      <w:r>
        <w:t xml:space="preserve"> </w:t>
      </w:r>
      <w:r>
        <w:rPr>
          <w:rFonts w:hint="eastAsia"/>
        </w:rPr>
        <w:t>居民健康卡信息查询服务结构模式residentsHealthCardQueryApply</w:t>
      </w:r>
      <w:r>
        <w:t>构件</w:t>
      </w:r>
      <w:r>
        <w:rPr>
          <w:rFonts w:hint="eastAsia"/>
        </w:rPr>
        <w:t>的要求。</w:t>
      </w:r>
    </w:p>
    <w:p w:rsidR="0078680F" w:rsidRDefault="0078680F" w:rsidP="0078680F">
      <w:pPr>
        <w:pStyle w:val="aff7"/>
      </w:pPr>
    </w:p>
    <w:p w:rsidR="0078680F" w:rsidRDefault="0078680F" w:rsidP="0078680F">
      <w:pPr>
        <w:pStyle w:val="afff3"/>
        <w:spacing w:before="156" w:after="156"/>
      </w:pPr>
      <w:r>
        <w:rPr>
          <w:rFonts w:hint="eastAsia"/>
        </w:rPr>
        <w:t>消息语法</w:t>
      </w:r>
      <w:r>
        <w:t>约束</w:t>
      </w:r>
    </w:p>
    <w:p w:rsidR="0078680F" w:rsidRDefault="0078680F" w:rsidP="0078680F">
      <w:pPr>
        <w:pStyle w:val="aff7"/>
      </w:pPr>
      <w:r>
        <w:rPr>
          <w:rFonts w:hint="eastAsia"/>
        </w:rPr>
        <w:t>卡信息查询</w:t>
      </w:r>
      <w:r>
        <w:t>请求</w:t>
      </w:r>
      <w:r>
        <w:rPr>
          <w:rFonts w:hint="eastAsia"/>
        </w:rPr>
        <w:t>应符合</w:t>
      </w:r>
      <w:r>
        <w:t>表</w:t>
      </w:r>
      <w:r>
        <w:rPr>
          <w:rFonts w:hint="eastAsia"/>
        </w:rPr>
        <w:t>6的</w:t>
      </w:r>
      <w:r>
        <w:t>语法约束。</w:t>
      </w:r>
    </w:p>
    <w:p w:rsidR="0078680F" w:rsidRDefault="0078680F" w:rsidP="0078680F">
      <w:pPr>
        <w:pStyle w:val="af2"/>
        <w:spacing w:before="156" w:after="156"/>
      </w:pPr>
      <w:r>
        <w:rPr>
          <w:rFonts w:hint="eastAsia"/>
        </w:rPr>
        <w:t>居民健康卡信息查询</w:t>
      </w:r>
      <w:r>
        <w:t>请求的语法约束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869"/>
        <w:gridCol w:w="1646"/>
        <w:gridCol w:w="1567"/>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6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w:t>
            </w:r>
            <w:r>
              <w:rPr>
                <w:b/>
                <w:szCs w:val="18"/>
              </w:rPr>
              <w:t>说明</w:t>
            </w:r>
          </w:p>
        </w:tc>
        <w:tc>
          <w:tcPr>
            <w:tcW w:w="1646"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Ansi="宋体" w:hint="eastAsia"/>
                <w:color w:val="000000"/>
                <w:sz w:val="20"/>
                <w:highlight w:val="white"/>
              </w:rPr>
              <w:t>applyCommunityCode</w:t>
            </w:r>
          </w:p>
        </w:tc>
        <w:tc>
          <w:tcPr>
            <w:tcW w:w="1869" w:type="dxa"/>
            <w:shd w:val="clear" w:color="auto" w:fill="FFFFFF"/>
          </w:tcPr>
          <w:p w:rsidR="0078680F" w:rsidRDefault="0078680F" w:rsidP="00953C3D">
            <w:pPr>
              <w:pStyle w:val="aff7"/>
              <w:ind w:firstLineChars="0" w:firstLine="0"/>
              <w:jc w:val="left"/>
              <w:rPr>
                <w:b/>
                <w:szCs w:val="18"/>
              </w:rPr>
            </w:pPr>
            <w:r>
              <w:rPr>
                <w:rFonts w:hint="eastAsia"/>
                <w:szCs w:val="18"/>
              </w:rPr>
              <w:t>申请机构代码</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可选</w:t>
            </w:r>
          </w:p>
        </w:tc>
        <w:tc>
          <w:tcPr>
            <w:tcW w:w="1567" w:type="dxa"/>
            <w:shd w:val="clear" w:color="auto" w:fill="FFFFFF"/>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idCard</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身份证号</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personName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姓名</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sexCode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性别</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t>statusCode</w:t>
            </w:r>
          </w:p>
        </w:tc>
        <w:tc>
          <w:tcPr>
            <w:tcW w:w="1869" w:type="dxa"/>
            <w:shd w:val="clear" w:color="auto" w:fill="auto"/>
            <w:vAlign w:val="center"/>
          </w:tcPr>
          <w:p w:rsidR="0078680F" w:rsidRDefault="0078680F" w:rsidP="00953C3D">
            <w:pPr>
              <w:pStyle w:val="aff7"/>
              <w:ind w:firstLineChars="0" w:firstLine="0"/>
              <w:jc w:val="left"/>
              <w:rPr>
                <w:rFonts w:hAnsi="宋体" w:cs="Tahoma"/>
                <w:color w:val="000000"/>
                <w:szCs w:val="21"/>
              </w:rPr>
            </w:pPr>
            <w:r>
              <w:rPr>
                <w:rFonts w:hint="eastAsia"/>
              </w:rPr>
              <w:t>状态代码</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bl>
    <w:p w:rsidR="0078680F" w:rsidRDefault="0078680F" w:rsidP="0078680F">
      <w:pPr>
        <w:pStyle w:val="a3"/>
        <w:spacing w:before="156" w:after="156"/>
      </w:pPr>
      <w:bookmarkStart w:id="160" w:name="_Toc477187570"/>
      <w:r>
        <w:t>消息应答</w:t>
      </w:r>
      <w:bookmarkEnd w:id="160"/>
    </w:p>
    <w:p w:rsidR="0078680F" w:rsidRDefault="0078680F" w:rsidP="0078680F">
      <w:pPr>
        <w:pStyle w:val="afff3"/>
        <w:spacing w:before="156" w:after="156"/>
      </w:pPr>
      <w:r>
        <w:t>触发事件</w:t>
      </w:r>
    </w:p>
    <w:p w:rsidR="0078680F" w:rsidRDefault="0078680F" w:rsidP="0078680F">
      <w:pPr>
        <w:pStyle w:val="aff7"/>
      </w:pPr>
      <w:r>
        <w:rPr>
          <w:rFonts w:hint="eastAsia"/>
        </w:rPr>
        <w:t>当居民健康一卡通接收到卡信息查询请求消息时触发该消息应答。</w:t>
      </w:r>
    </w:p>
    <w:p w:rsidR="0078680F" w:rsidRDefault="0078680F" w:rsidP="0078680F">
      <w:pPr>
        <w:pStyle w:val="afff3"/>
        <w:spacing w:before="156" w:after="156"/>
      </w:pPr>
      <w:r>
        <w:rPr>
          <w:rFonts w:hint="eastAsia"/>
        </w:rPr>
        <w:t>消息</w:t>
      </w:r>
      <w:r>
        <w:t>结构</w:t>
      </w:r>
    </w:p>
    <w:p w:rsidR="0078680F" w:rsidRDefault="0078680F" w:rsidP="0078680F">
      <w:pPr>
        <w:pStyle w:val="aff7"/>
      </w:pPr>
      <w:r>
        <w:rPr>
          <w:rFonts w:hint="eastAsia"/>
        </w:rPr>
        <w:t>卡</w:t>
      </w:r>
      <w:r>
        <w:t>信息</w:t>
      </w:r>
      <w:r>
        <w:rPr>
          <w:rFonts w:hint="eastAsia"/>
        </w:rPr>
        <w:t>查询</w:t>
      </w:r>
      <w:r>
        <w:t>应答消息</w:t>
      </w:r>
      <w:r>
        <w:rPr>
          <w:rFonts w:hint="eastAsia"/>
        </w:rPr>
        <w:t>结构模式见图</w:t>
      </w:r>
      <w:r>
        <w:t>5</w:t>
      </w:r>
    </w:p>
    <w:p w:rsidR="0078680F" w:rsidRDefault="0078680F" w:rsidP="0078680F">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"C:\\Users\\Administrator\\AppData\\Roaming\\Tencent\\Users\\53855203\\QQ\\WinTemp\\RichOle\\J7P%@@ECI0IYWNO5_x0011_82SP.png"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29034293" wp14:editId="7D1DD41F">
            <wp:extent cx="304800" cy="304800"/>
            <wp:effectExtent l="0" t="0" r="0" b="0"/>
            <wp:docPr id="1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ascii="宋体" w:hAnsi="宋体" w:cs="宋体"/>
          <w:kern w:val="0"/>
          <w:sz w:val="24"/>
          <w:lang w:bidi="ar"/>
        </w:rPr>
        <w:fldChar w:fldCharType="end"/>
      </w:r>
    </w:p>
    <w:p w:rsidR="0078680F" w:rsidRDefault="0078680F" w:rsidP="0078680F">
      <w:pPr>
        <w:widowControl/>
        <w:jc w:val="left"/>
        <w:rPr>
          <w:rFonts w:ascii="宋体" w:hAnsi="宋体" w:cs="宋体"/>
          <w:kern w:val="0"/>
          <w:sz w:val="24"/>
          <w:lang w:bidi="ar"/>
        </w:rPr>
      </w:pPr>
    </w:p>
    <w:p w:rsidR="0078680F" w:rsidRDefault="0078680F" w:rsidP="001B47A7">
      <w:pPr>
        <w:widowControl/>
        <w:jc w:val="center"/>
        <w:rPr>
          <w:rFonts w:ascii="宋体" w:hAnsi="宋体" w:cs="宋体"/>
          <w:kern w:val="0"/>
          <w:sz w:val="24"/>
          <w:lang w:bidi="ar"/>
        </w:rPr>
      </w:pPr>
      <w:r>
        <w:rPr>
          <w:rFonts w:ascii="宋体" w:hAnsi="宋体" w:cs="宋体"/>
          <w:noProof/>
          <w:kern w:val="0"/>
          <w:sz w:val="24"/>
        </w:rPr>
        <w:lastRenderedPageBreak/>
        <w:drawing>
          <wp:inline distT="0" distB="0" distL="114300" distR="114300" wp14:anchorId="7C5FAE7B" wp14:editId="7DB5A362">
            <wp:extent cx="4768215" cy="3608705"/>
            <wp:effectExtent l="0" t="0" r="13335" b="10795"/>
            <wp:docPr id="21" name="图片 21" descr="J7P%@@ECI0IYWNO5%1182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J7P%@@ECI0IYWNO5%1182SP"/>
                    <pic:cNvPicPr>
                      <a:picLocks noChangeAspect="1"/>
                    </pic:cNvPicPr>
                  </pic:nvPicPr>
                  <pic:blipFill>
                    <a:blip r:embed="rId29"/>
                    <a:stretch>
                      <a:fillRect/>
                    </a:stretch>
                  </pic:blipFill>
                  <pic:spPr>
                    <a:xfrm>
                      <a:off x="0" y="0"/>
                      <a:ext cx="4768215" cy="3608705"/>
                    </a:xfrm>
                    <a:prstGeom prst="rect">
                      <a:avLst/>
                    </a:prstGeom>
                  </pic:spPr>
                </pic:pic>
              </a:graphicData>
            </a:graphic>
          </wp:inline>
        </w:drawing>
      </w:r>
    </w:p>
    <w:p w:rsidR="0078680F" w:rsidRDefault="0078680F" w:rsidP="0078680F">
      <w:pPr>
        <w:pStyle w:val="a1"/>
        <w:spacing w:before="156" w:after="156"/>
      </w:pPr>
      <w:r>
        <w:rPr>
          <w:rFonts w:hint="eastAsia"/>
        </w:rPr>
        <w:t>卡信息查询</w:t>
      </w:r>
      <w:r>
        <w:t>应答</w:t>
      </w:r>
      <w:r>
        <w:rPr>
          <w:rFonts w:hint="eastAsia"/>
        </w:rPr>
        <w:t>消息结构模式</w:t>
      </w:r>
    </w:p>
    <w:p w:rsidR="00B81506" w:rsidRPr="00B81506" w:rsidRDefault="00B81506" w:rsidP="00B81506">
      <w:pPr>
        <w:pStyle w:val="aff7"/>
      </w:pPr>
    </w:p>
    <w:p w:rsidR="0078680F" w:rsidRDefault="0078680F" w:rsidP="0078680F">
      <w:pPr>
        <w:pStyle w:val="aff7"/>
      </w:pPr>
      <w:r>
        <w:t>消息的语法应符合</w:t>
      </w:r>
      <w:r>
        <w:rPr>
          <w:rFonts w:hint="eastAsia"/>
        </w:rPr>
        <w:t>规范性</w:t>
      </w:r>
      <w:r>
        <w:t>附录</w:t>
      </w:r>
      <w:r>
        <w:rPr>
          <w:rFonts w:hint="eastAsia"/>
        </w:rPr>
        <w:t>B</w:t>
      </w:r>
      <w:r>
        <w:t>.</w:t>
      </w:r>
      <w:r>
        <w:rPr>
          <w:rFonts w:hint="eastAsia"/>
        </w:rPr>
        <w:t>5</w:t>
      </w:r>
      <w:r>
        <w:t xml:space="preserve"> </w:t>
      </w:r>
      <w:r>
        <w:rPr>
          <w:rFonts w:hint="eastAsia"/>
        </w:rPr>
        <w:t>居民健康卡信息查询服务结构模式residentsHealthCardQueryApply</w:t>
      </w:r>
      <w:r>
        <w:t>Response</w:t>
      </w:r>
      <w:r>
        <w:rPr>
          <w:rFonts w:hint="eastAsia"/>
        </w:rPr>
        <w:t>构件的要求。</w:t>
      </w:r>
    </w:p>
    <w:p w:rsidR="00B81506" w:rsidRDefault="00B81506" w:rsidP="0078680F">
      <w:pPr>
        <w:pStyle w:val="aff7"/>
      </w:pPr>
    </w:p>
    <w:p w:rsidR="0078680F" w:rsidRDefault="0078680F" w:rsidP="0078680F">
      <w:pPr>
        <w:pStyle w:val="afff3"/>
        <w:spacing w:before="156" w:after="156"/>
      </w:pPr>
      <w:r>
        <w:rPr>
          <w:rFonts w:hint="eastAsia"/>
        </w:rPr>
        <w:t>消息语法</w:t>
      </w:r>
      <w:r>
        <w:t>约束</w:t>
      </w:r>
    </w:p>
    <w:p w:rsidR="0078680F" w:rsidRDefault="0078680F" w:rsidP="0078680F">
      <w:pPr>
        <w:pStyle w:val="aff7"/>
      </w:pPr>
      <w:r>
        <w:rPr>
          <w:rFonts w:hint="eastAsia"/>
        </w:rPr>
        <w:t>卡信息查询应答应符合</w:t>
      </w:r>
      <w:r>
        <w:t>表</w:t>
      </w:r>
      <w:r>
        <w:rPr>
          <w:rFonts w:hint="eastAsia"/>
        </w:rPr>
        <w:t>7的</w:t>
      </w:r>
      <w:r>
        <w:t>语法约束。</w:t>
      </w:r>
    </w:p>
    <w:p w:rsidR="0078680F" w:rsidRDefault="0078680F" w:rsidP="0078680F">
      <w:pPr>
        <w:pStyle w:val="af2"/>
        <w:spacing w:before="156" w:after="156"/>
      </w:pPr>
      <w:r>
        <w:rPr>
          <w:rFonts w:hint="eastAsia"/>
        </w:rPr>
        <w:t>卡信息查询应答</w:t>
      </w:r>
      <w:r>
        <w:t>的</w:t>
      </w:r>
      <w:r>
        <w:rPr>
          <w:rFonts w:hint="eastAsia"/>
        </w:rPr>
        <w:t>语法</w:t>
      </w:r>
      <w:r>
        <w:t>约束</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1"/>
        <w:gridCol w:w="1869"/>
        <w:gridCol w:w="1646"/>
        <w:gridCol w:w="1567"/>
      </w:tblGrid>
      <w:tr w:rsidR="0078680F" w:rsidTr="006A5AA0">
        <w:tc>
          <w:tcPr>
            <w:tcW w:w="2421"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6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描述说明</w:t>
            </w:r>
          </w:p>
        </w:tc>
        <w:tc>
          <w:tcPr>
            <w:tcW w:w="1646"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说明</w:t>
            </w: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int="eastAsia"/>
                <w:szCs w:val="18"/>
              </w:rPr>
              <w:t>responsecode</w:t>
            </w:r>
          </w:p>
        </w:tc>
        <w:tc>
          <w:tcPr>
            <w:tcW w:w="1869" w:type="dxa"/>
            <w:shd w:val="clear" w:color="auto" w:fill="FFFFFF"/>
          </w:tcPr>
          <w:p w:rsidR="0078680F" w:rsidRDefault="0078680F" w:rsidP="00953C3D">
            <w:pPr>
              <w:pStyle w:val="aff7"/>
              <w:ind w:firstLineChars="0" w:firstLine="0"/>
              <w:jc w:val="left"/>
              <w:rPr>
                <w:b/>
                <w:szCs w:val="18"/>
              </w:rPr>
            </w:pPr>
            <w:r>
              <w:rPr>
                <w:rFonts w:hint="eastAsia"/>
              </w:rPr>
              <w:t>返回信息编码</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1567" w:type="dxa"/>
            <w:shd w:val="clear" w:color="auto" w:fill="FFFFFF"/>
          </w:tcPr>
          <w:p w:rsidR="0078680F" w:rsidRDefault="0078680F" w:rsidP="00953C3D">
            <w:pPr>
              <w:pStyle w:val="aff7"/>
              <w:ind w:firstLineChars="0" w:firstLine="0"/>
              <w:rPr>
                <w:szCs w:val="18"/>
              </w:rPr>
            </w:pPr>
            <w:r>
              <w:rPr>
                <w:rFonts w:hint="eastAsia"/>
                <w:szCs w:val="18"/>
              </w:rPr>
              <w:t>参考编码表</w:t>
            </w:r>
          </w:p>
        </w:tc>
      </w:tr>
      <w:tr w:rsidR="0078680F" w:rsidTr="00953C3D">
        <w:tc>
          <w:tcPr>
            <w:tcW w:w="2421" w:type="dxa"/>
            <w:shd w:val="clear" w:color="auto" w:fill="FFFFFF"/>
          </w:tcPr>
          <w:p w:rsidR="0078680F" w:rsidRDefault="0078680F" w:rsidP="00953C3D">
            <w:pPr>
              <w:pStyle w:val="aff7"/>
              <w:ind w:firstLineChars="0" w:firstLine="0"/>
              <w:jc w:val="left"/>
            </w:pPr>
            <w:r>
              <w:rPr>
                <w:rFonts w:hint="eastAsia"/>
                <w:szCs w:val="18"/>
              </w:rPr>
              <w:t>response</w:t>
            </w:r>
            <w:r>
              <w:rPr>
                <w:szCs w:val="18"/>
              </w:rPr>
              <w:t>Msg</w:t>
            </w:r>
          </w:p>
        </w:tc>
        <w:tc>
          <w:tcPr>
            <w:tcW w:w="1869" w:type="dxa"/>
            <w:shd w:val="clear" w:color="auto" w:fill="FFFFFF"/>
          </w:tcPr>
          <w:p w:rsidR="0078680F" w:rsidRDefault="0078680F" w:rsidP="00953C3D">
            <w:pPr>
              <w:pStyle w:val="aff7"/>
              <w:ind w:firstLineChars="0" w:firstLine="0"/>
              <w:jc w:val="left"/>
              <w:rPr>
                <w:szCs w:val="18"/>
              </w:rPr>
            </w:pPr>
            <w:r>
              <w:rPr>
                <w:rFonts w:hint="eastAsia"/>
              </w:rPr>
              <w:t>返回信息</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1567" w:type="dxa"/>
            <w:shd w:val="clear" w:color="auto" w:fill="FFFFFF"/>
          </w:tcPr>
          <w:p w:rsidR="0078680F" w:rsidRDefault="0078680F" w:rsidP="00953C3D">
            <w:pPr>
              <w:pStyle w:val="aff7"/>
              <w:ind w:firstLineChars="0" w:firstLine="0"/>
              <w:rPr>
                <w:szCs w:val="18"/>
              </w:rPr>
            </w:pPr>
          </w:p>
        </w:tc>
      </w:tr>
      <w:tr w:rsidR="0078680F" w:rsidTr="00953C3D">
        <w:tc>
          <w:tcPr>
            <w:tcW w:w="2421" w:type="dxa"/>
            <w:shd w:val="clear" w:color="auto" w:fill="FFFFFF"/>
          </w:tcPr>
          <w:p w:rsidR="0078680F" w:rsidRDefault="0078680F" w:rsidP="00953C3D">
            <w:pPr>
              <w:pStyle w:val="aff7"/>
              <w:ind w:firstLineChars="0" w:firstLine="0"/>
              <w:jc w:val="left"/>
              <w:rPr>
                <w:szCs w:val="18"/>
              </w:rPr>
            </w:pPr>
            <w:r>
              <w:rPr>
                <w:rFonts w:hAnsi="宋体" w:hint="eastAsia"/>
                <w:color w:val="000000"/>
                <w:sz w:val="20"/>
                <w:highlight w:val="white"/>
              </w:rPr>
              <w:t>applyCommunityCode</w:t>
            </w:r>
          </w:p>
        </w:tc>
        <w:tc>
          <w:tcPr>
            <w:tcW w:w="1869" w:type="dxa"/>
            <w:shd w:val="clear" w:color="auto" w:fill="FFFFFF"/>
          </w:tcPr>
          <w:p w:rsidR="0078680F" w:rsidRDefault="0078680F" w:rsidP="00953C3D">
            <w:pPr>
              <w:pStyle w:val="aff7"/>
              <w:ind w:firstLineChars="0" w:firstLine="0"/>
              <w:jc w:val="left"/>
              <w:rPr>
                <w:b/>
                <w:szCs w:val="18"/>
              </w:rPr>
            </w:pPr>
            <w:r>
              <w:rPr>
                <w:rFonts w:hint="eastAsia"/>
                <w:szCs w:val="18"/>
              </w:rPr>
              <w:t>申请机构代码</w:t>
            </w:r>
          </w:p>
        </w:tc>
        <w:tc>
          <w:tcPr>
            <w:tcW w:w="1646" w:type="dxa"/>
            <w:shd w:val="clear" w:color="auto" w:fill="FFFFFF"/>
          </w:tcPr>
          <w:p w:rsidR="0078680F" w:rsidRDefault="0078680F" w:rsidP="00953C3D">
            <w:pPr>
              <w:pStyle w:val="aff7"/>
              <w:ind w:firstLineChars="0" w:firstLine="0"/>
              <w:jc w:val="center"/>
              <w:rPr>
                <w:b/>
                <w:szCs w:val="18"/>
              </w:rPr>
            </w:pPr>
            <w:r>
              <w:rPr>
                <w:rFonts w:hint="eastAsia"/>
                <w:szCs w:val="18"/>
              </w:rPr>
              <w:t>必选</w:t>
            </w:r>
          </w:p>
        </w:tc>
        <w:tc>
          <w:tcPr>
            <w:tcW w:w="1567" w:type="dxa"/>
            <w:shd w:val="clear" w:color="auto" w:fill="FFFFFF"/>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applyPersonCode</w:t>
            </w:r>
          </w:p>
        </w:tc>
        <w:tc>
          <w:tcPr>
            <w:tcW w:w="1869" w:type="dxa"/>
            <w:shd w:val="clear" w:color="auto" w:fill="auto"/>
            <w:vAlign w:val="center"/>
          </w:tcPr>
          <w:p w:rsidR="0078680F" w:rsidRDefault="0078680F" w:rsidP="00953C3D">
            <w:pPr>
              <w:pStyle w:val="aff7"/>
              <w:ind w:firstLineChars="0" w:firstLine="0"/>
              <w:jc w:val="left"/>
              <w:rPr>
                <w:szCs w:val="18"/>
              </w:rPr>
            </w:pPr>
            <w:r>
              <w:rPr>
                <w:rFonts w:hint="eastAsia"/>
                <w:szCs w:val="18"/>
              </w:rPr>
              <w:t>申请人代码</w:t>
            </w:r>
          </w:p>
        </w:tc>
        <w:tc>
          <w:tcPr>
            <w:tcW w:w="1646" w:type="dxa"/>
            <w:shd w:val="clear" w:color="auto" w:fill="auto"/>
          </w:tcPr>
          <w:p w:rsidR="0078680F" w:rsidRDefault="0078680F" w:rsidP="00953C3D">
            <w:pPr>
              <w:pStyle w:val="aff7"/>
              <w:ind w:firstLineChars="0" w:firstLine="0"/>
              <w:jc w:val="center"/>
              <w:rPr>
                <w:b/>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idCard</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身份证号</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personName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姓名</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sexCode</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性别</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pPr>
            <w:r>
              <w:rPr>
                <w:rFonts w:hAnsi="宋体" w:hint="eastAsia"/>
                <w:color w:val="000000"/>
                <w:sz w:val="20"/>
                <w:highlight w:val="white"/>
              </w:rPr>
              <w:t>birthday</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出身日期</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rPr>
          <w:trHeight w:val="90"/>
        </w:trPr>
        <w:tc>
          <w:tcPr>
            <w:tcW w:w="2421" w:type="dxa"/>
          </w:tcPr>
          <w:p w:rsidR="0078680F" w:rsidRDefault="0078680F" w:rsidP="00953C3D">
            <w:pPr>
              <w:pStyle w:val="aff7"/>
              <w:ind w:firstLineChars="0" w:firstLine="0"/>
              <w:jc w:val="left"/>
            </w:pPr>
            <w:r>
              <w:rPr>
                <w:rFonts w:hAnsi="宋体" w:hint="eastAsia"/>
                <w:color w:val="000000"/>
                <w:sz w:val="20"/>
                <w:highlight w:val="white"/>
              </w:rPr>
              <w:t>address</w:t>
            </w:r>
          </w:p>
        </w:tc>
        <w:tc>
          <w:tcPr>
            <w:tcW w:w="1869" w:type="dxa"/>
            <w:shd w:val="clear" w:color="auto" w:fill="auto"/>
            <w:vAlign w:val="center"/>
          </w:tcPr>
          <w:p w:rsidR="0078680F" w:rsidRDefault="0078680F" w:rsidP="00953C3D">
            <w:pPr>
              <w:pStyle w:val="aff7"/>
              <w:ind w:firstLineChars="0" w:firstLine="0"/>
              <w:jc w:val="left"/>
            </w:pPr>
            <w:r>
              <w:rPr>
                <w:rFonts w:hAnsi="宋体" w:cs="Tahoma" w:hint="eastAsia"/>
                <w:color w:val="000000"/>
                <w:szCs w:val="21"/>
              </w:rPr>
              <w:t>住址</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rPr>
          <w:trHeight w:val="285"/>
        </w:trPr>
        <w:tc>
          <w:tcPr>
            <w:tcW w:w="2421" w:type="dxa"/>
          </w:tcPr>
          <w:p w:rsidR="0078680F" w:rsidRDefault="0078680F" w:rsidP="00953C3D">
            <w:pPr>
              <w:pStyle w:val="aff7"/>
              <w:ind w:firstLineChars="0" w:firstLine="0"/>
              <w:jc w:val="left"/>
            </w:pPr>
            <w:r>
              <w:rPr>
                <w:rFonts w:hAnsi="宋体" w:hint="eastAsia"/>
                <w:color w:val="000000"/>
                <w:sz w:val="20"/>
                <w:highlight w:val="white"/>
              </w:rPr>
              <w:t>contactNo</w:t>
            </w:r>
          </w:p>
        </w:tc>
        <w:tc>
          <w:tcPr>
            <w:tcW w:w="1869" w:type="dxa"/>
            <w:shd w:val="clear" w:color="auto" w:fill="auto"/>
            <w:vAlign w:val="center"/>
          </w:tcPr>
          <w:p w:rsidR="0078680F" w:rsidRDefault="0078680F" w:rsidP="00953C3D">
            <w:pPr>
              <w:pStyle w:val="aff7"/>
              <w:ind w:firstLineChars="0" w:firstLine="0"/>
            </w:pPr>
            <w:r>
              <w:rPr>
                <w:rFonts w:hAnsi="宋体" w:cs="Tahoma" w:hint="eastAsia"/>
                <w:color w:val="000000"/>
                <w:szCs w:val="21"/>
              </w:rPr>
              <w:t>联系方式</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jc w:val="center"/>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t>statusCode</w:t>
            </w:r>
          </w:p>
        </w:tc>
        <w:tc>
          <w:tcPr>
            <w:tcW w:w="1869" w:type="dxa"/>
            <w:shd w:val="clear" w:color="auto" w:fill="auto"/>
            <w:vAlign w:val="center"/>
          </w:tcPr>
          <w:p w:rsidR="0078680F" w:rsidRDefault="0078680F" w:rsidP="00953C3D">
            <w:pPr>
              <w:pStyle w:val="aff7"/>
              <w:ind w:firstLineChars="0" w:firstLine="0"/>
              <w:jc w:val="left"/>
            </w:pPr>
            <w:r>
              <w:rPr>
                <w:rFonts w:hint="eastAsia"/>
              </w:rPr>
              <w:t>状态代码</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必选</w:t>
            </w:r>
          </w:p>
        </w:tc>
        <w:tc>
          <w:tcPr>
            <w:tcW w:w="1567" w:type="dxa"/>
          </w:tcPr>
          <w:p w:rsidR="0078680F" w:rsidRDefault="0078680F" w:rsidP="00953C3D">
            <w:pPr>
              <w:pStyle w:val="aff7"/>
              <w:ind w:firstLineChars="0" w:firstLine="0"/>
              <w:rPr>
                <w:szCs w:val="18"/>
              </w:rPr>
            </w:pPr>
          </w:p>
        </w:tc>
      </w:tr>
      <w:tr w:rsidR="0078680F" w:rsidTr="00953C3D">
        <w:tc>
          <w:tcPr>
            <w:tcW w:w="2421" w:type="dxa"/>
          </w:tcPr>
          <w:p w:rsidR="0078680F" w:rsidRDefault="0078680F" w:rsidP="00953C3D">
            <w:pPr>
              <w:pStyle w:val="aff7"/>
              <w:ind w:firstLineChars="0" w:firstLine="0"/>
              <w:jc w:val="left"/>
              <w:rPr>
                <w:rFonts w:hAnsi="宋体"/>
                <w:color w:val="000000"/>
                <w:sz w:val="20"/>
                <w:highlight w:val="white"/>
              </w:rPr>
            </w:pPr>
            <w:r>
              <w:rPr>
                <w:rFonts w:hAnsi="宋体" w:hint="eastAsia"/>
                <w:color w:val="000000"/>
                <w:sz w:val="20"/>
                <w:highlight w:val="white"/>
              </w:rPr>
              <w:lastRenderedPageBreak/>
              <w:t>attachment</w:t>
            </w:r>
          </w:p>
        </w:tc>
        <w:tc>
          <w:tcPr>
            <w:tcW w:w="1869" w:type="dxa"/>
            <w:shd w:val="clear" w:color="auto" w:fill="auto"/>
            <w:vAlign w:val="center"/>
          </w:tcPr>
          <w:p w:rsidR="0078680F" w:rsidRDefault="0078680F" w:rsidP="00953C3D">
            <w:pPr>
              <w:pStyle w:val="aff7"/>
              <w:ind w:firstLineChars="0" w:firstLine="0"/>
              <w:jc w:val="left"/>
            </w:pPr>
            <w:r>
              <w:rPr>
                <w:rFonts w:hint="eastAsia"/>
              </w:rPr>
              <w:t>附件</w:t>
            </w:r>
          </w:p>
        </w:tc>
        <w:tc>
          <w:tcPr>
            <w:tcW w:w="1646"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参见附件结构</w:t>
            </w:r>
          </w:p>
        </w:tc>
      </w:tr>
    </w:tbl>
    <w:p w:rsidR="0078680F" w:rsidRDefault="0078680F" w:rsidP="0078680F">
      <w:pPr>
        <w:pStyle w:val="aff7"/>
        <w:ind w:firstLineChars="0" w:firstLine="0"/>
        <w:jc w:val="center"/>
      </w:pPr>
      <w:r>
        <w:rPr>
          <w:rFonts w:hint="eastAsia"/>
        </w:rPr>
        <w:t>附件结构</w:t>
      </w:r>
    </w:p>
    <w:tbl>
      <w:tblPr>
        <w:tblW w:w="7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9"/>
        <w:gridCol w:w="1884"/>
        <w:gridCol w:w="1633"/>
        <w:gridCol w:w="1567"/>
      </w:tblGrid>
      <w:tr w:rsidR="0078680F" w:rsidTr="006A5AA0">
        <w:tc>
          <w:tcPr>
            <w:tcW w:w="2419"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节点代码</w:t>
            </w:r>
          </w:p>
        </w:tc>
        <w:tc>
          <w:tcPr>
            <w:tcW w:w="1884"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描述</w:t>
            </w:r>
            <w:r>
              <w:rPr>
                <w:b/>
                <w:szCs w:val="18"/>
              </w:rPr>
              <w:t>说明</w:t>
            </w:r>
          </w:p>
        </w:tc>
        <w:tc>
          <w:tcPr>
            <w:tcW w:w="1633"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可选项</w:t>
            </w:r>
          </w:p>
        </w:tc>
        <w:tc>
          <w:tcPr>
            <w:tcW w:w="1567" w:type="dxa"/>
            <w:tcBorders>
              <w:bottom w:val="single" w:sz="4" w:space="0" w:color="000000"/>
            </w:tcBorders>
            <w:shd w:val="clear" w:color="auto" w:fill="FFFFFF" w:themeFill="background1"/>
          </w:tcPr>
          <w:p w:rsidR="0078680F" w:rsidRDefault="0078680F" w:rsidP="00953C3D">
            <w:pPr>
              <w:pStyle w:val="aff7"/>
              <w:ind w:firstLineChars="0" w:firstLine="0"/>
              <w:jc w:val="center"/>
              <w:rPr>
                <w:b/>
                <w:szCs w:val="18"/>
              </w:rPr>
            </w:pPr>
            <w:r>
              <w:rPr>
                <w:rFonts w:hint="eastAsia"/>
                <w:b/>
                <w:szCs w:val="18"/>
              </w:rPr>
              <w:t>备注</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photoName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照片名称</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int="eastAsia"/>
                <w:szCs w:val="18"/>
              </w:rPr>
              <w:t>包含后缀，如jpg、png</w:t>
            </w:r>
          </w:p>
        </w:tc>
      </w:tr>
      <w:tr w:rsidR="0078680F" w:rsidTr="00953C3D">
        <w:tc>
          <w:tcPr>
            <w:tcW w:w="2419" w:type="dxa"/>
          </w:tcPr>
          <w:p w:rsidR="0078680F" w:rsidRDefault="0078680F" w:rsidP="00953C3D">
            <w:pPr>
              <w:pStyle w:val="aff7"/>
              <w:ind w:firstLineChars="0" w:firstLine="0"/>
              <w:jc w:val="left"/>
            </w:pPr>
            <w:r>
              <w:rPr>
                <w:rFonts w:hAnsi="宋体" w:hint="eastAsia"/>
                <w:color w:val="000000"/>
                <w:sz w:val="20"/>
                <w:highlight w:val="white"/>
              </w:rPr>
              <w:t>photoSize</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照片规格</w:t>
            </w:r>
          </w:p>
        </w:tc>
        <w:tc>
          <w:tcPr>
            <w:tcW w:w="1633" w:type="dxa"/>
            <w:shd w:val="clear" w:color="auto" w:fill="auto"/>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p>
        </w:tc>
      </w:tr>
      <w:tr w:rsidR="0078680F" w:rsidTr="00953C3D">
        <w:tc>
          <w:tcPr>
            <w:tcW w:w="2419" w:type="dxa"/>
            <w:vAlign w:val="center"/>
          </w:tcPr>
          <w:p w:rsidR="0078680F" w:rsidRDefault="0078680F" w:rsidP="00953C3D">
            <w:pPr>
              <w:pStyle w:val="aff7"/>
              <w:ind w:firstLineChars="0" w:firstLine="0"/>
              <w:jc w:val="left"/>
              <w:rPr>
                <w:rFonts w:hAnsi="宋体"/>
                <w:color w:val="000000"/>
                <w:sz w:val="20"/>
                <w:highlight w:val="white"/>
              </w:rPr>
            </w:pPr>
            <w:r>
              <w:rPr>
                <w:rFonts w:hint="eastAsia"/>
                <w:szCs w:val="18"/>
              </w:rPr>
              <w:t>photo</w:t>
            </w:r>
          </w:p>
        </w:tc>
        <w:tc>
          <w:tcPr>
            <w:tcW w:w="1884" w:type="dxa"/>
            <w:shd w:val="clear" w:color="auto" w:fill="auto"/>
            <w:vAlign w:val="center"/>
          </w:tcPr>
          <w:p w:rsidR="0078680F" w:rsidRDefault="0078680F" w:rsidP="00953C3D">
            <w:pPr>
              <w:pStyle w:val="aff7"/>
              <w:ind w:firstLineChars="0" w:firstLine="0"/>
              <w:jc w:val="left"/>
              <w:rPr>
                <w:szCs w:val="18"/>
              </w:rPr>
            </w:pPr>
            <w:r>
              <w:rPr>
                <w:rFonts w:hint="eastAsia"/>
                <w:szCs w:val="18"/>
              </w:rPr>
              <w:t>照片内容</w:t>
            </w:r>
          </w:p>
        </w:tc>
        <w:tc>
          <w:tcPr>
            <w:tcW w:w="1633" w:type="dxa"/>
            <w:shd w:val="clear" w:color="auto" w:fill="auto"/>
            <w:vAlign w:val="center"/>
          </w:tcPr>
          <w:p w:rsidR="0078680F" w:rsidRDefault="0078680F" w:rsidP="00953C3D">
            <w:pPr>
              <w:pStyle w:val="aff7"/>
              <w:ind w:firstLineChars="0" w:firstLine="0"/>
              <w:jc w:val="center"/>
              <w:rPr>
                <w:szCs w:val="18"/>
              </w:rPr>
            </w:pPr>
            <w:r>
              <w:rPr>
                <w:rFonts w:hint="eastAsia"/>
                <w:szCs w:val="18"/>
              </w:rPr>
              <w:t>可选</w:t>
            </w:r>
          </w:p>
        </w:tc>
        <w:tc>
          <w:tcPr>
            <w:tcW w:w="1567" w:type="dxa"/>
          </w:tcPr>
          <w:p w:rsidR="0078680F" w:rsidRDefault="0078680F" w:rsidP="00953C3D">
            <w:pPr>
              <w:pStyle w:val="aff7"/>
              <w:ind w:firstLineChars="0" w:firstLine="0"/>
              <w:jc w:val="center"/>
              <w:rPr>
                <w:szCs w:val="18"/>
              </w:rPr>
            </w:pPr>
            <w:r>
              <w:rPr>
                <w:rFonts w:hAnsi="宋体" w:cs="Tahoma" w:hint="eastAsia"/>
                <w:color w:val="000000"/>
                <w:szCs w:val="21"/>
              </w:rPr>
              <w:t>尺寸规格和质量都有要求</w:t>
            </w:r>
          </w:p>
        </w:tc>
      </w:tr>
    </w:tbl>
    <w:p w:rsidR="0078680F" w:rsidRDefault="0078680F" w:rsidP="0078680F">
      <w:pPr>
        <w:pStyle w:val="aff7"/>
        <w:ind w:firstLineChars="0" w:firstLine="0"/>
      </w:pPr>
    </w:p>
    <w:p w:rsidR="006F2CB8" w:rsidRDefault="0078680F">
      <w:pPr>
        <w:pStyle w:val="1"/>
        <w:spacing w:before="312" w:after="312"/>
      </w:pPr>
      <w:r>
        <w:rPr>
          <w:rFonts w:hint="eastAsia"/>
        </w:rPr>
        <w:t>交互</w:t>
      </w:r>
      <w:r w:rsidR="00932975">
        <w:t>服务</w:t>
      </w:r>
      <w:bookmarkEnd w:id="109"/>
      <w:bookmarkEnd w:id="110"/>
    </w:p>
    <w:p w:rsidR="006F2CB8" w:rsidRDefault="00932975">
      <w:pPr>
        <w:pStyle w:val="11"/>
        <w:spacing w:before="156" w:after="156"/>
      </w:pPr>
      <w:bookmarkStart w:id="161" w:name="_Toc17247"/>
      <w:bookmarkStart w:id="162" w:name="_Toc477187553"/>
      <w:r>
        <w:rPr>
          <w:rFonts w:hint="eastAsia"/>
        </w:rPr>
        <w:t>服务定义</w:t>
      </w:r>
      <w:bookmarkEnd w:id="161"/>
      <w:bookmarkEnd w:id="162"/>
    </w:p>
    <w:p w:rsidR="006F2CB8" w:rsidRDefault="00932975">
      <w:pPr>
        <w:pStyle w:val="aff7"/>
      </w:pPr>
      <w:r>
        <w:rPr>
          <w:rFonts w:hint="eastAsia"/>
        </w:rPr>
        <w:t>居民健康卡信息注册的交互服务是指受理中心通过居民健康卡信息注册进行居民健康卡信息的注册、更新和查询。</w:t>
      </w:r>
    </w:p>
    <w:p w:rsidR="006F2CB8" w:rsidRDefault="00932975">
      <w:pPr>
        <w:pStyle w:val="11"/>
        <w:spacing w:before="156" w:after="156"/>
      </w:pPr>
      <w:bookmarkStart w:id="163" w:name="_Toc21960"/>
      <w:bookmarkStart w:id="164" w:name="_Toc477187554"/>
      <w:r>
        <w:rPr>
          <w:rFonts w:hint="eastAsia"/>
        </w:rPr>
        <w:t>服务技术要求</w:t>
      </w:r>
      <w:bookmarkEnd w:id="111"/>
      <w:bookmarkEnd w:id="112"/>
      <w:bookmarkEnd w:id="113"/>
      <w:bookmarkEnd w:id="114"/>
      <w:bookmarkEnd w:id="163"/>
      <w:bookmarkEnd w:id="164"/>
    </w:p>
    <w:p w:rsidR="006F2CB8" w:rsidRDefault="00932975">
      <w:pPr>
        <w:pStyle w:val="aff7"/>
      </w:pPr>
      <w:r>
        <w:rPr>
          <w:rFonts w:hint="eastAsia"/>
        </w:rPr>
        <w:t>居民健康卡信息注册应该遵循本规范中的相关技术要求。</w:t>
      </w:r>
    </w:p>
    <w:p w:rsidR="006F2CB8" w:rsidRDefault="00932975">
      <w:pPr>
        <w:pStyle w:val="1"/>
        <w:spacing w:before="312" w:after="312"/>
      </w:pPr>
      <w:bookmarkStart w:id="165" w:name="_Toc477187571"/>
      <w:r>
        <w:rPr>
          <w:rFonts w:hint="eastAsia"/>
        </w:rPr>
        <w:t>安全与审计</w:t>
      </w:r>
      <w:bookmarkEnd w:id="165"/>
    </w:p>
    <w:p w:rsidR="006F2CB8" w:rsidRDefault="00932975">
      <w:pPr>
        <w:pStyle w:val="11"/>
        <w:numPr>
          <w:ilvl w:val="1"/>
          <w:numId w:val="0"/>
        </w:numPr>
        <w:spacing w:before="156" w:after="156"/>
      </w:pPr>
      <w:bookmarkStart w:id="166" w:name="_Toc474484520"/>
      <w:bookmarkStart w:id="167" w:name="_Toc473818922"/>
      <w:bookmarkStart w:id="168" w:name="_Toc474921063"/>
      <w:bookmarkStart w:id="169" w:name="_Toc475014598"/>
      <w:bookmarkStart w:id="170" w:name="_Toc474831745"/>
      <w:bookmarkStart w:id="171" w:name="_Toc477187572"/>
      <w:bookmarkStart w:id="172" w:name="OLE_LINK113"/>
      <w:bookmarkStart w:id="173" w:name="OLE_LINK103"/>
      <w:bookmarkStart w:id="174" w:name="OLE_LINK89"/>
      <w:bookmarkStart w:id="175" w:name="OLE_LINK102"/>
      <w:r>
        <w:rPr>
          <w:rFonts w:hint="eastAsia"/>
        </w:rPr>
        <w:t>7.1安全约定</w:t>
      </w:r>
      <w:bookmarkEnd w:id="166"/>
      <w:bookmarkEnd w:id="167"/>
      <w:bookmarkEnd w:id="168"/>
      <w:bookmarkEnd w:id="169"/>
      <w:bookmarkEnd w:id="170"/>
      <w:bookmarkEnd w:id="171"/>
    </w:p>
    <w:p w:rsidR="006F2CB8" w:rsidRDefault="00932975">
      <w:pPr>
        <w:pStyle w:val="aff7"/>
      </w:pPr>
      <w:r>
        <w:rPr>
          <w:rFonts w:hint="eastAsia"/>
        </w:rPr>
        <w:t>本部分应与节点认证服务部分和安全审计服务部分组合使用。事件审计消息应遵循本规范第1</w:t>
      </w:r>
      <w:r>
        <w:t>0</w:t>
      </w:r>
      <w:r>
        <w:rPr>
          <w:rFonts w:hint="eastAsia"/>
        </w:rPr>
        <w:t>部分消息记录约定，记录审计事件内容与消息元素应如下：</w:t>
      </w:r>
    </w:p>
    <w:p w:rsidR="006F2CB8" w:rsidRDefault="00932975">
      <w:pPr>
        <w:pStyle w:val="a9"/>
      </w:pPr>
      <w:r>
        <w:t>事件（</w:t>
      </w:r>
      <w:r>
        <w:rPr>
          <w:rFonts w:hint="eastAsia"/>
        </w:rPr>
        <w:t>Event</w:t>
      </w:r>
      <w:r>
        <w:t>）</w:t>
      </w:r>
      <w:r>
        <w:rPr>
          <w:rFonts w:hint="eastAsia"/>
        </w:rPr>
        <w:t>:</w:t>
      </w:r>
      <w:r>
        <w:rPr>
          <w:rFonts w:hint="eastAsia"/>
          <w:szCs w:val="18"/>
        </w:rPr>
        <w:t xml:space="preserve"> AuditMessage</w:t>
      </w:r>
      <w:r>
        <w:t>/EventIdentification;</w:t>
      </w:r>
    </w:p>
    <w:p w:rsidR="006F2CB8" w:rsidRDefault="00932975">
      <w:pPr>
        <w:pStyle w:val="a9"/>
      </w:pPr>
      <w:r>
        <w:t>事件源(</w:t>
      </w:r>
      <w:r>
        <w:rPr>
          <w:rFonts w:hint="eastAsia"/>
          <w:szCs w:val="18"/>
        </w:rPr>
        <w:t>Event Source</w:t>
      </w:r>
      <w:r>
        <w:t>):</w:t>
      </w:r>
      <w:r>
        <w:rPr>
          <w:rFonts w:hint="eastAsia"/>
          <w:szCs w:val="18"/>
        </w:rPr>
        <w:t xml:space="preserve"> AuditMessage/</w:t>
      </w:r>
      <w:r>
        <w:t xml:space="preserve"> ActiveParticipant</w:t>
      </w:r>
      <w:r>
        <w:rPr>
          <w:rFonts w:hint="eastAsia"/>
        </w:rPr>
        <w:t>,</w:t>
      </w:r>
      <w:r>
        <w:t xml:space="preserve"> @RoleIDCode="</w:t>
      </w:r>
      <w:r>
        <w:rPr>
          <w:sz w:val="18"/>
          <w:szCs w:val="18"/>
        </w:rPr>
        <w:t>Source</w:t>
      </w:r>
      <w:r>
        <w:t>"</w:t>
      </w:r>
      <w:r>
        <w:rPr>
          <w:szCs w:val="18"/>
        </w:rPr>
        <w:t>;</w:t>
      </w:r>
    </w:p>
    <w:p w:rsidR="006F2CB8" w:rsidRDefault="00932975">
      <w:pPr>
        <w:pStyle w:val="a9"/>
      </w:pPr>
      <w:r>
        <w:rPr>
          <w:rFonts w:hint="eastAsia"/>
          <w:szCs w:val="18"/>
        </w:rPr>
        <w:t>事件目标(Event</w:t>
      </w:r>
      <w:r>
        <w:rPr>
          <w:szCs w:val="18"/>
        </w:rPr>
        <w:t xml:space="preserve"> </w:t>
      </w:r>
      <w:r>
        <w:rPr>
          <w:rFonts w:hint="eastAsia"/>
          <w:szCs w:val="18"/>
        </w:rPr>
        <w:t>Destination)</w:t>
      </w:r>
      <w:r>
        <w:rPr>
          <w:szCs w:val="18"/>
        </w:rPr>
        <w:t>:</w:t>
      </w:r>
      <w:r>
        <w:rPr>
          <w:rFonts w:hint="eastAsia"/>
          <w:szCs w:val="18"/>
        </w:rPr>
        <w:t xml:space="preserve"> AuditMessage</w:t>
      </w:r>
      <w:r>
        <w:rPr>
          <w:szCs w:val="18"/>
        </w:rPr>
        <w:t>/</w:t>
      </w:r>
      <w:r>
        <w:t>ActiveParticipant, @RoleIDCode="</w:t>
      </w:r>
      <w:r>
        <w:rPr>
          <w:rFonts w:hint="eastAsia"/>
          <w:szCs w:val="18"/>
        </w:rPr>
        <w:t>Destination</w:t>
      </w:r>
      <w:r>
        <w:t>"</w:t>
      </w:r>
      <w:r>
        <w:rPr>
          <w:rFonts w:hint="eastAsia"/>
        </w:rPr>
        <w:t>；</w:t>
      </w:r>
    </w:p>
    <w:p w:rsidR="006F2CB8" w:rsidRDefault="00932975">
      <w:pPr>
        <w:pStyle w:val="a9"/>
      </w:pPr>
      <w:r>
        <w:rPr>
          <w:rFonts w:hint="eastAsia"/>
        </w:rPr>
        <w:t>事件发起人：</w:t>
      </w:r>
      <w:r>
        <w:rPr>
          <w:rFonts w:hint="eastAsia"/>
          <w:szCs w:val="18"/>
        </w:rPr>
        <w:t>AuditMessage</w:t>
      </w:r>
      <w:r>
        <w:rPr>
          <w:szCs w:val="18"/>
        </w:rPr>
        <w:t>/</w:t>
      </w:r>
      <w:r>
        <w:t>ActiveParticipant, @RoleIDCode=" HumanRequestor"</w:t>
      </w:r>
      <w:r>
        <w:rPr>
          <w:rFonts w:hint="eastAsia"/>
        </w:rPr>
        <w:t>；</w:t>
      </w:r>
    </w:p>
    <w:p w:rsidR="006F2CB8" w:rsidRDefault="00932975">
      <w:pPr>
        <w:pStyle w:val="a9"/>
      </w:pPr>
      <w:r>
        <w:t>审计源（</w:t>
      </w:r>
      <w:r>
        <w:rPr>
          <w:rFonts w:hint="eastAsia"/>
          <w:szCs w:val="18"/>
        </w:rPr>
        <w:t>Audit</w:t>
      </w:r>
      <w:r>
        <w:rPr>
          <w:szCs w:val="18"/>
        </w:rPr>
        <w:t xml:space="preserve"> Source</w:t>
      </w:r>
      <w:r>
        <w:t>）：</w:t>
      </w:r>
      <w:r>
        <w:rPr>
          <w:rFonts w:hint="eastAsia"/>
          <w:szCs w:val="18"/>
        </w:rPr>
        <w:t>AuditMessage/</w:t>
      </w:r>
      <w:r>
        <w:rPr>
          <w:szCs w:val="18"/>
        </w:rPr>
        <w:t>AuditSourceIdentification;</w:t>
      </w:r>
    </w:p>
    <w:p w:rsidR="006F2CB8" w:rsidRDefault="00932975">
      <w:pPr>
        <w:pStyle w:val="a9"/>
      </w:pPr>
      <w:r>
        <w:t>文档（</w:t>
      </w:r>
      <w:r>
        <w:rPr>
          <w:rFonts w:hint="eastAsia"/>
        </w:rPr>
        <w:t>Documents</w:t>
      </w:r>
      <w:r>
        <w:t>）：</w:t>
      </w:r>
      <w:r>
        <w:rPr>
          <w:rFonts w:hint="eastAsia"/>
        </w:rPr>
        <w:t>AuditMessage/</w:t>
      </w:r>
      <w:r>
        <w:t>ParticipantObjectIdentification。</w:t>
      </w:r>
      <w:r>
        <w:rPr>
          <w:rFonts w:hint="eastAsia"/>
        </w:rPr>
        <w:t>居民</w:t>
      </w:r>
      <w:r>
        <w:t>信息</w:t>
      </w:r>
      <w:r>
        <w:rPr>
          <w:rFonts w:hint="eastAsia"/>
        </w:rPr>
        <w:t>提交</w:t>
      </w:r>
      <w:r>
        <w:t>消息</w:t>
      </w:r>
      <w:r>
        <w:rPr>
          <w:rFonts w:hint="eastAsia"/>
        </w:rPr>
        <w:t>审计</w:t>
      </w:r>
    </w:p>
    <w:p w:rsidR="006F2CB8" w:rsidRDefault="00932975">
      <w:pPr>
        <w:pStyle w:val="affe"/>
        <w:spacing w:before="156" w:after="156"/>
      </w:pPr>
      <w:bookmarkStart w:id="176" w:name="_Toc475014599"/>
      <w:bookmarkStart w:id="177" w:name="_Toc477187573"/>
      <w:bookmarkEnd w:id="172"/>
      <w:bookmarkEnd w:id="173"/>
      <w:bookmarkEnd w:id="174"/>
      <w:bookmarkEnd w:id="175"/>
      <w:r>
        <w:rPr>
          <w:rFonts w:hint="eastAsia"/>
        </w:rPr>
        <w:t>7.2居民信息注册消息审计</w:t>
      </w:r>
      <w:bookmarkEnd w:id="176"/>
      <w:bookmarkEnd w:id="177"/>
    </w:p>
    <w:p w:rsidR="006F2CB8" w:rsidRDefault="00932975">
      <w:pPr>
        <w:pStyle w:val="aff7"/>
      </w:pPr>
      <w:bookmarkStart w:id="178" w:name="OLE_LINK114"/>
      <w:bookmarkStart w:id="179" w:name="OLE_LINK115"/>
      <w:bookmarkStart w:id="180" w:name="OLE_LINK112"/>
      <w:r>
        <w:rPr>
          <w:rFonts w:hint="eastAsia"/>
        </w:rPr>
        <w:t>当居民信息注册</w:t>
      </w:r>
      <w:r>
        <w:t>的</w:t>
      </w:r>
      <w:r>
        <w:rPr>
          <w:rFonts w:hint="eastAsia"/>
        </w:rPr>
        <w:t>交易发生</w:t>
      </w:r>
      <w:r>
        <w:t>时</w:t>
      </w:r>
      <w:r>
        <w:rPr>
          <w:rFonts w:hint="eastAsia"/>
        </w:rPr>
        <w:t>，受理中心</w:t>
      </w:r>
      <w:r>
        <w:t>和</w:t>
      </w:r>
      <w:r>
        <w:rPr>
          <w:rFonts w:hint="eastAsia"/>
        </w:rPr>
        <w:t>居民健康一卡通服务</w:t>
      </w:r>
      <w:r>
        <w:t>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bookmarkEnd w:id="178"/>
      <w:bookmarkEnd w:id="179"/>
      <w:r>
        <w:t>。</w:t>
      </w:r>
      <w:bookmarkStart w:id="181" w:name="OLE_LINK158"/>
      <w:bookmarkStart w:id="182" w:name="OLE_LINK157"/>
      <w:bookmarkEnd w:id="180"/>
    </w:p>
    <w:p w:rsidR="006F2CB8" w:rsidRDefault="00932975">
      <w:pPr>
        <w:pStyle w:val="a3"/>
        <w:numPr>
          <w:ilvl w:val="2"/>
          <w:numId w:val="0"/>
        </w:numPr>
        <w:spacing w:before="156" w:after="156"/>
      </w:pPr>
      <w:bookmarkStart w:id="183" w:name="_Toc477187574"/>
      <w:r>
        <w:rPr>
          <w:rFonts w:hint="eastAsia"/>
        </w:rPr>
        <w:t>7.2.1受理中心消息审计</w:t>
      </w:r>
      <w:bookmarkEnd w:id="183"/>
    </w:p>
    <w:p w:rsidR="006F2CB8" w:rsidRDefault="00932975">
      <w:pPr>
        <w:pStyle w:val="aff7"/>
      </w:pPr>
      <w:bookmarkStart w:id="184" w:name="OLE_LINK117"/>
      <w:r>
        <w:rPr>
          <w:rFonts w:hint="eastAsia"/>
        </w:rPr>
        <w:t>受理中心向居民健康一卡通服务</w:t>
      </w:r>
      <w:r>
        <w:t>发起</w:t>
      </w:r>
      <w:r>
        <w:rPr>
          <w:rFonts w:hint="eastAsia"/>
        </w:rPr>
        <w:t>居民信息注册</w:t>
      </w:r>
      <w:r>
        <w:t>的请求</w:t>
      </w:r>
      <w:bookmarkStart w:id="185" w:name="OLE_LINK127"/>
      <w:bookmarkStart w:id="186" w:name="OLE_LINK122"/>
      <w:r>
        <w:rPr>
          <w:rFonts w:hint="eastAsia"/>
        </w:rPr>
        <w:t>，</w:t>
      </w:r>
      <w:r>
        <w:t>并</w:t>
      </w:r>
      <w:r>
        <w:rPr>
          <w:rFonts w:hint="eastAsia"/>
        </w:rPr>
        <w:t>接收居民健康一卡通服务</w:t>
      </w:r>
      <w:r>
        <w:t>返回</w:t>
      </w:r>
      <w:r>
        <w:rPr>
          <w:rFonts w:hint="eastAsia"/>
        </w:rPr>
        <w:t>的消息</w:t>
      </w:r>
      <w:r>
        <w:t>。</w:t>
      </w:r>
      <w:bookmarkStart w:id="187" w:name="OLE_LINK128"/>
      <w:bookmarkStart w:id="188" w:name="OLE_LINK136"/>
      <w:bookmarkEnd w:id="185"/>
      <w:bookmarkEnd w:id="186"/>
      <w:r>
        <w:rPr>
          <w:rFonts w:hint="eastAsia"/>
        </w:rPr>
        <w:t>向审计追踪服务提交审计消息，</w:t>
      </w:r>
      <w:bookmarkEnd w:id="187"/>
      <w:bookmarkEnd w:id="188"/>
      <w:r>
        <w:t>审计消息详见表</w:t>
      </w:r>
      <w:bookmarkEnd w:id="184"/>
      <w:r>
        <w:rPr>
          <w:rFonts w:hint="eastAsia"/>
        </w:rPr>
        <w:t>8。</w:t>
      </w:r>
    </w:p>
    <w:p w:rsidR="006F2CB8" w:rsidRDefault="00932975">
      <w:pPr>
        <w:pStyle w:val="af2"/>
        <w:spacing w:before="156" w:after="156"/>
      </w:pPr>
      <w:r>
        <w:rPr>
          <w:rFonts w:hint="eastAsia"/>
        </w:rPr>
        <w:t>受理中心</w:t>
      </w:r>
      <w:r>
        <w:t>审计</w:t>
      </w:r>
      <w:r>
        <w:rPr>
          <w:rFonts w:hint="eastAsia"/>
        </w:rP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6A5AA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bookmarkStart w:id="189" w:name="OLE_LINK141"/>
            <w:bookmarkStart w:id="190" w:name="OLE_LINK143"/>
            <w:bookmarkStart w:id="191" w:name="OLE_LINK142"/>
            <w:bookmarkStart w:id="192" w:name="OLE_LINK137"/>
            <w:bookmarkStart w:id="193" w:name="OLE_LINK118"/>
            <w:r>
              <w:rPr>
                <w:szCs w:val="18"/>
              </w:rPr>
              <w:lastRenderedPageBreak/>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IST-HC1</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卡信息注册</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受理中心应用DNS地址或者IP地址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“健康卡信息注册服务”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居民（</w:t>
            </w:r>
            <w:r>
              <w:rPr>
                <w:szCs w:val="18"/>
              </w:rPr>
              <w:t>Patient</w:t>
            </w:r>
            <w:r>
              <w:rPr>
                <w:rFonts w:hint="eastAsia"/>
                <w:szCs w:val="18"/>
              </w:rPr>
              <w:t>s）</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”个人</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”患者</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10 </w:t>
            </w:r>
            <w:r>
              <w:rPr>
                <w:rFonts w:hint="eastAsia"/>
                <w:szCs w:val="18"/>
              </w:rPr>
              <w:t>参与者具体</w:t>
            </w:r>
            <w:r>
              <w:rPr>
                <w:szCs w:val="18"/>
              </w:rPr>
              <w:t>对象标识符</w:t>
            </w:r>
            <w:r>
              <w:rPr>
                <w:rFonts w:hint="eastAsia"/>
                <w:szCs w:val="18"/>
              </w:rPr>
              <w:t>类型</w:t>
            </w:r>
            <w:r>
              <w:rPr>
                <w:szCs w:val="18"/>
              </w:rPr>
              <w:t>代码表</w:t>
            </w:r>
            <w:r>
              <w:rPr>
                <w:rFonts w:hint="eastAsia"/>
                <w:szCs w:val="18"/>
              </w:rPr>
              <w:t>的要求</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w:t>
            </w:r>
            <w:r>
              <w:rPr>
                <w:rFonts w:hint="eastAsia"/>
                <w:szCs w:val="18"/>
              </w:rPr>
              <w:lastRenderedPageBreak/>
              <w:t>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100" w:firstLine="210"/>
              <w:rPr>
                <w:szCs w:val="18"/>
              </w:rPr>
            </w:pPr>
            <w:r>
              <w:rPr>
                <w:rFonts w:hint="eastAsia"/>
                <w:szCs w:val="18"/>
              </w:rPr>
              <w:lastRenderedPageBreak/>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在节点认证系统中注册的受理中心名称</w:t>
            </w:r>
          </w:p>
        </w:tc>
      </w:tr>
    </w:tbl>
    <w:p w:rsidR="006F2CB8" w:rsidRDefault="00932975">
      <w:pPr>
        <w:pStyle w:val="a3"/>
        <w:numPr>
          <w:ilvl w:val="2"/>
          <w:numId w:val="0"/>
        </w:numPr>
        <w:spacing w:before="156" w:after="156"/>
      </w:pPr>
      <w:bookmarkStart w:id="194" w:name="_Toc477187575"/>
      <w:bookmarkEnd w:id="181"/>
      <w:bookmarkEnd w:id="182"/>
      <w:bookmarkEnd w:id="189"/>
      <w:bookmarkEnd w:id="190"/>
      <w:bookmarkEnd w:id="191"/>
      <w:bookmarkEnd w:id="192"/>
      <w:bookmarkEnd w:id="193"/>
      <w:r>
        <w:rPr>
          <w:rFonts w:hint="eastAsia"/>
        </w:rPr>
        <w:t>7.2.2健康卡信息注册服务消息审计</w:t>
      </w:r>
      <w:bookmarkEnd w:id="194"/>
    </w:p>
    <w:p w:rsidR="006F2CB8" w:rsidRDefault="00932975">
      <w:pPr>
        <w:pStyle w:val="aff7"/>
      </w:pPr>
      <w:bookmarkStart w:id="195" w:name="OLE_LINK149"/>
      <w:r>
        <w:rPr>
          <w:rFonts w:hint="eastAsia"/>
        </w:rPr>
        <w:t>居民健康一卡通服务接收到受理中心提交请求后进行业务处理，处理完成后向审计追踪服务提交审计消息，</w:t>
      </w:r>
      <w:r>
        <w:t>审计消息详见表</w:t>
      </w:r>
      <w:bookmarkEnd w:id="195"/>
      <w:r>
        <w:rPr>
          <w:rFonts w:hint="eastAsia"/>
        </w:rPr>
        <w:t>9。</w:t>
      </w:r>
    </w:p>
    <w:p w:rsidR="006F2CB8" w:rsidRDefault="00932975">
      <w:pPr>
        <w:pStyle w:val="af2"/>
        <w:spacing w:before="156" w:after="156"/>
      </w:pPr>
      <w:r>
        <w:rPr>
          <w:rFonts w:hint="eastAsia"/>
        </w:rPr>
        <w:t>健康卡信息注册服务审计</w:t>
      </w:r>
      <w: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5A7C3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r>
              <w:rPr>
                <w:szCs w:val="18"/>
              </w:rPr>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ascii="Consolas" w:hAnsi="Consolas" w:hint="eastAsia"/>
                <w:bCs/>
                <w:sz w:val="18"/>
                <w:szCs w:val="18"/>
              </w:rPr>
              <w:t>IST</w:t>
            </w:r>
            <w:r>
              <w:rPr>
                <w:rFonts w:ascii="Consolas" w:hAnsi="Consolas"/>
                <w:bCs/>
                <w:sz w:val="18"/>
                <w:szCs w:val="18"/>
              </w:rPr>
              <w:t>-HC1</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卡信息注册</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w:t>
            </w:r>
            <w:r>
              <w:rPr>
                <w:szCs w:val="18"/>
              </w:rPr>
              <w:t>信息提供者</w:t>
            </w:r>
            <w:r>
              <w:rPr>
                <w:rFonts w:hint="eastAsia"/>
                <w:szCs w:val="18"/>
              </w:rPr>
              <w:t>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“健康卡信息注册服务”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lastRenderedPageBreak/>
              <w:t>居民（</w:t>
            </w:r>
            <w:r>
              <w:rPr>
                <w:szCs w:val="18"/>
              </w:rPr>
              <w:t>Patient</w:t>
            </w:r>
            <w:r>
              <w:rPr>
                <w:rFonts w:hint="eastAsia"/>
                <w:szCs w:val="18"/>
              </w:rPr>
              <w:t>s）</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”个人</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”患者</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10 </w:t>
            </w:r>
            <w:r>
              <w:rPr>
                <w:rFonts w:hint="eastAsia"/>
                <w:szCs w:val="18"/>
              </w:rPr>
              <w:t>参与者具体</w:t>
            </w:r>
            <w:r>
              <w:rPr>
                <w:szCs w:val="18"/>
              </w:rPr>
              <w:t>对象标识符</w:t>
            </w:r>
            <w:r>
              <w:rPr>
                <w:rFonts w:hint="eastAsia"/>
                <w:szCs w:val="18"/>
              </w:rPr>
              <w:t>类型</w:t>
            </w:r>
            <w:r>
              <w:rPr>
                <w:szCs w:val="18"/>
              </w:rPr>
              <w:t>代码表</w:t>
            </w:r>
            <w:r>
              <w:rPr>
                <w:rFonts w:hint="eastAsia"/>
                <w:szCs w:val="18"/>
              </w:rPr>
              <w:t>的要求</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100" w:firstLine="210"/>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在节点认证系统中注册的居民健康一卡通服务名称</w:t>
            </w:r>
          </w:p>
        </w:tc>
      </w:tr>
    </w:tbl>
    <w:p w:rsidR="006F2CB8" w:rsidRDefault="006F2CB8">
      <w:pPr>
        <w:pStyle w:val="aff7"/>
      </w:pPr>
    </w:p>
    <w:p w:rsidR="006F2CB8" w:rsidRDefault="00932975">
      <w:pPr>
        <w:pStyle w:val="affe"/>
        <w:spacing w:before="156" w:after="156"/>
      </w:pPr>
      <w:bookmarkStart w:id="196" w:name="_Toc477187576"/>
      <w:r>
        <w:rPr>
          <w:rFonts w:hint="eastAsia"/>
        </w:rPr>
        <w:t>7.3居民信息更新消息审计</w:t>
      </w:r>
      <w:bookmarkEnd w:id="196"/>
    </w:p>
    <w:p w:rsidR="006F2CB8" w:rsidRDefault="00932975">
      <w:pPr>
        <w:pStyle w:val="aff7"/>
      </w:pPr>
      <w:r>
        <w:rPr>
          <w:rFonts w:hint="eastAsia"/>
        </w:rPr>
        <w:t>当居民信息更新</w:t>
      </w:r>
      <w:r>
        <w:t>的</w:t>
      </w:r>
      <w:r>
        <w:rPr>
          <w:rFonts w:hint="eastAsia"/>
        </w:rPr>
        <w:t>交易发生</w:t>
      </w:r>
      <w:r>
        <w:t>时</w:t>
      </w:r>
      <w:r>
        <w:rPr>
          <w:rFonts w:hint="eastAsia"/>
        </w:rPr>
        <w:t>，受理中心</w:t>
      </w:r>
      <w:r>
        <w:t>和</w:t>
      </w:r>
      <w:r>
        <w:rPr>
          <w:rFonts w:hint="eastAsia"/>
        </w:rPr>
        <w:t>居民健康一卡通服务</w:t>
      </w:r>
      <w:r>
        <w:t>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6F2CB8" w:rsidRDefault="00932975">
      <w:pPr>
        <w:pStyle w:val="a3"/>
        <w:numPr>
          <w:ilvl w:val="2"/>
          <w:numId w:val="0"/>
        </w:numPr>
        <w:spacing w:before="156" w:after="156"/>
      </w:pPr>
      <w:bookmarkStart w:id="197" w:name="_Toc477187577"/>
      <w:r>
        <w:rPr>
          <w:rFonts w:hint="eastAsia"/>
        </w:rPr>
        <w:t>7.3.1受理中心消息审计</w:t>
      </w:r>
      <w:bookmarkEnd w:id="197"/>
    </w:p>
    <w:p w:rsidR="006F2CB8" w:rsidRDefault="00932975">
      <w:pPr>
        <w:pStyle w:val="aff7"/>
      </w:pPr>
      <w:r>
        <w:rPr>
          <w:rFonts w:hint="eastAsia"/>
        </w:rPr>
        <w:t>受理中心向居民健康一卡通服务</w:t>
      </w:r>
      <w:r>
        <w:t>发起</w:t>
      </w:r>
      <w:r>
        <w:rPr>
          <w:rFonts w:hint="eastAsia"/>
        </w:rPr>
        <w:t>居民信息更新</w:t>
      </w:r>
      <w:r>
        <w:t>的请求</w:t>
      </w:r>
      <w:r>
        <w:rPr>
          <w:rFonts w:hint="eastAsia"/>
        </w:rPr>
        <w:t>，</w:t>
      </w:r>
      <w:r>
        <w:t>并</w:t>
      </w:r>
      <w:r>
        <w:rPr>
          <w:rFonts w:hint="eastAsia"/>
        </w:rPr>
        <w:t>接收居民健康一卡通服务</w:t>
      </w:r>
      <w:r>
        <w:t>返回</w:t>
      </w:r>
      <w:r>
        <w:rPr>
          <w:rFonts w:hint="eastAsia"/>
        </w:rPr>
        <w:t>的消息</w:t>
      </w:r>
      <w:r>
        <w:t>。</w:t>
      </w:r>
      <w:r>
        <w:rPr>
          <w:rFonts w:hint="eastAsia"/>
        </w:rPr>
        <w:t>向审计追踪服务提交审计消息，</w:t>
      </w:r>
      <w:r>
        <w:t>审计消息详见表</w:t>
      </w:r>
      <w:r>
        <w:rPr>
          <w:rFonts w:hint="eastAsia"/>
        </w:rPr>
        <w:t>10。</w:t>
      </w:r>
    </w:p>
    <w:p w:rsidR="006F2CB8" w:rsidRDefault="00932975">
      <w:pPr>
        <w:pStyle w:val="af2"/>
        <w:spacing w:before="156" w:after="156"/>
      </w:pPr>
      <w:r>
        <w:rPr>
          <w:rFonts w:hint="eastAsia"/>
        </w:rPr>
        <w:t>受理中心</w:t>
      </w:r>
      <w:r>
        <w:t>审计</w:t>
      </w:r>
      <w:r>
        <w:rPr>
          <w:rFonts w:hint="eastAsia"/>
        </w:rP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5A7C3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r>
              <w:rPr>
                <w:szCs w:val="18"/>
              </w:rPr>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IST-HC2</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卡信息更新</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受理中心应用DNS地址或者IP地址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“健康卡信息更新服务”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居民（</w:t>
            </w:r>
            <w:r>
              <w:rPr>
                <w:szCs w:val="18"/>
              </w:rPr>
              <w:t>Patient</w:t>
            </w:r>
            <w:r>
              <w:rPr>
                <w:rFonts w:hint="eastAsia"/>
                <w:szCs w:val="18"/>
              </w:rPr>
              <w:t>s）</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”个人</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”患者</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10 </w:t>
            </w:r>
            <w:r>
              <w:rPr>
                <w:rFonts w:hint="eastAsia"/>
                <w:szCs w:val="18"/>
              </w:rPr>
              <w:t>参与者具体</w:t>
            </w:r>
            <w:r>
              <w:rPr>
                <w:szCs w:val="18"/>
              </w:rPr>
              <w:t>对象标识符</w:t>
            </w:r>
            <w:r>
              <w:rPr>
                <w:rFonts w:hint="eastAsia"/>
                <w:szCs w:val="18"/>
              </w:rPr>
              <w:t>类型</w:t>
            </w:r>
            <w:r>
              <w:rPr>
                <w:szCs w:val="18"/>
              </w:rPr>
              <w:t>代码表</w:t>
            </w:r>
            <w:r>
              <w:rPr>
                <w:rFonts w:hint="eastAsia"/>
                <w:szCs w:val="18"/>
              </w:rPr>
              <w:t>的要求</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100" w:firstLine="210"/>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在节点认证系统中注册的受理中心名称</w:t>
            </w:r>
          </w:p>
        </w:tc>
      </w:tr>
    </w:tbl>
    <w:p w:rsidR="006F2CB8" w:rsidRDefault="00932975">
      <w:pPr>
        <w:pStyle w:val="a3"/>
        <w:numPr>
          <w:ilvl w:val="2"/>
          <w:numId w:val="0"/>
        </w:numPr>
        <w:spacing w:before="156" w:after="156"/>
      </w:pPr>
      <w:bookmarkStart w:id="198" w:name="_Toc477187578"/>
      <w:r>
        <w:rPr>
          <w:rFonts w:hint="eastAsia"/>
        </w:rPr>
        <w:t>7.3.2健康卡信息更新服务消息审计</w:t>
      </w:r>
      <w:bookmarkEnd w:id="198"/>
    </w:p>
    <w:p w:rsidR="006F2CB8" w:rsidRDefault="00932975">
      <w:pPr>
        <w:pStyle w:val="aff7"/>
      </w:pPr>
      <w:r>
        <w:rPr>
          <w:rFonts w:hint="eastAsia"/>
        </w:rPr>
        <w:t>居民健康一卡通服务接收到受理中心提交请求后进行业务处理，处理完成后向审计追踪服务提交审计消息，</w:t>
      </w:r>
      <w:r>
        <w:t>审计消息详见表</w:t>
      </w:r>
      <w:r>
        <w:rPr>
          <w:rFonts w:hint="eastAsia"/>
        </w:rPr>
        <w:t>11。</w:t>
      </w:r>
    </w:p>
    <w:p w:rsidR="006F2CB8" w:rsidRDefault="00932975">
      <w:pPr>
        <w:pStyle w:val="af2"/>
        <w:spacing w:before="156" w:after="156"/>
      </w:pPr>
      <w:r>
        <w:rPr>
          <w:rFonts w:hint="eastAsia"/>
        </w:rPr>
        <w:t>健康卡信息更新服务审计</w:t>
      </w:r>
      <w: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5A7C3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r>
              <w:rPr>
                <w:szCs w:val="18"/>
              </w:rPr>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ascii="Consolas" w:hAnsi="Consolas" w:hint="eastAsia"/>
                <w:bCs/>
                <w:sz w:val="18"/>
                <w:szCs w:val="18"/>
              </w:rPr>
              <w:t>IST</w:t>
            </w:r>
            <w:r>
              <w:rPr>
                <w:rFonts w:ascii="Consolas" w:hAnsi="Consolas"/>
                <w:bCs/>
                <w:sz w:val="18"/>
                <w:szCs w:val="18"/>
              </w:rPr>
              <w:t>-HC</w:t>
            </w:r>
            <w:r>
              <w:rPr>
                <w:rFonts w:ascii="Consolas" w:hAnsi="Consolas" w:hint="eastAsia"/>
                <w:bCs/>
                <w:sz w:val="18"/>
                <w:szCs w:val="18"/>
              </w:rPr>
              <w:t>2</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卡信息更新</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w:t>
            </w:r>
            <w:r>
              <w:rPr>
                <w:szCs w:val="18"/>
              </w:rPr>
              <w:t>信息提供者</w:t>
            </w:r>
            <w:r>
              <w:rPr>
                <w:rFonts w:hint="eastAsia"/>
                <w:szCs w:val="18"/>
              </w:rPr>
              <w:t>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“健康卡信息更新服务”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居民（</w:t>
            </w:r>
            <w:r>
              <w:rPr>
                <w:szCs w:val="18"/>
              </w:rPr>
              <w:t>Patient</w:t>
            </w:r>
            <w:r>
              <w:rPr>
                <w:rFonts w:hint="eastAsia"/>
                <w:szCs w:val="18"/>
              </w:rPr>
              <w:t>s）</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”个人</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1</w:t>
            </w:r>
            <w:r>
              <w:rPr>
                <w:rFonts w:hint="eastAsia"/>
                <w:szCs w:val="18"/>
              </w:rPr>
              <w:t>”患者</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10 </w:t>
            </w:r>
            <w:r>
              <w:rPr>
                <w:rFonts w:hint="eastAsia"/>
                <w:szCs w:val="18"/>
              </w:rPr>
              <w:t>参与者具体</w:t>
            </w:r>
            <w:r>
              <w:rPr>
                <w:szCs w:val="18"/>
              </w:rPr>
              <w:t>对象标识符</w:t>
            </w:r>
            <w:r>
              <w:rPr>
                <w:rFonts w:hint="eastAsia"/>
                <w:szCs w:val="18"/>
              </w:rPr>
              <w:t>类型</w:t>
            </w:r>
            <w:r>
              <w:rPr>
                <w:szCs w:val="18"/>
              </w:rPr>
              <w:t>代码表</w:t>
            </w:r>
            <w:r>
              <w:rPr>
                <w:rFonts w:hint="eastAsia"/>
                <w:szCs w:val="18"/>
              </w:rPr>
              <w:t>的要求</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参与者具体对象名称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100" w:firstLine="210"/>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w:t>
            </w:r>
            <w:r>
              <w:rPr>
                <w:rFonts w:hint="eastAsia"/>
                <w:szCs w:val="18"/>
              </w:rPr>
              <w:lastRenderedPageBreak/>
              <w:t>一卡通服务名称</w:t>
            </w:r>
          </w:p>
        </w:tc>
      </w:tr>
    </w:tbl>
    <w:p w:rsidR="006F2CB8" w:rsidRDefault="00932975">
      <w:pPr>
        <w:pStyle w:val="affe"/>
        <w:spacing w:before="156" w:after="156"/>
      </w:pPr>
      <w:bookmarkStart w:id="199" w:name="_Toc477187579"/>
      <w:r>
        <w:rPr>
          <w:rFonts w:hint="eastAsia"/>
        </w:rPr>
        <w:lastRenderedPageBreak/>
        <w:t>7.4居民信息查询消息审计</w:t>
      </w:r>
      <w:bookmarkEnd w:id="199"/>
    </w:p>
    <w:p w:rsidR="006F2CB8" w:rsidRDefault="00932975">
      <w:pPr>
        <w:pStyle w:val="aff7"/>
      </w:pPr>
      <w:r>
        <w:rPr>
          <w:rFonts w:hint="eastAsia"/>
        </w:rPr>
        <w:t>当居民信息查询</w:t>
      </w:r>
      <w:r>
        <w:t>的</w:t>
      </w:r>
      <w:r>
        <w:rPr>
          <w:rFonts w:hint="eastAsia"/>
        </w:rPr>
        <w:t>交易发生</w:t>
      </w:r>
      <w:r>
        <w:t>时</w:t>
      </w:r>
      <w:r>
        <w:rPr>
          <w:rFonts w:hint="eastAsia"/>
        </w:rPr>
        <w:t>，受理中心</w:t>
      </w:r>
      <w:r>
        <w:t>和</w:t>
      </w:r>
      <w:r>
        <w:rPr>
          <w:rFonts w:hint="eastAsia"/>
        </w:rPr>
        <w:t>居民健康一卡通服务</w:t>
      </w:r>
      <w:r>
        <w:t>分别</w:t>
      </w:r>
      <w:r>
        <w:rPr>
          <w:rFonts w:hint="eastAsia"/>
        </w:rPr>
        <w:t>向审计</w:t>
      </w:r>
      <w:r>
        <w:t>追踪</w:t>
      </w:r>
      <w:r>
        <w:rPr>
          <w:rFonts w:hint="eastAsia"/>
        </w:rPr>
        <w:t>服务提交审计消息</w:t>
      </w:r>
      <w:r>
        <w:t>，</w:t>
      </w:r>
      <w:r>
        <w:rPr>
          <w:rFonts w:hint="eastAsia"/>
        </w:rPr>
        <w:t>记录交易</w:t>
      </w:r>
      <w:r>
        <w:t>事件和</w:t>
      </w:r>
      <w:r>
        <w:rPr>
          <w:rFonts w:hint="eastAsia"/>
        </w:rPr>
        <w:t>结果</w:t>
      </w:r>
      <w:r>
        <w:t>。</w:t>
      </w:r>
    </w:p>
    <w:p w:rsidR="006F2CB8" w:rsidRDefault="00932975">
      <w:pPr>
        <w:pStyle w:val="a3"/>
        <w:numPr>
          <w:ilvl w:val="2"/>
          <w:numId w:val="0"/>
        </w:numPr>
        <w:spacing w:before="156" w:after="156"/>
      </w:pPr>
      <w:bookmarkStart w:id="200" w:name="_Toc477187580"/>
      <w:r>
        <w:rPr>
          <w:rFonts w:hint="eastAsia"/>
        </w:rPr>
        <w:t>7.4.1受理中心消息审计</w:t>
      </w:r>
      <w:bookmarkEnd w:id="200"/>
    </w:p>
    <w:p w:rsidR="006F2CB8" w:rsidRDefault="00932975">
      <w:pPr>
        <w:pStyle w:val="aff7"/>
      </w:pPr>
      <w:r>
        <w:rPr>
          <w:rFonts w:hint="eastAsia"/>
        </w:rPr>
        <w:t>受理中心向居民健康一卡通服务</w:t>
      </w:r>
      <w:r>
        <w:t>发起</w:t>
      </w:r>
      <w:r>
        <w:rPr>
          <w:rFonts w:hint="eastAsia"/>
        </w:rPr>
        <w:t>居民信息查询</w:t>
      </w:r>
      <w:r>
        <w:t>的请求</w:t>
      </w:r>
      <w:r>
        <w:rPr>
          <w:rFonts w:hint="eastAsia"/>
        </w:rPr>
        <w:t>，</w:t>
      </w:r>
      <w:r>
        <w:t>并</w:t>
      </w:r>
      <w:r>
        <w:rPr>
          <w:rFonts w:hint="eastAsia"/>
        </w:rPr>
        <w:t>接收居民健康一卡通服务</w:t>
      </w:r>
      <w:r>
        <w:t>返回</w:t>
      </w:r>
      <w:r>
        <w:rPr>
          <w:rFonts w:hint="eastAsia"/>
        </w:rPr>
        <w:t>的消息</w:t>
      </w:r>
      <w:r>
        <w:t>。</w:t>
      </w:r>
      <w:r>
        <w:rPr>
          <w:rFonts w:hint="eastAsia"/>
        </w:rPr>
        <w:t>向审计追踪服务提交审计消息，</w:t>
      </w:r>
      <w:r>
        <w:t>审计消息详见表</w:t>
      </w:r>
      <w:r>
        <w:rPr>
          <w:rFonts w:hint="eastAsia"/>
        </w:rPr>
        <w:t>12。</w:t>
      </w:r>
    </w:p>
    <w:p w:rsidR="006F2CB8" w:rsidRDefault="00932975">
      <w:pPr>
        <w:pStyle w:val="af2"/>
        <w:spacing w:before="156" w:after="156"/>
      </w:pPr>
      <w:r>
        <w:rPr>
          <w:rFonts w:hint="eastAsia"/>
        </w:rPr>
        <w:t>受理中心</w:t>
      </w:r>
      <w:r>
        <w:t>审计</w:t>
      </w:r>
      <w:r>
        <w:rPr>
          <w:rFonts w:hint="eastAsia"/>
        </w:rP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5A7C3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r>
              <w:rPr>
                <w:szCs w:val="18"/>
              </w:rPr>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IST-HC3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输入查询信息</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受理中心应用DNS地址或者IP地址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“健康卡信息查询服务”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lastRenderedPageBreak/>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lastRenderedPageBreak/>
              <w:t>查询函数（</w:t>
            </w:r>
            <w:r>
              <w:rPr>
                <w:szCs w:val="18"/>
              </w:rPr>
              <w:t>Query</w:t>
            </w:r>
            <w:r>
              <w:rPr>
                <w:rFonts w:hint="eastAsia"/>
                <w:szCs w:val="18"/>
              </w:rPr>
              <w:t>）</w:t>
            </w:r>
          </w:p>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w:t>
            </w:r>
            <w:r>
              <w:rPr>
                <w:szCs w:val="18"/>
              </w:rPr>
              <w:t>2</w:t>
            </w:r>
            <w:r>
              <w:rPr>
                <w:rFonts w:hint="eastAsia"/>
                <w:szCs w:val="18"/>
              </w:rPr>
              <w:t>”系统对象</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w:t>
            </w:r>
            <w:r>
              <w:rPr>
                <w:szCs w:val="18"/>
              </w:rPr>
              <w:t>24</w:t>
            </w:r>
            <w:r>
              <w:rPr>
                <w:rFonts w:hint="eastAsia"/>
                <w:szCs w:val="18"/>
              </w:rPr>
              <w:t>”查询</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“10”查询</w:t>
            </w:r>
            <w:r>
              <w:rPr>
                <w:szCs w:val="18"/>
              </w:rPr>
              <w:t>条件</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6F2CB8">
        <w:tc>
          <w:tcPr>
            <w:tcW w:w="1696" w:type="dxa"/>
            <w:vMerge/>
            <w:shd w:val="clear" w:color="auto" w:fill="auto"/>
          </w:tcPr>
          <w:p w:rsidR="006F2CB8" w:rsidRDefault="006F2CB8">
            <w:pPr>
              <w:pStyle w:val="aff7"/>
              <w:tabs>
                <w:tab w:val="clear" w:pos="4201"/>
                <w:tab w:val="clear" w:pos="9298"/>
                <w:tab w:val="center" w:pos="3318"/>
                <w:tab w:val="right" w:leader="dot" w:pos="7345"/>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参与者具体对象名称</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100" w:firstLine="210"/>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在节点认证系统中注册的受理中心名称</w:t>
            </w:r>
          </w:p>
        </w:tc>
      </w:tr>
    </w:tbl>
    <w:p w:rsidR="006F2CB8" w:rsidRDefault="00932975">
      <w:pPr>
        <w:pStyle w:val="a3"/>
        <w:numPr>
          <w:ilvl w:val="2"/>
          <w:numId w:val="0"/>
        </w:numPr>
        <w:spacing w:before="156" w:after="156"/>
      </w:pPr>
      <w:bookmarkStart w:id="201" w:name="_Toc477187581"/>
      <w:r>
        <w:rPr>
          <w:rFonts w:hint="eastAsia"/>
        </w:rPr>
        <w:t>7.3.2健康卡信息查询服务消息审计</w:t>
      </w:r>
      <w:bookmarkEnd w:id="201"/>
    </w:p>
    <w:p w:rsidR="006F2CB8" w:rsidRDefault="00932975">
      <w:pPr>
        <w:pStyle w:val="aff7"/>
      </w:pPr>
      <w:r>
        <w:rPr>
          <w:rFonts w:hint="eastAsia"/>
        </w:rPr>
        <w:t>居民健康一卡通服务接收到受理中心提交请求后进行业务处理，处理完成后向审计追踪服务提交审计消息，</w:t>
      </w:r>
      <w:r>
        <w:t>审计消息详见表</w:t>
      </w:r>
      <w:r>
        <w:rPr>
          <w:rFonts w:hint="eastAsia"/>
        </w:rPr>
        <w:t>13。</w:t>
      </w:r>
    </w:p>
    <w:p w:rsidR="006F2CB8" w:rsidRDefault="00932975">
      <w:pPr>
        <w:pStyle w:val="af2"/>
        <w:spacing w:before="156" w:after="156"/>
      </w:pPr>
      <w:r>
        <w:rPr>
          <w:rFonts w:hint="eastAsia"/>
        </w:rPr>
        <w:t>健康卡信息查询服务审计</w:t>
      </w:r>
      <w:r>
        <w:t>消息</w:t>
      </w: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1702"/>
        <w:gridCol w:w="1134"/>
        <w:gridCol w:w="3543"/>
      </w:tblGrid>
      <w:tr w:rsidR="006F2CB8" w:rsidTr="005A7C30">
        <w:tc>
          <w:tcPr>
            <w:tcW w:w="1696"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rPr>
                <w:szCs w:val="18"/>
              </w:rPr>
            </w:pPr>
            <w:r>
              <w:rPr>
                <w:szCs w:val="18"/>
              </w:rPr>
              <w:t>记录内容</w:t>
            </w:r>
          </w:p>
        </w:tc>
        <w:tc>
          <w:tcPr>
            <w:tcW w:w="1702"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szCs w:val="18"/>
              </w:rPr>
              <w:t>消息节点</w:t>
            </w:r>
          </w:p>
        </w:tc>
        <w:tc>
          <w:tcPr>
            <w:tcW w:w="1134"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可选项</w:t>
            </w:r>
          </w:p>
        </w:tc>
        <w:tc>
          <w:tcPr>
            <w:tcW w:w="3543" w:type="dxa"/>
            <w:shd w:val="clear" w:color="auto" w:fill="FFFFFF" w:themeFill="background1"/>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取值约束</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pPr>
            <w:r>
              <w:rPr>
                <w:rFonts w:hint="eastAsia"/>
                <w:szCs w:val="18"/>
              </w:rPr>
              <w:t>事件</w:t>
            </w:r>
            <w:r>
              <w:t>（Event）</w:t>
            </w:r>
          </w:p>
          <w:p w:rsidR="006F2CB8" w:rsidRDefault="00932975">
            <w:pPr>
              <w:pStyle w:val="aff7"/>
              <w:tabs>
                <w:tab w:val="clear" w:pos="4201"/>
                <w:tab w:val="clear" w:pos="9298"/>
                <w:tab w:val="center" w:pos="2070"/>
                <w:tab w:val="right" w:leader="dot" w:pos="4583"/>
              </w:tabs>
              <w:ind w:firstLineChars="0" w:firstLine="0"/>
              <w:jc w:val="center"/>
              <w:rPr>
                <w:szCs w:val="18"/>
              </w:rPr>
            </w:pPr>
            <w: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事件标识</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无限制</w:t>
            </w:r>
          </w:p>
        </w:tc>
      </w:tr>
      <w:tr w:rsidR="006F2CB8">
        <w:tc>
          <w:tcPr>
            <w:tcW w:w="1696" w:type="dxa"/>
            <w:vMerge/>
            <w:shd w:val="clear" w:color="auto" w:fill="auto"/>
            <w:vAlign w:val="center"/>
          </w:tcPr>
          <w:p w:rsidR="006F2CB8" w:rsidRDefault="006F2CB8">
            <w:pPr>
              <w:pStyle w:val="aff7"/>
              <w:tabs>
                <w:tab w:val="clear" w:pos="4201"/>
                <w:tab w:val="clear" w:pos="9298"/>
                <w:tab w:val="center" w:pos="2070"/>
                <w:tab w:val="right" w:leader="dot" w:pos="4583"/>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pPr>
            <w:r>
              <w:rPr>
                <w:rFonts w:hint="eastAsia"/>
              </w:rPr>
              <w:t>事件</w:t>
            </w:r>
            <w:r>
              <w:t>活动</w:t>
            </w:r>
            <w:r>
              <w:rPr>
                <w:rFonts w:hint="eastAsia"/>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w:t>
            </w:r>
            <w:r>
              <w:rPr>
                <w:szCs w:val="18"/>
              </w:rPr>
              <w:t>C</w:t>
            </w:r>
            <w:r>
              <w:rPr>
                <w:rFonts w:hint="eastAsia"/>
                <w:szCs w:val="18"/>
              </w:rPr>
              <w:t>”（创建）</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t>发起时间</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符合本规范第1</w:t>
            </w:r>
            <w:r>
              <w:rPr>
                <w:szCs w:val="18"/>
              </w:rPr>
              <w:t>0</w:t>
            </w:r>
            <w:r>
              <w:rPr>
                <w:rFonts w:hint="eastAsia"/>
                <w:szCs w:val="18"/>
              </w:rPr>
              <w:t>部分要求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事件结果</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部分附录C.2事件</w:t>
            </w:r>
            <w:r>
              <w:rPr>
                <w:szCs w:val="18"/>
              </w:rPr>
              <w:t>结果</w:t>
            </w:r>
            <w:r>
              <w:rPr>
                <w:rFonts w:hint="eastAsia"/>
                <w:szCs w:val="18"/>
              </w:rPr>
              <w:t>代码</w:t>
            </w:r>
            <w:r>
              <w:rPr>
                <w:szCs w:val="18"/>
              </w:rPr>
              <w:t>表</w:t>
            </w:r>
            <w:r>
              <w:rPr>
                <w:rFonts w:hint="eastAsia"/>
                <w:szCs w:val="18"/>
              </w:rPr>
              <w:t>的要求</w:t>
            </w:r>
          </w:p>
        </w:tc>
      </w:tr>
      <w:tr w:rsidR="006F2CB8">
        <w:trPr>
          <w:trHeight w:val="1258"/>
        </w:trPr>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事件类型</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ascii="Consolas" w:hAnsi="Consolas" w:hint="eastAsia"/>
                <w:bCs/>
                <w:sz w:val="18"/>
                <w:szCs w:val="18"/>
              </w:rPr>
              <w:t>IST</w:t>
            </w:r>
            <w:r>
              <w:rPr>
                <w:rFonts w:ascii="Consolas" w:hAnsi="Consolas"/>
                <w:bCs/>
                <w:sz w:val="18"/>
                <w:szCs w:val="18"/>
              </w:rPr>
              <w:t>-HC</w:t>
            </w:r>
            <w:r>
              <w:rPr>
                <w:rFonts w:ascii="Consolas" w:hAnsi="Consolas" w:hint="eastAsia"/>
                <w:bCs/>
                <w:sz w:val="18"/>
                <w:szCs w:val="18"/>
              </w:rPr>
              <w:t>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输入查询信息</w:t>
            </w:r>
            <w:r>
              <w:rPr>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服务代码表</w:t>
            </w:r>
            <w:r>
              <w:rPr>
                <w:szCs w:val="18"/>
              </w:rPr>
              <w:t>”</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事件源(Event Source)</w:t>
            </w:r>
          </w:p>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在节点认证系统中注册的文档源应用名称</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参与者角色</w:t>
            </w:r>
            <w:r>
              <w:rPr>
                <w:szCs w:val="18"/>
              </w:rPr>
              <w:t>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@code=</w:t>
            </w:r>
            <w:r>
              <w:rPr>
                <w:szCs w:val="18"/>
              </w:rPr>
              <w:t>“</w:t>
            </w:r>
            <w:r>
              <w:rPr>
                <w:rFonts w:hint="eastAsia"/>
                <w:szCs w:val="18"/>
              </w:rPr>
              <w:t>110153</w:t>
            </w:r>
            <w:r>
              <w:rPr>
                <w:szCs w:val="18"/>
              </w:rPr>
              <w:t>”</w:t>
            </w:r>
            <w:r>
              <w:rPr>
                <w:rFonts w:hint="eastAsia"/>
                <w:szCs w:val="18"/>
              </w:rPr>
              <w:t>;</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@displayName=</w:t>
            </w:r>
            <w:r>
              <w:rPr>
                <w:szCs w:val="18"/>
              </w:rPr>
              <w:t>“</w:t>
            </w:r>
            <w:r>
              <w:rPr>
                <w:rFonts w:hint="eastAsia"/>
                <w:szCs w:val="18"/>
              </w:rPr>
              <w:t>S</w:t>
            </w:r>
            <w:r>
              <w:rPr>
                <w:szCs w:val="18"/>
              </w:rPr>
              <w:t>ource</w:t>
            </w:r>
          </w:p>
          <w:p w:rsidR="006F2CB8" w:rsidRDefault="00932975">
            <w:pPr>
              <w:pStyle w:val="aff7"/>
              <w:tabs>
                <w:tab w:val="clear" w:pos="4201"/>
                <w:tab w:val="clear" w:pos="9298"/>
                <w:tab w:val="center" w:pos="2070"/>
                <w:tab w:val="right" w:leader="dot" w:pos="4583"/>
              </w:tabs>
              <w:ind w:firstLineChars="0" w:firstLine="0"/>
              <w:rPr>
                <w:szCs w:val="18"/>
              </w:rPr>
            </w:pPr>
            <w:r>
              <w:rPr>
                <w:szCs w:val="18"/>
              </w:rPr>
              <w:t>@codeSystemName=</w:t>
            </w:r>
            <w:r>
              <w:rPr>
                <w:szCs w:val="18"/>
              </w:rPr>
              <w:t>“</w:t>
            </w:r>
            <w:r>
              <w:rPr>
                <w:rFonts w:hint="eastAsia"/>
                <w:szCs w:val="18"/>
              </w:rPr>
              <w:t>D</w:t>
            </w:r>
            <w:r>
              <w:rPr>
                <w:szCs w:val="18"/>
              </w:rPr>
              <w:t>CM</w:t>
            </w:r>
            <w:r>
              <w:rPr>
                <w:szCs w:val="18"/>
              </w:rPr>
              <w:t>”</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w:t>
            </w:r>
            <w:r>
              <w:rPr>
                <w:szCs w:val="18"/>
              </w:rPr>
              <w:t>信息提供者</w:t>
            </w:r>
            <w:r>
              <w:rPr>
                <w:rFonts w:hint="eastAsia"/>
                <w:szCs w:val="18"/>
              </w:rPr>
              <w:t>应用DNS地址或者IP地址</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lastRenderedPageBreak/>
              <w:t>事件目标(Event Destination)（必选）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w:t>
            </w:r>
            <w:r>
              <w:rPr>
                <w:szCs w:val="18"/>
              </w:rPr>
              <w:t>目标标识符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事件目标名称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“健康卡信息查询服务”</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网络类型代码</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符合本</w:t>
            </w:r>
            <w:r>
              <w:rPr>
                <w:szCs w:val="18"/>
              </w:rPr>
              <w:t>规范第</w:t>
            </w:r>
            <w:r>
              <w:rPr>
                <w:rFonts w:hint="eastAsia"/>
                <w:szCs w:val="18"/>
              </w:rPr>
              <w:t>1</w:t>
            </w:r>
            <w:r>
              <w:rPr>
                <w:szCs w:val="18"/>
              </w:rPr>
              <w:t>0</w:t>
            </w:r>
            <w:r>
              <w:rPr>
                <w:rFonts w:hint="eastAsia"/>
                <w:szCs w:val="18"/>
              </w:rPr>
              <w:t>部分附录C.</w:t>
            </w:r>
            <w:r>
              <w:rPr>
                <w:szCs w:val="18"/>
              </w:rPr>
              <w:t xml:space="preserve">5 </w:t>
            </w:r>
            <w:r>
              <w:rPr>
                <w:rFonts w:hint="eastAsia"/>
                <w:szCs w:val="18"/>
              </w:rPr>
              <w:t>网络访问</w:t>
            </w:r>
            <w:r>
              <w:rPr>
                <w:szCs w:val="18"/>
              </w:rPr>
              <w:t>类型代码表</w:t>
            </w:r>
            <w:r>
              <w:rPr>
                <w:rFonts w:hint="eastAsia"/>
                <w:szCs w:val="18"/>
              </w:rPr>
              <w:t>的要求</w:t>
            </w:r>
          </w:p>
        </w:tc>
      </w:tr>
      <w:tr w:rsidR="006F2CB8">
        <w:tc>
          <w:tcPr>
            <w:tcW w:w="1696" w:type="dxa"/>
            <w:vMerge/>
            <w:shd w:val="clear" w:color="auto" w:fill="auto"/>
            <w:vAlign w:val="center"/>
          </w:tcPr>
          <w:p w:rsidR="006F2CB8" w:rsidRDefault="006F2CB8">
            <w:pPr>
              <w:widowControl/>
              <w:jc w:val="left"/>
              <w:rPr>
                <w:rFonts w:ascii="宋体"/>
                <w:kern w:val="0"/>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网络地址</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存在时必选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居民健康一卡通服务DNS地址或者IP地址</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事件发起人(Human Requestor)</w:t>
            </w:r>
          </w:p>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(可选)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请求人标识</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用户名称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请求人姓名</w:t>
            </w:r>
          </w:p>
        </w:tc>
      </w:tr>
      <w:tr w:rsidR="006F2CB8">
        <w:tc>
          <w:tcPr>
            <w:tcW w:w="1696" w:type="dxa"/>
            <w:vMerge w:val="restart"/>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查询函数（</w:t>
            </w:r>
            <w:r>
              <w:rPr>
                <w:szCs w:val="18"/>
              </w:rPr>
              <w:t>Query</w:t>
            </w:r>
            <w:r>
              <w:rPr>
                <w:rFonts w:hint="eastAsia"/>
                <w:szCs w:val="18"/>
              </w:rPr>
              <w:t>）</w:t>
            </w:r>
          </w:p>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（多选）</w:t>
            </w: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参与者具体对象类型代码</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w:t>
            </w:r>
            <w:r>
              <w:rPr>
                <w:szCs w:val="18"/>
              </w:rPr>
              <w:t>2</w:t>
            </w:r>
            <w:r>
              <w:rPr>
                <w:rFonts w:hint="eastAsia"/>
                <w:szCs w:val="18"/>
              </w:rPr>
              <w:t>”系统对象</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参与者具体对象类型代码角色</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w:t>
            </w:r>
            <w:r>
              <w:rPr>
                <w:szCs w:val="18"/>
              </w:rPr>
              <w:t>24</w:t>
            </w:r>
            <w:r>
              <w:rPr>
                <w:rFonts w:hint="eastAsia"/>
                <w:szCs w:val="18"/>
              </w:rPr>
              <w:t>”查询</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参与者具体对象标识符类型代码</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“10”查询</w:t>
            </w:r>
            <w:r>
              <w:rPr>
                <w:szCs w:val="18"/>
              </w:rPr>
              <w:t>条件</w:t>
            </w:r>
          </w:p>
        </w:tc>
      </w:tr>
      <w:tr w:rsidR="006F2CB8">
        <w:tc>
          <w:tcPr>
            <w:tcW w:w="1696" w:type="dxa"/>
            <w:vMerge/>
            <w:shd w:val="clear" w:color="auto" w:fill="auto"/>
            <w:vAlign w:val="center"/>
          </w:tcPr>
          <w:p w:rsidR="006F2CB8" w:rsidRDefault="006F2CB8">
            <w:pPr>
              <w:pStyle w:val="aff7"/>
              <w:tabs>
                <w:tab w:val="clear" w:pos="4201"/>
                <w:tab w:val="clear" w:pos="9298"/>
                <w:tab w:val="center" w:pos="3318"/>
                <w:tab w:val="right" w:leader="dot" w:pos="7345"/>
              </w:tabs>
              <w:ind w:firstLineChars="0" w:firstLine="0"/>
              <w:jc w:val="center"/>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参与者具体对象标识符</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查询</w:t>
            </w:r>
            <w:r>
              <w:rPr>
                <w:szCs w:val="18"/>
              </w:rPr>
              <w:t>函数</w:t>
            </w:r>
            <w:r>
              <w:rPr>
                <w:rFonts w:hint="eastAsia"/>
                <w:szCs w:val="18"/>
              </w:rPr>
              <w:t>的UU</w:t>
            </w:r>
            <w:r>
              <w:rPr>
                <w:szCs w:val="18"/>
              </w:rPr>
              <w:t>ID</w:t>
            </w:r>
          </w:p>
        </w:tc>
      </w:tr>
      <w:tr w:rsidR="006F2CB8">
        <w:tc>
          <w:tcPr>
            <w:tcW w:w="1696" w:type="dxa"/>
            <w:vMerge/>
            <w:shd w:val="clear" w:color="auto" w:fill="auto"/>
          </w:tcPr>
          <w:p w:rsidR="006F2CB8" w:rsidRDefault="006F2CB8">
            <w:pPr>
              <w:pStyle w:val="aff7"/>
              <w:tabs>
                <w:tab w:val="clear" w:pos="4201"/>
                <w:tab w:val="clear" w:pos="9298"/>
                <w:tab w:val="center" w:pos="3318"/>
                <w:tab w:val="right" w:leader="dot" w:pos="7345"/>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参与者具体对象名称</w:t>
            </w:r>
          </w:p>
        </w:tc>
        <w:tc>
          <w:tcPr>
            <w:tcW w:w="1134" w:type="dxa"/>
            <w:shd w:val="clear" w:color="auto" w:fill="auto"/>
            <w:vAlign w:val="center"/>
          </w:tcPr>
          <w:p w:rsidR="006F2CB8" w:rsidRDefault="00932975">
            <w:pPr>
              <w:pStyle w:val="aff7"/>
              <w:tabs>
                <w:tab w:val="clear" w:pos="4201"/>
                <w:tab w:val="clear" w:pos="9298"/>
                <w:tab w:val="center" w:pos="3318"/>
                <w:tab w:val="right" w:leader="dot" w:pos="7345"/>
              </w:tabs>
              <w:ind w:firstLineChars="100" w:firstLine="210"/>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3318"/>
                <w:tab w:val="right" w:leader="dot" w:pos="7345"/>
              </w:tabs>
              <w:ind w:firstLineChars="0" w:firstLine="0"/>
              <w:rPr>
                <w:szCs w:val="18"/>
              </w:rPr>
            </w:pPr>
            <w:r>
              <w:rPr>
                <w:rFonts w:hint="eastAsia"/>
                <w:szCs w:val="18"/>
              </w:rPr>
              <w:t>无限制</w:t>
            </w:r>
          </w:p>
        </w:tc>
      </w:tr>
      <w:tr w:rsidR="006F2CB8">
        <w:tc>
          <w:tcPr>
            <w:tcW w:w="1696" w:type="dxa"/>
            <w:vMerge w:val="restart"/>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审计源(Audit Source)(必选)</w:t>
            </w: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审计源标识符</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必选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在节点认证系统中注册的居民健康一卡通服务OID标识符</w:t>
            </w:r>
          </w:p>
        </w:tc>
      </w:tr>
      <w:tr w:rsidR="006F2CB8">
        <w:tc>
          <w:tcPr>
            <w:tcW w:w="1696" w:type="dxa"/>
            <w:vMerge/>
            <w:shd w:val="clear" w:color="auto" w:fill="auto"/>
          </w:tcPr>
          <w:p w:rsidR="006F2CB8" w:rsidRDefault="006F2CB8">
            <w:pPr>
              <w:pStyle w:val="aff7"/>
              <w:tabs>
                <w:tab w:val="clear" w:pos="4201"/>
                <w:tab w:val="clear" w:pos="9298"/>
                <w:tab w:val="center" w:pos="2070"/>
                <w:tab w:val="right" w:leader="dot" w:pos="4583"/>
              </w:tabs>
              <w:ind w:firstLineChars="0" w:firstLine="0"/>
              <w:rPr>
                <w:szCs w:val="18"/>
              </w:rPr>
            </w:pPr>
          </w:p>
        </w:tc>
        <w:tc>
          <w:tcPr>
            <w:tcW w:w="1702"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审计源名称</w:t>
            </w:r>
          </w:p>
        </w:tc>
        <w:tc>
          <w:tcPr>
            <w:tcW w:w="1134" w:type="dxa"/>
            <w:shd w:val="clear" w:color="auto" w:fill="auto"/>
            <w:vAlign w:val="center"/>
          </w:tcPr>
          <w:p w:rsidR="006F2CB8" w:rsidRDefault="00932975">
            <w:pPr>
              <w:pStyle w:val="aff7"/>
              <w:tabs>
                <w:tab w:val="clear" w:pos="4201"/>
                <w:tab w:val="clear" w:pos="9298"/>
                <w:tab w:val="center" w:pos="2070"/>
                <w:tab w:val="right" w:leader="dot" w:pos="4583"/>
              </w:tabs>
              <w:ind w:firstLineChars="0" w:firstLine="0"/>
              <w:jc w:val="center"/>
              <w:rPr>
                <w:szCs w:val="18"/>
              </w:rPr>
            </w:pPr>
            <w:r>
              <w:rPr>
                <w:rFonts w:hint="eastAsia"/>
                <w:szCs w:val="18"/>
              </w:rPr>
              <w:t>可选</w:t>
            </w:r>
          </w:p>
        </w:tc>
        <w:tc>
          <w:tcPr>
            <w:tcW w:w="3543" w:type="dxa"/>
            <w:shd w:val="clear" w:color="auto" w:fill="auto"/>
          </w:tcPr>
          <w:p w:rsidR="006F2CB8" w:rsidRDefault="00932975">
            <w:pPr>
              <w:pStyle w:val="aff7"/>
              <w:tabs>
                <w:tab w:val="clear" w:pos="4201"/>
                <w:tab w:val="clear" w:pos="9298"/>
                <w:tab w:val="center" w:pos="2070"/>
                <w:tab w:val="right" w:leader="dot" w:pos="4583"/>
              </w:tabs>
              <w:ind w:firstLineChars="0" w:firstLine="0"/>
              <w:rPr>
                <w:szCs w:val="18"/>
              </w:rPr>
            </w:pPr>
            <w:r>
              <w:rPr>
                <w:rFonts w:hint="eastAsia"/>
                <w:szCs w:val="18"/>
              </w:rPr>
              <w:t>在节点认证系统中注册的居民健康一卡通服务名称</w:t>
            </w:r>
          </w:p>
        </w:tc>
      </w:tr>
    </w:tbl>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pPr>
        <w:pStyle w:val="aff7"/>
      </w:pPr>
    </w:p>
    <w:p w:rsidR="006F2CB8" w:rsidRDefault="006F2CB8" w:rsidP="005A7C30">
      <w:pPr>
        <w:pStyle w:val="aff7"/>
        <w:ind w:firstLineChars="0" w:firstLine="0"/>
      </w:pPr>
    </w:p>
    <w:p w:rsidR="006F2CB8" w:rsidRDefault="00932975">
      <w:pPr>
        <w:pStyle w:val="af3"/>
      </w:pPr>
      <w:bookmarkStart w:id="202" w:name="_Toc18367"/>
      <w:r>
        <w:lastRenderedPageBreak/>
        <w:br/>
      </w:r>
      <w:bookmarkStart w:id="203" w:name="_Toc459123463"/>
      <w:bookmarkStart w:id="204" w:name="_Toc477187582"/>
      <w:r>
        <w:rPr>
          <w:rFonts w:hint="eastAsia"/>
        </w:rPr>
        <w:t>（规范性附录）</w:t>
      </w:r>
      <w:r>
        <w:br/>
      </w:r>
      <w:bookmarkEnd w:id="203"/>
      <w:r>
        <w:rPr>
          <w:rFonts w:hint="eastAsia"/>
        </w:rPr>
        <w:t>居民健康一卡通服务定义</w:t>
      </w:r>
      <w:bookmarkEnd w:id="202"/>
      <w:bookmarkEnd w:id="204"/>
    </w:p>
    <w:p w:rsidR="006F2CB8" w:rsidRDefault="00932975">
      <w:pPr>
        <w:pStyle w:val="af4"/>
        <w:spacing w:before="312" w:after="312"/>
      </w:pPr>
      <w:bookmarkStart w:id="205" w:name="_Toc477187583"/>
      <w:r>
        <w:rPr>
          <w:rFonts w:hint="eastAsia"/>
        </w:rPr>
        <w:t>居民健康一卡通服务定义</w:t>
      </w:r>
      <w:bookmarkEnd w:id="205"/>
    </w:p>
    <w:tbl>
      <w:tblPr>
        <w:tblStyle w:val="affd"/>
        <w:tblW w:w="9145"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145"/>
      </w:tblGrid>
      <w:tr w:rsidR="006F2CB8" w:rsidTr="00867674">
        <w:trPr>
          <w:trHeight w:val="6427"/>
        </w:trPr>
        <w:tc>
          <w:tcPr>
            <w:tcW w:w="9145"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wsdl:definitions</w:t>
            </w:r>
            <w:r>
              <w:rPr>
                <w:rFonts w:hAnsi="宋体" w:hint="eastAsia"/>
                <w:color w:val="FF0000"/>
                <w:sz w:val="20"/>
                <w:highlight w:val="white"/>
              </w:rPr>
              <w:t xml:space="preserve"> xmlns:wsdl</w:t>
            </w:r>
            <w:r>
              <w:rPr>
                <w:rFonts w:hAnsi="宋体" w:hint="eastAsia"/>
                <w:color w:val="0000FF"/>
                <w:sz w:val="20"/>
                <w:highlight w:val="white"/>
              </w:rPr>
              <w:t>="</w:t>
            </w:r>
            <w:r>
              <w:rPr>
                <w:rFonts w:hAnsi="宋体" w:hint="eastAsia"/>
                <w:color w:val="000000"/>
                <w:sz w:val="20"/>
                <w:highlight w:val="white"/>
              </w:rPr>
              <w:t>http://schemas.xmlsoap.org/wsdl/</w:t>
            </w:r>
            <w:r>
              <w:rPr>
                <w:rFonts w:hAnsi="宋体" w:hint="eastAsia"/>
                <w:color w:val="0000FF"/>
                <w:sz w:val="20"/>
                <w:highlight w:val="white"/>
              </w:rPr>
              <w:t>"</w:t>
            </w:r>
            <w:r>
              <w:rPr>
                <w:rFonts w:hAnsi="宋体" w:hint="eastAsia"/>
                <w:color w:val="FF0000"/>
                <w:sz w:val="20"/>
                <w:highlight w:val="white"/>
              </w:rPr>
              <w:t xml:space="preserve"> xmlns:ns1</w:t>
            </w:r>
            <w:r>
              <w:rPr>
                <w:rFonts w:hAnsi="宋体" w:hint="eastAsia"/>
                <w:color w:val="0000FF"/>
                <w:sz w:val="20"/>
                <w:highlight w:val="white"/>
              </w:rPr>
              <w:t>="</w:t>
            </w:r>
            <w:r>
              <w:rPr>
                <w:rFonts w:hAnsi="宋体" w:hint="eastAsia"/>
                <w:color w:val="000000"/>
                <w:sz w:val="20"/>
                <w:highlight w:val="white"/>
              </w:rPr>
              <w:t>http://org.apache.axis2/xsd</w:t>
            </w:r>
            <w:r>
              <w:rPr>
                <w:rFonts w:hAnsi="宋体" w:hint="eastAsia"/>
                <w:color w:val="0000FF"/>
                <w:sz w:val="20"/>
                <w:highlight w:val="white"/>
              </w:rPr>
              <w:t>"</w:t>
            </w:r>
            <w:r>
              <w:rPr>
                <w:rFonts w:hAnsi="宋体" w:hint="eastAsia"/>
                <w:color w:val="FF0000"/>
                <w:sz w:val="20"/>
                <w:highlight w:val="white"/>
              </w:rPr>
              <w:t xml:space="preserve"> xmlns:ns</w:t>
            </w:r>
            <w:r>
              <w:rPr>
                <w:rFonts w:hAnsi="宋体" w:hint="eastAsia"/>
                <w:color w:val="0000FF"/>
                <w:sz w:val="20"/>
                <w:highlight w:val="white"/>
              </w:rPr>
              <w:t>="</w:t>
            </w:r>
            <w:r>
              <w:rPr>
                <w:rFonts w:hAnsi="宋体" w:hint="eastAsia"/>
                <w:color w:val="000000"/>
                <w:sz w:val="20"/>
                <w:highlight w:val="white"/>
              </w:rPr>
              <w:t>http://ws.server.rhc.bsoft.com</w:t>
            </w:r>
            <w:r>
              <w:rPr>
                <w:rFonts w:hAnsi="宋体" w:hint="eastAsia"/>
                <w:color w:val="0000FF"/>
                <w:sz w:val="20"/>
                <w:highlight w:val="white"/>
              </w:rPr>
              <w:t>"</w:t>
            </w:r>
            <w:r>
              <w:rPr>
                <w:rFonts w:hAnsi="宋体" w:hint="eastAsia"/>
                <w:color w:val="FF0000"/>
                <w:sz w:val="20"/>
                <w:highlight w:val="white"/>
              </w:rPr>
              <w:t xml:space="preserve"> xmlns:wsaw</w:t>
            </w:r>
            <w:r>
              <w:rPr>
                <w:rFonts w:hAnsi="宋体" w:hint="eastAsia"/>
                <w:color w:val="0000FF"/>
                <w:sz w:val="20"/>
                <w:highlight w:val="white"/>
              </w:rPr>
              <w:t>="</w:t>
            </w:r>
            <w:r>
              <w:rPr>
                <w:rFonts w:hAnsi="宋体" w:hint="eastAsia"/>
                <w:color w:val="000000"/>
                <w:sz w:val="20"/>
                <w:highlight w:val="white"/>
              </w:rPr>
              <w:t>http://www.w3.org/2006/05/addressing/wsdl</w:t>
            </w:r>
            <w:r>
              <w:rPr>
                <w:rFonts w:hAnsi="宋体" w:hint="eastAsia"/>
                <w:color w:val="0000FF"/>
                <w:sz w:val="20"/>
                <w:highlight w:val="white"/>
              </w:rPr>
              <w:t>"</w:t>
            </w:r>
            <w:r>
              <w:rPr>
                <w:rFonts w:hAnsi="宋体" w:hint="eastAsia"/>
                <w:color w:val="FF0000"/>
                <w:sz w:val="20"/>
                <w:highlight w:val="white"/>
              </w:rPr>
              <w:t xml:space="preserve"> xmlns:http</w:t>
            </w:r>
            <w:r>
              <w:rPr>
                <w:rFonts w:hAnsi="宋体" w:hint="eastAsia"/>
                <w:color w:val="0000FF"/>
                <w:sz w:val="20"/>
                <w:highlight w:val="white"/>
              </w:rPr>
              <w:t>="</w:t>
            </w:r>
            <w:r>
              <w:rPr>
                <w:rFonts w:hAnsi="宋体" w:hint="eastAsia"/>
                <w:color w:val="000000"/>
                <w:sz w:val="20"/>
                <w:highlight w:val="white"/>
              </w:rPr>
              <w:t>http://schemas.xmlsoap.org/wsdl/http/</w:t>
            </w:r>
            <w:r>
              <w:rPr>
                <w:rFonts w:hAnsi="宋体" w:hint="eastAsia"/>
                <w:color w:val="0000FF"/>
                <w:sz w:val="20"/>
                <w:highlight w:val="white"/>
              </w:rPr>
              <w:t>"</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xmlns:mime</w:t>
            </w:r>
            <w:r>
              <w:rPr>
                <w:rFonts w:hAnsi="宋体" w:hint="eastAsia"/>
                <w:color w:val="0000FF"/>
                <w:sz w:val="20"/>
                <w:highlight w:val="white"/>
              </w:rPr>
              <w:t>="</w:t>
            </w:r>
            <w:r>
              <w:rPr>
                <w:rFonts w:hAnsi="宋体" w:hint="eastAsia"/>
                <w:color w:val="000000"/>
                <w:sz w:val="20"/>
                <w:highlight w:val="white"/>
              </w:rPr>
              <w:t>http://schemas.xmlsoap.org/wsdl/mime/</w:t>
            </w:r>
            <w:r>
              <w:rPr>
                <w:rFonts w:hAnsi="宋体" w:hint="eastAsia"/>
                <w:color w:val="0000FF"/>
                <w:sz w:val="20"/>
                <w:highlight w:val="white"/>
              </w:rPr>
              <w:t>"</w:t>
            </w:r>
            <w:r>
              <w:rPr>
                <w:rFonts w:hAnsi="宋体" w:hint="eastAsia"/>
                <w:color w:val="FF0000"/>
                <w:sz w:val="20"/>
                <w:highlight w:val="white"/>
              </w:rPr>
              <w:t xml:space="preserve"> xmlns:soap</w:t>
            </w:r>
            <w:r>
              <w:rPr>
                <w:rFonts w:hAnsi="宋体" w:hint="eastAsia"/>
                <w:color w:val="0000FF"/>
                <w:sz w:val="20"/>
                <w:highlight w:val="white"/>
              </w:rPr>
              <w:t>="</w:t>
            </w:r>
            <w:r>
              <w:rPr>
                <w:rFonts w:hAnsi="宋体" w:hint="eastAsia"/>
                <w:color w:val="000000"/>
                <w:sz w:val="20"/>
                <w:highlight w:val="white"/>
              </w:rPr>
              <w:t>http://schemas.xmlsoap.org/wsdl/soap/</w:t>
            </w:r>
            <w:r>
              <w:rPr>
                <w:rFonts w:hAnsi="宋体" w:hint="eastAsia"/>
                <w:color w:val="0000FF"/>
                <w:sz w:val="20"/>
                <w:highlight w:val="white"/>
              </w:rPr>
              <w:t>"</w:t>
            </w:r>
            <w:r>
              <w:rPr>
                <w:rFonts w:hAnsi="宋体" w:hint="eastAsia"/>
                <w:color w:val="FF0000"/>
                <w:sz w:val="20"/>
                <w:highlight w:val="white"/>
              </w:rPr>
              <w:t xml:space="preserve"> xmlns:soap12</w:t>
            </w:r>
            <w:r>
              <w:rPr>
                <w:rFonts w:hAnsi="宋体" w:hint="eastAsia"/>
                <w:color w:val="0000FF"/>
                <w:sz w:val="20"/>
                <w:highlight w:val="white"/>
              </w:rPr>
              <w:t>="</w:t>
            </w:r>
            <w:r>
              <w:rPr>
                <w:rFonts w:hAnsi="宋体" w:hint="eastAsia"/>
                <w:color w:val="000000"/>
                <w:sz w:val="20"/>
                <w:highlight w:val="white"/>
              </w:rPr>
              <w:t>http://schemas.xmlsoap.org/wsdl/soap12/</w:t>
            </w:r>
            <w:r>
              <w:rPr>
                <w:rFonts w:hAnsi="宋体" w:hint="eastAsia"/>
                <w:color w:val="0000FF"/>
                <w:sz w:val="20"/>
                <w:highlight w:val="white"/>
              </w:rPr>
              <w:t>"</w:t>
            </w:r>
            <w:r>
              <w:rPr>
                <w:rFonts w:hAnsi="宋体" w:hint="eastAsia"/>
                <w:color w:val="FF0000"/>
                <w:sz w:val="20"/>
                <w:highlight w:val="white"/>
              </w:rPr>
              <w:t xml:space="preserve"> targetNamespace</w:t>
            </w:r>
            <w:r>
              <w:rPr>
                <w:rFonts w:hAnsi="宋体" w:hint="eastAsia"/>
                <w:color w:val="0000FF"/>
                <w:sz w:val="20"/>
                <w:highlight w:val="white"/>
              </w:rPr>
              <w:t>="</w:t>
            </w:r>
            <w:r>
              <w:rPr>
                <w:rFonts w:hAnsi="宋体" w:hint="eastAsia"/>
                <w:color w:val="000000"/>
                <w:sz w:val="20"/>
                <w:highlight w:val="white"/>
              </w:rPr>
              <w:t>http://ws.server.rhc.bsoft.com</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wsdl:documentation</w:t>
            </w:r>
            <w:r>
              <w:rPr>
                <w:rFonts w:hAnsi="宋体" w:hint="eastAsia"/>
                <w:color w:val="0000FF"/>
                <w:sz w:val="20"/>
                <w:highlight w:val="white"/>
              </w:rPr>
              <w:t>&gt;</w:t>
            </w:r>
            <w:r>
              <w:rPr>
                <w:rFonts w:hAnsi="宋体" w:hint="eastAsia"/>
                <w:color w:val="000000"/>
                <w:sz w:val="20"/>
                <w:highlight w:val="white"/>
              </w:rPr>
              <w:t>rhcService</w:t>
            </w:r>
            <w:r>
              <w:rPr>
                <w:rFonts w:hAnsi="宋体" w:hint="eastAsia"/>
                <w:color w:val="0000FF"/>
                <w:sz w:val="20"/>
                <w:highlight w:val="white"/>
              </w:rPr>
              <w:t>&lt;/</w:t>
            </w:r>
            <w:r>
              <w:rPr>
                <w:rFonts w:hAnsi="宋体" w:hint="eastAsia"/>
                <w:color w:val="800000"/>
                <w:sz w:val="20"/>
                <w:highlight w:val="white"/>
              </w:rPr>
              <w:t>wsdl:documentation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wsdl:types</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targetNamespace</w:t>
            </w:r>
            <w:r>
              <w:rPr>
                <w:rFonts w:hAnsi="宋体" w:hint="eastAsia"/>
                <w:color w:val="0000FF"/>
                <w:sz w:val="20"/>
                <w:highlight w:val="white"/>
              </w:rPr>
              <w:t>="</w:t>
            </w:r>
            <w:r>
              <w:rPr>
                <w:rFonts w:hAnsi="宋体" w:hint="eastAsia"/>
                <w:color w:val="000000"/>
                <w:sz w:val="20"/>
                <w:highlight w:val="white"/>
              </w:rPr>
              <w:t>http://ws.server.rhc.bsoft.com</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minOccurs</w:t>
            </w:r>
            <w:r>
              <w:rPr>
                <w:rFonts w:hAnsi="宋体" w:hint="eastAsia"/>
                <w:color w:val="0000FF"/>
                <w:sz w:val="20"/>
                <w:highlight w:val="white"/>
              </w:rPr>
              <w:t>="</w:t>
            </w:r>
            <w:r>
              <w:rPr>
                <w:rFonts w:hAnsi="宋体" w:hint="eastAsia"/>
                <w:color w:val="000000"/>
                <w:sz w:val="20"/>
                <w:highlight w:val="white"/>
              </w:rPr>
              <w:t>0</w:t>
            </w:r>
            <w:r>
              <w:rPr>
                <w:rFonts w:hAnsi="宋体" w:hint="eastAsia"/>
                <w:color w:val="0000FF"/>
                <w:sz w:val="20"/>
                <w:highlight w:val="white"/>
              </w:rPr>
              <w: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arg</w:t>
            </w:r>
            <w:r>
              <w:rPr>
                <w:rFonts w:hAnsi="宋体" w:hint="eastAsia"/>
                <w:color w:val="0000FF"/>
                <w:sz w:val="20"/>
                <w:highlight w:val="white"/>
              </w:rPr>
              <w:t>"</w:t>
            </w:r>
            <w:r>
              <w:rPr>
                <w:rFonts w:hAnsi="宋体" w:hint="eastAsia"/>
                <w:color w:val="FF0000"/>
                <w:sz w:val="20"/>
                <w:highlight w:val="white"/>
              </w:rPr>
              <w:t xml:space="preserve"> nillable</w:t>
            </w:r>
            <w:r>
              <w:rPr>
                <w:rFonts w:hAnsi="宋体" w:hint="eastAsia"/>
                <w:color w:val="0000FF"/>
                <w:sz w:val="20"/>
                <w:highlight w:val="white"/>
              </w:rPr>
              <w:t>="</w:t>
            </w:r>
            <w:r>
              <w:rPr>
                <w:rFonts w:hAnsi="宋体" w:hint="eastAsia"/>
                <w:color w:val="000000"/>
                <w:sz w:val="20"/>
                <w:highlight w:val="white"/>
              </w:rPr>
              <w:t>true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executeResponse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minOccurs</w:t>
            </w:r>
            <w:r>
              <w:rPr>
                <w:rFonts w:hAnsi="宋体" w:hint="eastAsia"/>
                <w:color w:val="0000FF"/>
                <w:sz w:val="20"/>
                <w:highlight w:val="white"/>
              </w:rPr>
              <w:t>="</w:t>
            </w:r>
            <w:r>
              <w:rPr>
                <w:rFonts w:hAnsi="宋体" w:hint="eastAsia"/>
                <w:color w:val="000000"/>
                <w:sz w:val="20"/>
                <w:highlight w:val="white"/>
              </w:rPr>
              <w:t>0</w:t>
            </w:r>
            <w:r>
              <w:rPr>
                <w:rFonts w:hAnsi="宋体" w:hint="eastAsia"/>
                <w:color w:val="0000FF"/>
                <w:sz w:val="20"/>
                <w:highlight w:val="white"/>
              </w:rPr>
              <w: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return</w:t>
            </w:r>
            <w:r>
              <w:rPr>
                <w:rFonts w:hAnsi="宋体" w:hint="eastAsia"/>
                <w:color w:val="0000FF"/>
                <w:sz w:val="20"/>
                <w:highlight w:val="white"/>
              </w:rPr>
              <w:t>"</w:t>
            </w:r>
            <w:r>
              <w:rPr>
                <w:rFonts w:hAnsi="宋体" w:hint="eastAsia"/>
                <w:color w:val="FF0000"/>
                <w:sz w:val="20"/>
                <w:highlight w:val="white"/>
              </w:rPr>
              <w:t xml:space="preserve"> nillable</w:t>
            </w:r>
            <w:r>
              <w:rPr>
                <w:rFonts w:hAnsi="宋体" w:hint="eastAsia"/>
                <w:color w:val="0000FF"/>
                <w:sz w:val="20"/>
                <w:highlight w:val="white"/>
              </w:rPr>
              <w:t>="</w:t>
            </w:r>
            <w:r>
              <w:rPr>
                <w:rFonts w:hAnsi="宋体" w:hint="eastAsia"/>
                <w:color w:val="000000"/>
                <w:sz w:val="20"/>
                <w:highlight w:val="white"/>
              </w:rPr>
              <w:t>true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wsdl:types</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wsdl:message</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executeRequest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wsdl:part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parameters</w:t>
            </w:r>
            <w:r>
              <w:rPr>
                <w:rFonts w:hAnsi="宋体" w:hint="eastAsia"/>
                <w:color w:val="0000FF"/>
                <w:sz w:val="20"/>
                <w:highlight w:val="white"/>
              </w:rPr>
              <w:t>"</w:t>
            </w:r>
            <w:r>
              <w:rPr>
                <w:rFonts w:hAnsi="宋体" w:hint="eastAsia"/>
                <w:color w:val="FF0000"/>
                <w:sz w:val="20"/>
                <w:highlight w:val="white"/>
              </w:rPr>
              <w:t xml:space="preserve"> element</w:t>
            </w:r>
            <w:r>
              <w:rPr>
                <w:rFonts w:hAnsi="宋体" w:hint="eastAsia"/>
                <w:color w:val="0000FF"/>
                <w:sz w:val="20"/>
                <w:highlight w:val="white"/>
              </w:rPr>
              <w:t>="</w:t>
            </w:r>
            <w:r>
              <w:rPr>
                <w:rFonts w:hAnsi="宋体" w:hint="eastAsia"/>
                <w:color w:val="000000"/>
                <w:sz w:val="20"/>
                <w:highlight w:val="white"/>
              </w:rPr>
              <w:t>ns:execute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wsdl:message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wsdl:message</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executeResponse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lastRenderedPageBreak/>
              <w:t xml:space="preserve">        </w:t>
            </w:r>
            <w:r>
              <w:rPr>
                <w:rFonts w:hAnsi="宋体" w:hint="eastAsia"/>
                <w:color w:val="0000FF"/>
                <w:sz w:val="20"/>
                <w:highlight w:val="white"/>
              </w:rPr>
              <w:t>&lt;</w:t>
            </w:r>
            <w:r>
              <w:rPr>
                <w:rFonts w:hAnsi="宋体" w:hint="eastAsia"/>
                <w:color w:val="800000"/>
                <w:sz w:val="20"/>
                <w:highlight w:val="white"/>
              </w:rPr>
              <w:t>wsdl:part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parameters</w:t>
            </w:r>
            <w:r>
              <w:rPr>
                <w:rFonts w:hAnsi="宋体" w:hint="eastAsia"/>
                <w:color w:val="0000FF"/>
                <w:sz w:val="20"/>
                <w:highlight w:val="white"/>
              </w:rPr>
              <w:t>"</w:t>
            </w:r>
            <w:r>
              <w:rPr>
                <w:rFonts w:hAnsi="宋体" w:hint="eastAsia"/>
                <w:color w:val="FF0000"/>
                <w:sz w:val="20"/>
                <w:highlight w:val="white"/>
              </w:rPr>
              <w:t xml:space="preserve"> element</w:t>
            </w:r>
            <w:r>
              <w:rPr>
                <w:rFonts w:hAnsi="宋体" w:hint="eastAsia"/>
                <w:color w:val="0000FF"/>
                <w:sz w:val="20"/>
                <w:highlight w:val="white"/>
              </w:rPr>
              <w:t>="</w:t>
            </w:r>
            <w:r>
              <w:rPr>
                <w:rFonts w:hAnsi="宋体" w:hint="eastAsia"/>
                <w:color w:val="000000"/>
                <w:sz w:val="20"/>
                <w:highlight w:val="white"/>
              </w:rPr>
              <w:t>ns:executeResponse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wsdl:message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wsdl:portType</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rhcServicePortType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FF0000"/>
                <w:sz w:val="20"/>
                <w:highlight w:val="white"/>
              </w:rPr>
              <w:t xml:space="preserve"> message</w:t>
            </w:r>
            <w:r>
              <w:rPr>
                <w:rFonts w:hAnsi="宋体" w:hint="eastAsia"/>
                <w:color w:val="0000FF"/>
                <w:sz w:val="20"/>
                <w:highlight w:val="white"/>
              </w:rPr>
              <w:t>="</w:t>
            </w:r>
            <w:r>
              <w:rPr>
                <w:rFonts w:hAnsi="宋体" w:hint="eastAsia"/>
                <w:color w:val="000000"/>
                <w:sz w:val="20"/>
                <w:highlight w:val="white"/>
              </w:rPr>
              <w:t>ns:executeRequest</w:t>
            </w:r>
            <w:r>
              <w:rPr>
                <w:rFonts w:hAnsi="宋体" w:hint="eastAsia"/>
                <w:color w:val="0000FF"/>
                <w:sz w:val="20"/>
                <w:highlight w:val="white"/>
              </w:rPr>
              <w:t>"</w:t>
            </w:r>
            <w:r>
              <w:rPr>
                <w:rFonts w:hAnsi="宋体" w:hint="eastAsia"/>
                <w:color w:val="FF0000"/>
                <w:sz w:val="20"/>
                <w:highlight w:val="white"/>
              </w:rPr>
              <w:t xml:space="preserve"> wsaw:Action</w:t>
            </w:r>
            <w:r>
              <w:rPr>
                <w:rFonts w:hAnsi="宋体" w:hint="eastAsia"/>
                <w:color w:val="0000FF"/>
                <w:sz w:val="20"/>
                <w:highlight w:val="white"/>
              </w:rPr>
              <w:t>="</w:t>
            </w:r>
            <w:r>
              <w:rPr>
                <w:rFonts w:hAnsi="宋体" w:hint="eastAsia"/>
                <w:color w:val="000000"/>
                <w:sz w:val="20"/>
                <w:highlight w:val="white"/>
              </w:rPr>
              <w:t>urn:execute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FF0000"/>
                <w:sz w:val="20"/>
                <w:highlight w:val="white"/>
              </w:rPr>
              <w:t xml:space="preserve"> message</w:t>
            </w:r>
            <w:r>
              <w:rPr>
                <w:rFonts w:hAnsi="宋体" w:hint="eastAsia"/>
                <w:color w:val="0000FF"/>
                <w:sz w:val="20"/>
                <w:highlight w:val="white"/>
              </w:rPr>
              <w:t>="</w:t>
            </w:r>
            <w:r>
              <w:rPr>
                <w:rFonts w:hAnsi="宋体" w:hint="eastAsia"/>
                <w:color w:val="000000"/>
                <w:sz w:val="20"/>
                <w:highlight w:val="white"/>
              </w:rPr>
              <w:t>ns:executeResponse</w:t>
            </w:r>
            <w:r>
              <w:rPr>
                <w:rFonts w:hAnsi="宋体" w:hint="eastAsia"/>
                <w:color w:val="0000FF"/>
                <w:sz w:val="20"/>
                <w:highlight w:val="white"/>
              </w:rPr>
              <w:t>"</w:t>
            </w:r>
            <w:r>
              <w:rPr>
                <w:rFonts w:hAnsi="宋体" w:hint="eastAsia"/>
                <w:color w:val="FF0000"/>
                <w:sz w:val="20"/>
                <w:highlight w:val="white"/>
              </w:rPr>
              <w:t xml:space="preserve"> wsaw:Action</w:t>
            </w:r>
            <w:r>
              <w:rPr>
                <w:rFonts w:hAnsi="宋体" w:hint="eastAsia"/>
                <w:color w:val="0000FF"/>
                <w:sz w:val="20"/>
                <w:highlight w:val="white"/>
              </w:rPr>
              <w:t>="</w:t>
            </w:r>
            <w:r>
              <w:rPr>
                <w:rFonts w:hAnsi="宋体" w:hint="eastAsia"/>
                <w:color w:val="000000"/>
                <w:sz w:val="20"/>
                <w:highlight w:val="white"/>
              </w:rPr>
              <w:t>urn:executeResponse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rhcServiceSoap11Binding</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ns:rhcServicePortType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soap:binding</w:t>
            </w:r>
            <w:r>
              <w:rPr>
                <w:rFonts w:hAnsi="宋体" w:hint="eastAsia"/>
                <w:color w:val="FF0000"/>
                <w:sz w:val="20"/>
                <w:highlight w:val="white"/>
              </w:rPr>
              <w:t xml:space="preserve"> transport</w:t>
            </w:r>
            <w:r>
              <w:rPr>
                <w:rFonts w:hAnsi="宋体" w:hint="eastAsia"/>
                <w:color w:val="0000FF"/>
                <w:sz w:val="20"/>
                <w:highlight w:val="white"/>
              </w:rPr>
              <w:t>="</w:t>
            </w:r>
            <w:r>
              <w:rPr>
                <w:rFonts w:hAnsi="宋体" w:hint="eastAsia"/>
                <w:color w:val="000000"/>
                <w:sz w:val="20"/>
                <w:highlight w:val="white"/>
              </w:rPr>
              <w:t>http://schemas.xmlsoap.org/soap/http</w:t>
            </w:r>
            <w:r>
              <w:rPr>
                <w:rFonts w:hAnsi="宋体" w:hint="eastAsia"/>
                <w:color w:val="0000FF"/>
                <w:sz w:val="20"/>
                <w:highlight w:val="white"/>
              </w:rPr>
              <w:t>"</w:t>
            </w:r>
            <w:r>
              <w:rPr>
                <w:rFonts w:hAnsi="宋体" w:hint="eastAsia"/>
                <w:color w:val="FF0000"/>
                <w:sz w:val="20"/>
                <w:highlight w:val="white"/>
              </w:rPr>
              <w:t xml:space="preserve"> style</w:t>
            </w:r>
            <w:r>
              <w:rPr>
                <w:rFonts w:hAnsi="宋体" w:hint="eastAsia"/>
                <w:color w:val="0000FF"/>
                <w:sz w:val="20"/>
                <w:highlight w:val="white"/>
              </w:rPr>
              <w:t>="</w:t>
            </w:r>
            <w:r>
              <w:rPr>
                <w:rFonts w:hAnsi="宋体" w:hint="eastAsia"/>
                <w:color w:val="000000"/>
                <w:sz w:val="20"/>
                <w:highlight w:val="white"/>
              </w:rPr>
              <w:t>document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soap:operation</w:t>
            </w:r>
            <w:r>
              <w:rPr>
                <w:rFonts w:hAnsi="宋体" w:hint="eastAsia"/>
                <w:color w:val="FF0000"/>
                <w:sz w:val="20"/>
                <w:highlight w:val="white"/>
              </w:rPr>
              <w:t xml:space="preserve"> soapAction</w:t>
            </w:r>
            <w:r>
              <w:rPr>
                <w:rFonts w:hAnsi="宋体" w:hint="eastAsia"/>
                <w:color w:val="0000FF"/>
                <w:sz w:val="20"/>
                <w:highlight w:val="white"/>
              </w:rPr>
              <w:t>="</w:t>
            </w:r>
            <w:r>
              <w:rPr>
                <w:rFonts w:hAnsi="宋体" w:hint="eastAsia"/>
                <w:color w:val="000000"/>
                <w:sz w:val="20"/>
                <w:highlight w:val="white"/>
              </w:rPr>
              <w:t>urn:execute</w:t>
            </w:r>
            <w:r>
              <w:rPr>
                <w:rFonts w:hAnsi="宋体" w:hint="eastAsia"/>
                <w:color w:val="0000FF"/>
                <w:sz w:val="20"/>
                <w:highlight w:val="white"/>
              </w:rPr>
              <w:t>"</w:t>
            </w:r>
            <w:r>
              <w:rPr>
                <w:rFonts w:hAnsi="宋体" w:hint="eastAsia"/>
                <w:color w:val="FF0000"/>
                <w:sz w:val="20"/>
                <w:highlight w:val="white"/>
              </w:rPr>
              <w:t xml:space="preserve"> style</w:t>
            </w:r>
            <w:r>
              <w:rPr>
                <w:rFonts w:hAnsi="宋体" w:hint="eastAsia"/>
                <w:color w:val="0000FF"/>
                <w:sz w:val="20"/>
                <w:highlight w:val="white"/>
              </w:rPr>
              <w:t>="</w:t>
            </w:r>
            <w:r>
              <w:rPr>
                <w:rFonts w:hAnsi="宋体" w:hint="eastAsia"/>
                <w:color w:val="000000"/>
                <w:sz w:val="20"/>
                <w:highlight w:val="white"/>
              </w:rPr>
              <w:t>document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soap:body</w:t>
            </w:r>
            <w:r>
              <w:rPr>
                <w:rFonts w:hAnsi="宋体" w:hint="eastAsia"/>
                <w:color w:val="FF0000"/>
                <w:sz w:val="20"/>
                <w:highlight w:val="white"/>
              </w:rPr>
              <w:t xml:space="preserve"> use</w:t>
            </w:r>
            <w:r>
              <w:rPr>
                <w:rFonts w:hAnsi="宋体" w:hint="eastAsia"/>
                <w:color w:val="0000FF"/>
                <w:sz w:val="20"/>
                <w:highlight w:val="white"/>
              </w:rPr>
              <w:t>="</w:t>
            </w:r>
            <w:r>
              <w:rPr>
                <w:rFonts w:hAnsi="宋体" w:hint="eastAsia"/>
                <w:color w:val="000000"/>
                <w:sz w:val="20"/>
                <w:highlight w:val="white"/>
              </w:rPr>
              <w:t>literal</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soap:body</w:t>
            </w:r>
            <w:r>
              <w:rPr>
                <w:rFonts w:hAnsi="宋体" w:hint="eastAsia"/>
                <w:color w:val="FF0000"/>
                <w:sz w:val="20"/>
                <w:highlight w:val="white"/>
              </w:rPr>
              <w:t xml:space="preserve"> use</w:t>
            </w:r>
            <w:r>
              <w:rPr>
                <w:rFonts w:hAnsi="宋体" w:hint="eastAsia"/>
                <w:color w:val="0000FF"/>
                <w:sz w:val="20"/>
                <w:highlight w:val="white"/>
              </w:rPr>
              <w:t>="</w:t>
            </w:r>
            <w:r>
              <w:rPr>
                <w:rFonts w:hAnsi="宋体" w:hint="eastAsia"/>
                <w:color w:val="000000"/>
                <w:sz w:val="20"/>
                <w:highlight w:val="white"/>
              </w:rPr>
              <w:t>literal</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rhcServiceSoap12Binding</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ns:rhcServicePortType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soap12:binding</w:t>
            </w:r>
            <w:r>
              <w:rPr>
                <w:rFonts w:hAnsi="宋体" w:hint="eastAsia"/>
                <w:color w:val="FF0000"/>
                <w:sz w:val="20"/>
                <w:highlight w:val="white"/>
              </w:rPr>
              <w:t xml:space="preserve"> transport</w:t>
            </w:r>
            <w:r>
              <w:rPr>
                <w:rFonts w:hAnsi="宋体" w:hint="eastAsia"/>
                <w:color w:val="0000FF"/>
                <w:sz w:val="20"/>
                <w:highlight w:val="white"/>
              </w:rPr>
              <w:t>="</w:t>
            </w:r>
            <w:r>
              <w:rPr>
                <w:rFonts w:hAnsi="宋体" w:hint="eastAsia"/>
                <w:color w:val="000000"/>
                <w:sz w:val="20"/>
                <w:highlight w:val="white"/>
              </w:rPr>
              <w:t>http://schemas.xmlsoap.org/soap/http</w:t>
            </w:r>
            <w:r>
              <w:rPr>
                <w:rFonts w:hAnsi="宋体" w:hint="eastAsia"/>
                <w:color w:val="0000FF"/>
                <w:sz w:val="20"/>
                <w:highlight w:val="white"/>
              </w:rPr>
              <w:t>"</w:t>
            </w:r>
            <w:r>
              <w:rPr>
                <w:rFonts w:hAnsi="宋体" w:hint="eastAsia"/>
                <w:color w:val="FF0000"/>
                <w:sz w:val="20"/>
                <w:highlight w:val="white"/>
              </w:rPr>
              <w:t xml:space="preserve"> style</w:t>
            </w:r>
            <w:r>
              <w:rPr>
                <w:rFonts w:hAnsi="宋体" w:hint="eastAsia"/>
                <w:color w:val="0000FF"/>
                <w:sz w:val="20"/>
                <w:highlight w:val="white"/>
              </w:rPr>
              <w:t>="</w:t>
            </w:r>
            <w:r>
              <w:rPr>
                <w:rFonts w:hAnsi="宋体" w:hint="eastAsia"/>
                <w:color w:val="000000"/>
                <w:sz w:val="20"/>
                <w:highlight w:val="white"/>
              </w:rPr>
              <w:t>document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soap12:operation</w:t>
            </w:r>
            <w:r>
              <w:rPr>
                <w:rFonts w:hAnsi="宋体" w:hint="eastAsia"/>
                <w:color w:val="FF0000"/>
                <w:sz w:val="20"/>
                <w:highlight w:val="white"/>
              </w:rPr>
              <w:t xml:space="preserve"> soapAction</w:t>
            </w:r>
            <w:r>
              <w:rPr>
                <w:rFonts w:hAnsi="宋体" w:hint="eastAsia"/>
                <w:color w:val="0000FF"/>
                <w:sz w:val="20"/>
                <w:highlight w:val="white"/>
              </w:rPr>
              <w:t>="</w:t>
            </w:r>
            <w:r>
              <w:rPr>
                <w:rFonts w:hAnsi="宋体" w:hint="eastAsia"/>
                <w:color w:val="000000"/>
                <w:sz w:val="20"/>
                <w:highlight w:val="white"/>
              </w:rPr>
              <w:t>urn:execute</w:t>
            </w:r>
            <w:r>
              <w:rPr>
                <w:rFonts w:hAnsi="宋体" w:hint="eastAsia"/>
                <w:color w:val="0000FF"/>
                <w:sz w:val="20"/>
                <w:highlight w:val="white"/>
              </w:rPr>
              <w:t>"</w:t>
            </w:r>
            <w:r>
              <w:rPr>
                <w:rFonts w:hAnsi="宋体" w:hint="eastAsia"/>
                <w:color w:val="FF0000"/>
                <w:sz w:val="20"/>
                <w:highlight w:val="white"/>
              </w:rPr>
              <w:t xml:space="preserve"> style</w:t>
            </w:r>
            <w:r>
              <w:rPr>
                <w:rFonts w:hAnsi="宋体" w:hint="eastAsia"/>
                <w:color w:val="0000FF"/>
                <w:sz w:val="20"/>
                <w:highlight w:val="white"/>
              </w:rPr>
              <w:t>="</w:t>
            </w:r>
            <w:r>
              <w:rPr>
                <w:rFonts w:hAnsi="宋体" w:hint="eastAsia"/>
                <w:color w:val="000000"/>
                <w:sz w:val="20"/>
                <w:highlight w:val="white"/>
              </w:rPr>
              <w:t>document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soap12:body</w:t>
            </w:r>
            <w:r>
              <w:rPr>
                <w:rFonts w:hAnsi="宋体" w:hint="eastAsia"/>
                <w:color w:val="FF0000"/>
                <w:sz w:val="20"/>
                <w:highlight w:val="white"/>
              </w:rPr>
              <w:t xml:space="preserve"> use</w:t>
            </w:r>
            <w:r>
              <w:rPr>
                <w:rFonts w:hAnsi="宋体" w:hint="eastAsia"/>
                <w:color w:val="0000FF"/>
                <w:sz w:val="20"/>
                <w:highlight w:val="white"/>
              </w:rPr>
              <w:t>="</w:t>
            </w:r>
            <w:r>
              <w:rPr>
                <w:rFonts w:hAnsi="宋体" w:hint="eastAsia"/>
                <w:color w:val="000000"/>
                <w:sz w:val="20"/>
                <w:highlight w:val="white"/>
              </w:rPr>
              <w:t>literal</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soap12:body</w:t>
            </w:r>
            <w:r>
              <w:rPr>
                <w:rFonts w:hAnsi="宋体" w:hint="eastAsia"/>
                <w:color w:val="FF0000"/>
                <w:sz w:val="20"/>
                <w:highlight w:val="white"/>
              </w:rPr>
              <w:t xml:space="preserve"> use</w:t>
            </w:r>
            <w:r>
              <w:rPr>
                <w:rFonts w:hAnsi="宋体" w:hint="eastAsia"/>
                <w:color w:val="0000FF"/>
                <w:sz w:val="20"/>
                <w:highlight w:val="white"/>
              </w:rPr>
              <w:t>="</w:t>
            </w:r>
            <w:r>
              <w:rPr>
                <w:rFonts w:hAnsi="宋体" w:hint="eastAsia"/>
                <w:color w:val="000000"/>
                <w:sz w:val="20"/>
                <w:highlight w:val="white"/>
              </w:rPr>
              <w:t>literal</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rhcServiceHttpBinding</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ns:rhcServicePortType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http:binding</w:t>
            </w:r>
            <w:r>
              <w:rPr>
                <w:rFonts w:hAnsi="宋体" w:hint="eastAsia"/>
                <w:color w:val="FF0000"/>
                <w:sz w:val="20"/>
                <w:highlight w:val="white"/>
              </w:rPr>
              <w:t xml:space="preserve"> verb</w:t>
            </w:r>
            <w:r>
              <w:rPr>
                <w:rFonts w:hAnsi="宋体" w:hint="eastAsia"/>
                <w:color w:val="0000FF"/>
                <w:sz w:val="20"/>
                <w:highlight w:val="white"/>
              </w:rPr>
              <w:t>="</w:t>
            </w:r>
            <w:r>
              <w:rPr>
                <w:rFonts w:hAnsi="宋体" w:hint="eastAsia"/>
                <w:color w:val="000000"/>
                <w:sz w:val="20"/>
                <w:highlight w:val="white"/>
              </w:rPr>
              <w:t>POST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http:operation</w:t>
            </w:r>
            <w:r>
              <w:rPr>
                <w:rFonts w:hAnsi="宋体" w:hint="eastAsia"/>
                <w:color w:val="FF0000"/>
                <w:sz w:val="20"/>
                <w:highlight w:val="white"/>
              </w:rPr>
              <w:t xml:space="preserve"> location</w:t>
            </w:r>
            <w:r>
              <w:rPr>
                <w:rFonts w:hAnsi="宋体" w:hint="eastAsia"/>
                <w:color w:val="0000FF"/>
                <w:sz w:val="20"/>
                <w:highlight w:val="white"/>
              </w:rPr>
              <w:t>="</w:t>
            </w:r>
            <w:r>
              <w:rPr>
                <w:rFonts w:hAnsi="宋体" w:hint="eastAsia"/>
                <w:color w:val="000000"/>
                <w:sz w:val="20"/>
                <w:highlight w:val="white"/>
              </w:rPr>
              <w:t>execute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mime:content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application/xml</w:t>
            </w:r>
            <w:r>
              <w:rPr>
                <w:rFonts w:hAnsi="宋体" w:hint="eastAsia"/>
                <w:color w:val="0000FF"/>
                <w:sz w:val="20"/>
                <w:highlight w:val="white"/>
              </w:rPr>
              <w:t>"</w:t>
            </w:r>
            <w:r>
              <w:rPr>
                <w:rFonts w:hAnsi="宋体" w:hint="eastAsia"/>
                <w:color w:val="FF0000"/>
                <w:sz w:val="20"/>
                <w:highlight w:val="white"/>
              </w:rPr>
              <w:t xml:space="preserve"> part</w:t>
            </w:r>
            <w:r>
              <w:rPr>
                <w:rFonts w:hAnsi="宋体" w:hint="eastAsia"/>
                <w:color w:val="0000FF"/>
                <w:sz w:val="20"/>
                <w:highlight w:val="white"/>
              </w:rPr>
              <w:t>="</w:t>
            </w:r>
            <w:r>
              <w:rPr>
                <w:rFonts w:hAnsi="宋体" w:hint="eastAsia"/>
                <w:color w:val="000000"/>
                <w:sz w:val="20"/>
                <w:highlight w:val="white"/>
              </w:rPr>
              <w:t>parameters</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wsdl:input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mime:content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application/xml</w:t>
            </w:r>
            <w:r>
              <w:rPr>
                <w:rFonts w:hAnsi="宋体" w:hint="eastAsia"/>
                <w:color w:val="0000FF"/>
                <w:sz w:val="20"/>
                <w:highlight w:val="white"/>
              </w:rPr>
              <w:t>"</w:t>
            </w:r>
            <w:r>
              <w:rPr>
                <w:rFonts w:hAnsi="宋体" w:hint="eastAsia"/>
                <w:color w:val="FF0000"/>
                <w:sz w:val="20"/>
                <w:highlight w:val="white"/>
              </w:rPr>
              <w:t xml:space="preserve"> part</w:t>
            </w:r>
            <w:r>
              <w:rPr>
                <w:rFonts w:hAnsi="宋体" w:hint="eastAsia"/>
                <w:color w:val="0000FF"/>
                <w:sz w:val="20"/>
                <w:highlight w:val="white"/>
              </w:rPr>
              <w:t>="</w:t>
            </w:r>
            <w:r>
              <w:rPr>
                <w:rFonts w:hAnsi="宋体" w:hint="eastAsia"/>
                <w:color w:val="000000"/>
                <w:sz w:val="20"/>
                <w:highlight w:val="white"/>
              </w:rPr>
              <w:t>parameters</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lastRenderedPageBreak/>
              <w:t xml:space="preserve">            </w:t>
            </w:r>
            <w:r>
              <w:rPr>
                <w:rFonts w:hAnsi="宋体" w:hint="eastAsia"/>
                <w:color w:val="0000FF"/>
                <w:sz w:val="20"/>
                <w:highlight w:val="white"/>
              </w:rPr>
              <w:t>&lt;/</w:t>
            </w:r>
            <w:r>
              <w:rPr>
                <w:rFonts w:hAnsi="宋体" w:hint="eastAsia"/>
                <w:color w:val="800000"/>
                <w:sz w:val="20"/>
                <w:highlight w:val="white"/>
              </w:rPr>
              <w:t>wsdl:output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wsdl:operation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wsdl:service</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rhcServiceHttpSoap11Endpoint</w:t>
            </w:r>
            <w:r>
              <w:rPr>
                <w:rFonts w:hAnsi="宋体" w:hint="eastAsia"/>
                <w:color w:val="0000FF"/>
                <w:sz w:val="20"/>
                <w:highlight w:val="white"/>
              </w:rPr>
              <w:t>"</w:t>
            </w:r>
            <w:r>
              <w:rPr>
                <w:rFonts w:hAnsi="宋体" w:hint="eastAsia"/>
                <w:color w:val="FF0000"/>
                <w:sz w:val="20"/>
                <w:highlight w:val="white"/>
              </w:rPr>
              <w:t xml:space="preserve"> binding</w:t>
            </w:r>
            <w:r>
              <w:rPr>
                <w:rFonts w:hAnsi="宋体" w:hint="eastAsia"/>
                <w:color w:val="0000FF"/>
                <w:sz w:val="20"/>
                <w:highlight w:val="white"/>
              </w:rPr>
              <w:t>="</w:t>
            </w:r>
            <w:r>
              <w:rPr>
                <w:rFonts w:hAnsi="宋体" w:hint="eastAsia"/>
                <w:color w:val="000000"/>
                <w:sz w:val="20"/>
                <w:highlight w:val="white"/>
              </w:rPr>
              <w:t>ns:rhcServiceSoap11Binding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soap:address</w:t>
            </w:r>
            <w:r>
              <w:rPr>
                <w:rFonts w:hAnsi="宋体" w:hint="eastAsia"/>
                <w:color w:val="FF0000"/>
                <w:sz w:val="20"/>
                <w:highlight w:val="white"/>
              </w:rPr>
              <w:t xml:space="preserve"> location</w:t>
            </w:r>
            <w:r>
              <w:rPr>
                <w:rFonts w:hAnsi="宋体" w:hint="eastAsia"/>
                <w:color w:val="0000FF"/>
                <w:sz w:val="20"/>
                <w:highlight w:val="white"/>
              </w:rPr>
              <w:t>="</w:t>
            </w:r>
            <w:r>
              <w:rPr>
                <w:rFonts w:hAnsi="宋体" w:hint="eastAsia"/>
                <w:color w:val="000000"/>
                <w:sz w:val="20"/>
                <w:highlight w:val="white"/>
              </w:rPr>
              <w:t>http://localhost:9000/RHC/services/rhcService.rhcServiceHttpSoap11Endpoint/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rhcServiceHttpSoap12Endpoint</w:t>
            </w:r>
            <w:r>
              <w:rPr>
                <w:rFonts w:hAnsi="宋体" w:hint="eastAsia"/>
                <w:color w:val="0000FF"/>
                <w:sz w:val="20"/>
                <w:highlight w:val="white"/>
              </w:rPr>
              <w:t>"</w:t>
            </w:r>
            <w:r>
              <w:rPr>
                <w:rFonts w:hAnsi="宋体" w:hint="eastAsia"/>
                <w:color w:val="FF0000"/>
                <w:sz w:val="20"/>
                <w:highlight w:val="white"/>
              </w:rPr>
              <w:t xml:space="preserve"> binding</w:t>
            </w:r>
            <w:r>
              <w:rPr>
                <w:rFonts w:hAnsi="宋体" w:hint="eastAsia"/>
                <w:color w:val="0000FF"/>
                <w:sz w:val="20"/>
                <w:highlight w:val="white"/>
              </w:rPr>
              <w:t>="</w:t>
            </w:r>
            <w:r>
              <w:rPr>
                <w:rFonts w:hAnsi="宋体" w:hint="eastAsia"/>
                <w:color w:val="000000"/>
                <w:sz w:val="20"/>
                <w:highlight w:val="white"/>
              </w:rPr>
              <w:t>ns:rhcServiceSoap12Binding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soap12:address</w:t>
            </w:r>
            <w:r>
              <w:rPr>
                <w:rFonts w:hAnsi="宋体" w:hint="eastAsia"/>
                <w:color w:val="FF0000"/>
                <w:sz w:val="20"/>
                <w:highlight w:val="white"/>
              </w:rPr>
              <w:t xml:space="preserve"> location</w:t>
            </w:r>
            <w:r>
              <w:rPr>
                <w:rFonts w:hAnsi="宋体" w:hint="eastAsia"/>
                <w:color w:val="0000FF"/>
                <w:sz w:val="20"/>
                <w:highlight w:val="white"/>
              </w:rPr>
              <w:t>="</w:t>
            </w:r>
            <w:r>
              <w:rPr>
                <w:rFonts w:hAnsi="宋体" w:hint="eastAsia"/>
                <w:color w:val="000000"/>
                <w:sz w:val="20"/>
                <w:highlight w:val="white"/>
              </w:rPr>
              <w:t>http://localhost:9000/RHC/services/rhcService.rhcServiceHttpSoap12Endpoint/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rhcServiceHttpEndpoint</w:t>
            </w:r>
            <w:r>
              <w:rPr>
                <w:rFonts w:hAnsi="宋体" w:hint="eastAsia"/>
                <w:color w:val="0000FF"/>
                <w:sz w:val="20"/>
                <w:highlight w:val="white"/>
              </w:rPr>
              <w:t>"</w:t>
            </w:r>
            <w:r>
              <w:rPr>
                <w:rFonts w:hAnsi="宋体" w:hint="eastAsia"/>
                <w:color w:val="FF0000"/>
                <w:sz w:val="20"/>
                <w:highlight w:val="white"/>
              </w:rPr>
              <w:t xml:space="preserve"> binding</w:t>
            </w:r>
            <w:r>
              <w:rPr>
                <w:rFonts w:hAnsi="宋体" w:hint="eastAsia"/>
                <w:color w:val="0000FF"/>
                <w:sz w:val="20"/>
                <w:highlight w:val="white"/>
              </w:rPr>
              <w:t>="</w:t>
            </w:r>
            <w:r>
              <w:rPr>
                <w:rFonts w:hAnsi="宋体" w:hint="eastAsia"/>
                <w:color w:val="000000"/>
                <w:sz w:val="20"/>
                <w:highlight w:val="white"/>
              </w:rPr>
              <w:t>ns:rhcServiceHttpBinding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http:address</w:t>
            </w:r>
            <w:r>
              <w:rPr>
                <w:rFonts w:hAnsi="宋体" w:hint="eastAsia"/>
                <w:color w:val="FF0000"/>
                <w:sz w:val="20"/>
                <w:highlight w:val="white"/>
              </w:rPr>
              <w:t xml:space="preserve"> location</w:t>
            </w:r>
            <w:r>
              <w:rPr>
                <w:rFonts w:hAnsi="宋体" w:hint="eastAsia"/>
                <w:color w:val="0000FF"/>
                <w:sz w:val="20"/>
                <w:highlight w:val="white"/>
              </w:rPr>
              <w:t>="</w:t>
            </w:r>
            <w:r>
              <w:rPr>
                <w:rFonts w:hAnsi="宋体" w:hint="eastAsia"/>
                <w:color w:val="000000"/>
                <w:sz w:val="20"/>
                <w:highlight w:val="white"/>
              </w:rPr>
              <w:t>http://localhost:9000/RHC/services/rhcService.rhcServiceHttpEndpoint/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wsdl:port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 xml:space="preserve">    </w:t>
            </w:r>
            <w:r>
              <w:rPr>
                <w:rFonts w:hAnsi="宋体" w:hint="eastAsia"/>
                <w:color w:val="0000FF"/>
                <w:sz w:val="20"/>
                <w:highlight w:val="white"/>
              </w:rPr>
              <w:t>&lt;/</w:t>
            </w:r>
            <w:r>
              <w:rPr>
                <w:rFonts w:hAnsi="宋体" w:hint="eastAsia"/>
                <w:color w:val="800000"/>
                <w:sz w:val="20"/>
                <w:highlight w:val="white"/>
              </w:rPr>
              <w:t>wsdl:service</w:t>
            </w:r>
            <w:r>
              <w:rPr>
                <w:rFonts w:hAnsi="宋体" w:hint="eastAsia"/>
                <w:color w:val="0000FF"/>
                <w:sz w:val="20"/>
                <w:highlight w:val="white"/>
              </w:rPr>
              <w:t>&gt;</w:t>
            </w:r>
          </w:p>
          <w:p w:rsidR="005A7C30" w:rsidRDefault="00932975" w:rsidP="005A7C30">
            <w:pPr>
              <w:tabs>
                <w:tab w:val="right" w:pos="8929"/>
              </w:tabs>
              <w:jc w:val="left"/>
              <w:rPr>
                <w:rFonts w:hAnsi="宋体"/>
                <w:color w:val="0000FF"/>
                <w:sz w:val="20"/>
                <w:highlight w:val="white"/>
              </w:rPr>
            </w:pPr>
            <w:r>
              <w:rPr>
                <w:rFonts w:hAnsi="宋体" w:hint="eastAsia"/>
                <w:color w:val="0000FF"/>
                <w:sz w:val="20"/>
                <w:highlight w:val="white"/>
              </w:rPr>
              <w:t>&lt;/</w:t>
            </w:r>
            <w:r>
              <w:rPr>
                <w:rFonts w:hAnsi="宋体" w:hint="eastAsia"/>
                <w:color w:val="800000"/>
                <w:sz w:val="20"/>
                <w:highlight w:val="white"/>
              </w:rPr>
              <w:t>wsdl:definitions</w:t>
            </w:r>
            <w:r>
              <w:rPr>
                <w:rFonts w:hAnsi="宋体" w:hint="eastAsia"/>
                <w:color w:val="0000FF"/>
                <w:sz w:val="20"/>
                <w:highlight w:val="white"/>
              </w:rPr>
              <w:t>&gt;</w:t>
            </w:r>
            <w:r w:rsidR="005A7C30">
              <w:rPr>
                <w:rFonts w:hAnsi="宋体"/>
                <w:color w:val="0000FF"/>
                <w:sz w:val="20"/>
                <w:highlight w:val="white"/>
              </w:rPr>
              <w:tab/>
            </w:r>
          </w:p>
          <w:p w:rsidR="005A7C30" w:rsidRPr="005A7C30" w:rsidRDefault="005A7C30" w:rsidP="00867674">
            <w:pPr>
              <w:tabs>
                <w:tab w:val="right" w:pos="8929"/>
              </w:tabs>
              <w:jc w:val="left"/>
              <w:rPr>
                <w:rFonts w:hAnsi="宋体"/>
                <w:color w:val="000000"/>
                <w:sz w:val="20"/>
                <w:highlight w:val="white"/>
              </w:rPr>
            </w:pPr>
          </w:p>
        </w:tc>
      </w:tr>
    </w:tbl>
    <w:p w:rsidR="006F2CB8" w:rsidRDefault="00932975">
      <w:pPr>
        <w:pStyle w:val="af3"/>
      </w:pPr>
      <w:bookmarkStart w:id="206" w:name="_Toc3770"/>
      <w:r>
        <w:lastRenderedPageBreak/>
        <w:br/>
      </w:r>
      <w:bookmarkStart w:id="207" w:name="_Toc459123464"/>
      <w:bookmarkStart w:id="208" w:name="_Toc477187584"/>
      <w:r>
        <w:rPr>
          <w:rFonts w:hint="eastAsia"/>
        </w:rPr>
        <w:t>（规范性附录）</w:t>
      </w:r>
      <w:r>
        <w:br/>
        <w:t>Schema</w:t>
      </w:r>
      <w:r>
        <w:rPr>
          <w:rFonts w:hint="eastAsia"/>
        </w:rPr>
        <w:t>和WSDL</w:t>
      </w:r>
      <w:bookmarkEnd w:id="206"/>
      <w:bookmarkEnd w:id="207"/>
      <w:bookmarkEnd w:id="208"/>
    </w:p>
    <w:p w:rsidR="006F2CB8" w:rsidRDefault="00932975">
      <w:pPr>
        <w:pStyle w:val="af4"/>
        <w:tabs>
          <w:tab w:val="clear" w:pos="360"/>
        </w:tabs>
        <w:spacing w:before="312" w:after="312"/>
      </w:pPr>
      <w:bookmarkStart w:id="209" w:name="_Toc477187585"/>
      <w:r>
        <w:rPr>
          <w:rFonts w:hint="eastAsia"/>
        </w:rPr>
        <w:t>居民健康卡信息注册服务消息格式定义</w:t>
      </w:r>
      <w:bookmarkEnd w:id="209"/>
    </w:p>
    <w:tbl>
      <w:tblPr>
        <w:tblStyle w:val="affd"/>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214"/>
      </w:tblGrid>
      <w:tr w:rsidR="006F2CB8">
        <w:tc>
          <w:tcPr>
            <w:tcW w:w="9214"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unqualified</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residentsHealthCardRegisterApply</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applyCommunityCode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applyPersonCode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idCard</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personName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sexCode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birthday</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address</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lastRenderedPageBreak/>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contactNo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status</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ref</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photoSize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ascii="Consolas" w:hAnsi="Consolas"/>
                <w:sz w:val="16"/>
                <w:szCs w:val="16"/>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tc>
      </w:tr>
    </w:tbl>
    <w:p w:rsidR="006F2CB8" w:rsidRDefault="00932975">
      <w:pPr>
        <w:pStyle w:val="af4"/>
        <w:tabs>
          <w:tab w:val="clear" w:pos="360"/>
        </w:tabs>
        <w:spacing w:before="312" w:after="312"/>
      </w:pPr>
      <w:bookmarkStart w:id="210" w:name="_Toc477187586"/>
      <w:r>
        <w:rPr>
          <w:rFonts w:hint="eastAsia"/>
        </w:rPr>
        <w:lastRenderedPageBreak/>
        <w:t>居民健康卡信息更新消息格式定义</w:t>
      </w:r>
      <w:bookmarkEnd w:id="210"/>
    </w:p>
    <w:tbl>
      <w:tblPr>
        <w:tblStyle w:val="affd"/>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214"/>
      </w:tblGrid>
      <w:tr w:rsidR="006F2CB8">
        <w:tc>
          <w:tcPr>
            <w:tcW w:w="9214"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unqualified</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residentsHealthCardUpdateApply</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applyCommunityCode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applyPersonCode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idCard</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personName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sexCode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birthday</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address</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contactNo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statusCode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ref</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lastRenderedPageBreak/>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photoSize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ascii="Consolas" w:hAnsi="Consolas"/>
                <w:sz w:val="16"/>
                <w:szCs w:val="16"/>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tc>
      </w:tr>
    </w:tbl>
    <w:p w:rsidR="006F2CB8" w:rsidRDefault="00932975">
      <w:pPr>
        <w:pStyle w:val="af4"/>
        <w:tabs>
          <w:tab w:val="clear" w:pos="360"/>
        </w:tabs>
        <w:spacing w:before="312" w:after="312"/>
      </w:pPr>
      <w:bookmarkStart w:id="211" w:name="_Toc477187587"/>
      <w:r>
        <w:rPr>
          <w:rFonts w:hint="eastAsia"/>
        </w:rPr>
        <w:lastRenderedPageBreak/>
        <w:t>居民健康卡信息查询消息格式定义</w:t>
      </w:r>
      <w:bookmarkEnd w:id="211"/>
    </w:p>
    <w:tbl>
      <w:tblPr>
        <w:tblStyle w:val="affd"/>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214"/>
      </w:tblGrid>
      <w:tr w:rsidR="006F2CB8">
        <w:tc>
          <w:tcPr>
            <w:tcW w:w="9214"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unqualified</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residentsHealthCardQueryApply</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applyCommunityCode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idCard</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personName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sexCode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statusCode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ascii="Consolas" w:hAnsi="Consolas"/>
                <w:sz w:val="16"/>
                <w:szCs w:val="16"/>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tc>
      </w:tr>
    </w:tbl>
    <w:p w:rsidR="006F2CB8" w:rsidRDefault="00932975">
      <w:pPr>
        <w:pStyle w:val="af4"/>
        <w:tabs>
          <w:tab w:val="clear" w:pos="360"/>
        </w:tabs>
        <w:spacing w:before="312" w:after="312"/>
      </w:pPr>
      <w:bookmarkStart w:id="212" w:name="_Toc477187588"/>
      <w:bookmarkStart w:id="213" w:name="_Toc470684015"/>
      <w:r>
        <w:rPr>
          <w:rFonts w:hint="eastAsia"/>
        </w:rPr>
        <w:t>居民健康卡信息查询应答消息格式定义</w:t>
      </w:r>
      <w:bookmarkEnd w:id="212"/>
    </w:p>
    <w:tbl>
      <w:tblPr>
        <w:tblStyle w:val="affd"/>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214"/>
      </w:tblGrid>
      <w:tr w:rsidR="006F2CB8">
        <w:tc>
          <w:tcPr>
            <w:tcW w:w="9214"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unqualified</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residentsHealthCardQueryApply</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xs:annotation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xs:documentation</w:t>
            </w:r>
            <w:r>
              <w:rPr>
                <w:rFonts w:hAnsi="宋体" w:hint="eastAsia"/>
                <w:color w:val="0000FF"/>
                <w:sz w:val="20"/>
                <w:highlight w:val="white"/>
              </w:rPr>
              <w:t>&gt;</w:t>
            </w:r>
            <w:r>
              <w:rPr>
                <w:rFonts w:hAnsi="宋体" w:hint="eastAsia"/>
                <w:color w:val="000000"/>
                <w:sz w:val="20"/>
                <w:highlight w:val="white"/>
              </w:rPr>
              <w:t>信息反馈</w:t>
            </w:r>
            <w:r>
              <w:rPr>
                <w:rFonts w:hAnsi="宋体" w:hint="eastAsia"/>
                <w:color w:val="0000FF"/>
                <w:sz w:val="20"/>
                <w:highlight w:val="white"/>
              </w:rPr>
              <w:t>&lt;/</w:t>
            </w:r>
            <w:r>
              <w:rPr>
                <w:rFonts w:hAnsi="宋体" w:hint="eastAsia"/>
                <w:color w:val="800000"/>
                <w:sz w:val="20"/>
                <w:highlight w:val="white"/>
              </w:rPr>
              <w:t>xs:documentation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xs:annotation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responsecode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responseMsg</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applyCommunityCode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applyPersonCode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idCard</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personName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lastRenderedPageBreak/>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sexCode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birthday</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address</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contactNo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statusCode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ref</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attachment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photoname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photoSize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photo</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ascii="Consolas" w:hAnsi="Consolas"/>
                <w:sz w:val="16"/>
                <w:szCs w:val="16"/>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tc>
      </w:tr>
    </w:tbl>
    <w:p w:rsidR="006F2CB8" w:rsidRDefault="00932975">
      <w:pPr>
        <w:pStyle w:val="af4"/>
        <w:tabs>
          <w:tab w:val="clear" w:pos="360"/>
        </w:tabs>
        <w:spacing w:before="312" w:after="312"/>
      </w:pPr>
      <w:bookmarkStart w:id="214" w:name="_Toc477187589"/>
      <w:r>
        <w:rPr>
          <w:rFonts w:hint="eastAsia"/>
        </w:rPr>
        <w:lastRenderedPageBreak/>
        <w:t>通用应答消息格式定义</w:t>
      </w:r>
      <w:bookmarkEnd w:id="213"/>
      <w:bookmarkEnd w:id="214"/>
    </w:p>
    <w:tbl>
      <w:tblPr>
        <w:tblStyle w:val="affd"/>
        <w:tblW w:w="9214" w:type="dxa"/>
        <w:tblInd w:w="-34" w:type="dxa"/>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ayout w:type="fixed"/>
        <w:tblLook w:val="04A0" w:firstRow="1" w:lastRow="0" w:firstColumn="1" w:lastColumn="0" w:noHBand="0" w:noVBand="1"/>
      </w:tblPr>
      <w:tblGrid>
        <w:gridCol w:w="9214"/>
      </w:tblGrid>
      <w:tr w:rsidR="006F2CB8">
        <w:tc>
          <w:tcPr>
            <w:tcW w:w="9214" w:type="dxa"/>
            <w:shd w:val="clear" w:color="auto" w:fill="auto"/>
          </w:tcPr>
          <w:p w:rsidR="006F2CB8" w:rsidRDefault="00932975">
            <w:pPr>
              <w:jc w:val="left"/>
              <w:rPr>
                <w:rFonts w:hAnsi="宋体"/>
                <w:color w:val="000000"/>
                <w:sz w:val="20"/>
                <w:highlight w:val="white"/>
              </w:rPr>
            </w:pPr>
            <w:r>
              <w:rPr>
                <w:rFonts w:hAnsi="宋体" w:hint="eastAsia"/>
                <w:color w:val="008080"/>
                <w:sz w:val="20"/>
                <w:highlight w:val="white"/>
              </w:rPr>
              <w:t>&lt;?xml version="1.0" encoding="UTF-8"?&gt;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FF0000"/>
                <w:sz w:val="20"/>
                <w:highlight w:val="white"/>
              </w:rPr>
              <w:t xml:space="preserve"> xmlns:xs</w:t>
            </w:r>
            <w:r>
              <w:rPr>
                <w:rFonts w:hAnsi="宋体" w:hint="eastAsia"/>
                <w:color w:val="0000FF"/>
                <w:sz w:val="20"/>
                <w:highlight w:val="white"/>
              </w:rPr>
              <w:t>="</w:t>
            </w:r>
            <w:r>
              <w:rPr>
                <w:rFonts w:hAnsi="宋体" w:hint="eastAsia"/>
                <w:color w:val="000000"/>
                <w:sz w:val="20"/>
                <w:highlight w:val="white"/>
              </w:rPr>
              <w:t>http://www.w3.org/2001/XMLSchema</w:t>
            </w:r>
            <w:r>
              <w:rPr>
                <w:rFonts w:hAnsi="宋体" w:hint="eastAsia"/>
                <w:color w:val="0000FF"/>
                <w:sz w:val="20"/>
                <w:highlight w:val="white"/>
              </w:rPr>
              <w:t>"</w:t>
            </w:r>
            <w:r>
              <w:rPr>
                <w:rFonts w:hAnsi="宋体" w:hint="eastAsia"/>
                <w:color w:val="FF0000"/>
                <w:sz w:val="20"/>
                <w:highlight w:val="white"/>
              </w:rPr>
              <w:t xml:space="preserve"> elementFormDefault</w:t>
            </w:r>
            <w:r>
              <w:rPr>
                <w:rFonts w:hAnsi="宋体" w:hint="eastAsia"/>
                <w:color w:val="0000FF"/>
                <w:sz w:val="20"/>
                <w:highlight w:val="white"/>
              </w:rPr>
              <w:t>="</w:t>
            </w:r>
            <w:r>
              <w:rPr>
                <w:rFonts w:hAnsi="宋体" w:hint="eastAsia"/>
                <w:color w:val="000000"/>
                <w:sz w:val="20"/>
                <w:highlight w:val="white"/>
              </w:rPr>
              <w:t>qualified</w:t>
            </w:r>
            <w:r>
              <w:rPr>
                <w:rFonts w:hAnsi="宋体" w:hint="eastAsia"/>
                <w:color w:val="0000FF"/>
                <w:sz w:val="20"/>
                <w:highlight w:val="white"/>
              </w:rPr>
              <w:t>"</w:t>
            </w:r>
            <w:r>
              <w:rPr>
                <w:rFonts w:hAnsi="宋体" w:hint="eastAsia"/>
                <w:color w:val="FF0000"/>
                <w:sz w:val="20"/>
                <w:highlight w:val="white"/>
              </w:rPr>
              <w:t xml:space="preserve"> attributeFormDefault</w:t>
            </w:r>
            <w:r>
              <w:rPr>
                <w:rFonts w:hAnsi="宋体" w:hint="eastAsia"/>
                <w:color w:val="0000FF"/>
                <w:sz w:val="20"/>
                <w:highlight w:val="white"/>
              </w:rPr>
              <w:t>="</w:t>
            </w:r>
            <w:r>
              <w:rPr>
                <w:rFonts w:hAnsi="宋体" w:hint="eastAsia"/>
                <w:color w:val="000000"/>
                <w:sz w:val="20"/>
                <w:highlight w:val="white"/>
              </w:rPr>
              <w:t>unqualified</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residentsHealthCarApplyResponse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xs:annotation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xs:documentation</w:t>
            </w:r>
            <w:r>
              <w:rPr>
                <w:rFonts w:hAnsi="宋体" w:hint="eastAsia"/>
                <w:color w:val="0000FF"/>
                <w:sz w:val="20"/>
                <w:highlight w:val="white"/>
              </w:rPr>
              <w:t>&gt;</w:t>
            </w:r>
            <w:r>
              <w:rPr>
                <w:rFonts w:hAnsi="宋体" w:hint="eastAsia"/>
                <w:color w:val="000000"/>
                <w:sz w:val="20"/>
                <w:highlight w:val="white"/>
              </w:rPr>
              <w:t>信息反馈</w:t>
            </w:r>
            <w:r>
              <w:rPr>
                <w:rFonts w:hAnsi="宋体" w:hint="eastAsia"/>
                <w:color w:val="0000FF"/>
                <w:sz w:val="20"/>
                <w:highlight w:val="white"/>
              </w:rPr>
              <w:t>&lt;/</w:t>
            </w:r>
            <w:r>
              <w:rPr>
                <w:rFonts w:hAnsi="宋体" w:hint="eastAsia"/>
                <w:color w:val="800000"/>
                <w:sz w:val="20"/>
                <w:highlight w:val="white"/>
              </w:rPr>
              <w:t>xs:documentation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xs:annotation</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responsecode</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xs:integer</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FF0000"/>
                <w:sz w:val="20"/>
                <w:highlight w:val="white"/>
              </w:rPr>
              <w:t xml:space="preserve"> name</w:t>
            </w:r>
            <w:r>
              <w:rPr>
                <w:rFonts w:hAnsi="宋体" w:hint="eastAsia"/>
                <w:color w:val="0000FF"/>
                <w:sz w:val="20"/>
                <w:highlight w:val="white"/>
              </w:rPr>
              <w:t>="</w:t>
            </w:r>
            <w:r>
              <w:rPr>
                <w:rFonts w:hAnsi="宋体" w:hint="eastAsia"/>
                <w:color w:val="000000"/>
                <w:sz w:val="20"/>
                <w:highlight w:val="white"/>
              </w:rPr>
              <w:t>responseMsg</w:t>
            </w:r>
            <w:r>
              <w:rPr>
                <w:rFonts w:hAnsi="宋体" w:hint="eastAsia"/>
                <w:color w:val="0000FF"/>
                <w:sz w:val="20"/>
                <w:highlight w:val="white"/>
              </w:rPr>
              <w:t>"</w:t>
            </w:r>
            <w:r>
              <w:rPr>
                <w:rFonts w:hAnsi="宋体" w:hint="eastAsia"/>
                <w:color w:val="FF0000"/>
                <w:sz w:val="20"/>
                <w:highlight w:val="white"/>
              </w:rPr>
              <w:t xml:space="preserve"> type</w:t>
            </w:r>
            <w:r>
              <w:rPr>
                <w:rFonts w:hAnsi="宋体" w:hint="eastAsia"/>
                <w:color w:val="0000FF"/>
                <w:sz w:val="20"/>
                <w:highlight w:val="white"/>
              </w:rPr>
              <w:t>="</w:t>
            </w:r>
            <w:r>
              <w:rPr>
                <w:rFonts w:hAnsi="宋体" w:hint="eastAsia"/>
                <w:color w:val="000000"/>
                <w:sz w:val="20"/>
                <w:highlight w:val="white"/>
              </w:rPr>
              <w:t>xs:string</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xs:sequence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xs:complexType</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00"/>
                <w:sz w:val="20"/>
                <w:highlight w:val="white"/>
              </w:rPr>
              <w:tab/>
            </w:r>
            <w:r>
              <w:rPr>
                <w:rFonts w:hAnsi="宋体" w:hint="eastAsia"/>
                <w:color w:val="0000FF"/>
                <w:sz w:val="20"/>
                <w:highlight w:val="white"/>
              </w:rPr>
              <w:t>&lt;/</w:t>
            </w:r>
            <w:r>
              <w:rPr>
                <w:rFonts w:hAnsi="宋体" w:hint="eastAsia"/>
                <w:color w:val="800000"/>
                <w:sz w:val="20"/>
                <w:highlight w:val="white"/>
              </w:rPr>
              <w:t>xs:element</w:t>
            </w:r>
            <w:r>
              <w:rPr>
                <w:rFonts w:hAnsi="宋体" w:hint="eastAsia"/>
                <w:color w:val="0000FF"/>
                <w:sz w:val="20"/>
                <w:highlight w:val="white"/>
              </w:rPr>
              <w:t>&gt;</w:t>
            </w:r>
          </w:p>
          <w:p w:rsidR="006F2CB8" w:rsidRDefault="00932975">
            <w:pPr>
              <w:jc w:val="left"/>
              <w:rPr>
                <w:rFonts w:hAnsi="宋体"/>
                <w:color w:val="000000"/>
                <w:sz w:val="20"/>
                <w:highlight w:val="white"/>
              </w:rPr>
            </w:pPr>
            <w:r>
              <w:rPr>
                <w:rFonts w:hAnsi="宋体" w:hint="eastAsia"/>
                <w:color w:val="0000FF"/>
                <w:sz w:val="20"/>
                <w:highlight w:val="white"/>
              </w:rPr>
              <w:t>&lt;/</w:t>
            </w:r>
            <w:r>
              <w:rPr>
                <w:rFonts w:hAnsi="宋体" w:hint="eastAsia"/>
                <w:color w:val="800000"/>
                <w:sz w:val="20"/>
                <w:highlight w:val="white"/>
              </w:rPr>
              <w:t>xs:schema</w:t>
            </w:r>
            <w:r>
              <w:rPr>
                <w:rFonts w:hAnsi="宋体" w:hint="eastAsia"/>
                <w:color w:val="0000FF"/>
                <w:sz w:val="20"/>
                <w:highlight w:val="white"/>
              </w:rPr>
              <w:t>&gt;</w:t>
            </w:r>
          </w:p>
          <w:p w:rsidR="006F2CB8" w:rsidRDefault="006F2CB8">
            <w:pPr>
              <w:jc w:val="left"/>
              <w:rPr>
                <w:rFonts w:ascii="Consolas" w:hAnsi="Consolas"/>
                <w:sz w:val="16"/>
                <w:szCs w:val="16"/>
              </w:rPr>
            </w:pPr>
          </w:p>
        </w:tc>
      </w:tr>
    </w:tbl>
    <w:p w:rsidR="006F2CB8" w:rsidRDefault="006F2CB8"/>
    <w:sectPr w:rsidR="006F2CB8" w:rsidSect="00366703">
      <w:headerReference w:type="default" r:id="rId30"/>
      <w:footerReference w:type="default" r:id="rId31"/>
      <w:pgSz w:w="11906" w:h="16838"/>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14" w:rsidRDefault="00057F14">
      <w:r>
        <w:separator/>
      </w:r>
    </w:p>
  </w:endnote>
  <w:endnote w:type="continuationSeparator" w:id="0">
    <w:p w:rsidR="00057F14" w:rsidRDefault="0005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3D" w:rsidRDefault="00953C3D">
    <w:pPr>
      <w:pStyle w:val="afff"/>
    </w:pPr>
    <w:r>
      <w:fldChar w:fldCharType="begin"/>
    </w:r>
    <w:r>
      <w:instrText xml:space="preserve"> PAGE  \* MERGEFORMAT </w:instrText>
    </w:r>
    <w:r>
      <w:fldChar w:fldCharType="separate"/>
    </w:r>
    <w:r w:rsidR="0036670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14" w:rsidRDefault="00057F14">
      <w:r>
        <w:separator/>
      </w:r>
    </w:p>
  </w:footnote>
  <w:footnote w:type="continuationSeparator" w:id="0">
    <w:p w:rsidR="00057F14" w:rsidRDefault="00057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3D" w:rsidRDefault="00953C3D">
    <w:pPr>
      <w:pStyle w:val="afff0"/>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nsid w:val="0AE367E9"/>
    <w:multiLevelType w:val="multilevel"/>
    <w:tmpl w:val="0AE367E9"/>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2">
    <w:nsid w:val="0D983844"/>
    <w:multiLevelType w:val="multilevel"/>
    <w:tmpl w:val="0D983844"/>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nsid w:val="1DBF583A"/>
    <w:multiLevelType w:val="multilevel"/>
    <w:tmpl w:val="1DBF583A"/>
    <w:lvl w:ilvl="0">
      <w:start w:val="1"/>
      <w:numFmt w:val="decimal"/>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4">
    <w:nsid w:val="1FC91163"/>
    <w:multiLevelType w:val="multilevel"/>
    <w:tmpl w:val="1FC91163"/>
    <w:lvl w:ilvl="0">
      <w:start w:val="1"/>
      <w:numFmt w:val="decimal"/>
      <w:pStyle w:val="1"/>
      <w:suff w:val="nothing"/>
      <w:lvlText w:val="%1　"/>
      <w:lvlJc w:val="left"/>
      <w:pPr>
        <w:ind w:left="0" w:firstLine="0"/>
      </w:pPr>
      <w:rPr>
        <w:rFonts w:ascii="黑体" w:eastAsia="黑体" w:hAnsi="Times New Roman" w:hint="eastAsia"/>
        <w:b w:val="0"/>
        <w:i w:val="0"/>
        <w:sz w:val="21"/>
        <w:szCs w:val="21"/>
      </w:rPr>
    </w:lvl>
    <w:lvl w:ilvl="1">
      <w:start w:val="1"/>
      <w:numFmt w:val="decimal"/>
      <w:pStyle w:val="11"/>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5">
    <w:nsid w:val="22827D5B"/>
    <w:multiLevelType w:val="multilevel"/>
    <w:tmpl w:val="22827D5B"/>
    <w:lvl w:ilvl="0">
      <w:start w:val="1"/>
      <w:numFmt w:val="none"/>
      <w:pStyle w:val="a6"/>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6">
    <w:nsid w:val="2A8F7113"/>
    <w:multiLevelType w:val="multilevel"/>
    <w:tmpl w:val="2A8F7113"/>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nsid w:val="2C5917C3"/>
    <w:multiLevelType w:val="multilevel"/>
    <w:tmpl w:val="2C5917C3"/>
    <w:lvl w:ilvl="0">
      <w:start w:val="1"/>
      <w:numFmt w:val="none"/>
      <w:pStyle w:val="a9"/>
      <w:suff w:val="nothing"/>
      <w:lvlText w:val="%1——"/>
      <w:lvlJc w:val="left"/>
      <w:pPr>
        <w:ind w:left="833" w:hanging="408"/>
      </w:pPr>
      <w:rPr>
        <w:rFonts w:hint="eastAsia"/>
      </w:rPr>
    </w:lvl>
    <w:lvl w:ilvl="1">
      <w:start w:val="1"/>
      <w:numFmt w:val="bullet"/>
      <w:pStyle w:val="aa"/>
      <w:lvlText w:val=""/>
      <w:lvlJc w:val="left"/>
      <w:pPr>
        <w:tabs>
          <w:tab w:val="left" w:pos="760"/>
        </w:tabs>
        <w:ind w:left="1264" w:hanging="413"/>
      </w:pPr>
      <w:rPr>
        <w:rFonts w:ascii="Symbol" w:hAnsi="Symbol" w:hint="default"/>
        <w:color w:val="auto"/>
      </w:rPr>
    </w:lvl>
    <w:lvl w:ilvl="2">
      <w:start w:val="1"/>
      <w:numFmt w:val="bullet"/>
      <w:pStyle w:val="ab"/>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8">
    <w:nsid w:val="3D733618"/>
    <w:multiLevelType w:val="multilevel"/>
    <w:tmpl w:val="3D733618"/>
    <w:lvl w:ilvl="0">
      <w:start w:val="1"/>
      <w:numFmt w:val="decimal"/>
      <w:pStyle w:val="ac"/>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9">
    <w:nsid w:val="44C50F90"/>
    <w:multiLevelType w:val="multilevel"/>
    <w:tmpl w:val="44C50F90"/>
    <w:lvl w:ilvl="0">
      <w:start w:val="1"/>
      <w:numFmt w:val="lowerLetter"/>
      <w:pStyle w:val="ad"/>
      <w:lvlText w:val="%1)"/>
      <w:lvlJc w:val="left"/>
      <w:pPr>
        <w:tabs>
          <w:tab w:val="left" w:pos="840"/>
        </w:tabs>
        <w:ind w:left="839" w:hanging="419"/>
      </w:pPr>
      <w:rPr>
        <w:rFonts w:ascii="宋体" w:eastAsia="宋体" w:hint="eastAsia"/>
        <w:b w:val="0"/>
        <w:i w:val="0"/>
        <w:sz w:val="21"/>
        <w:szCs w:val="21"/>
      </w:rPr>
    </w:lvl>
    <w:lvl w:ilvl="1">
      <w:start w:val="1"/>
      <w:numFmt w:val="decimal"/>
      <w:pStyle w:val="ae"/>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0">
    <w:nsid w:val="4B733A5F"/>
    <w:multiLevelType w:val="multilevel"/>
    <w:tmpl w:val="4B733A5F"/>
    <w:lvl w:ilvl="0">
      <w:start w:val="1"/>
      <w:numFmt w:val="decimal"/>
      <w:pStyle w:val="af"/>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1">
    <w:nsid w:val="60B55DC2"/>
    <w:multiLevelType w:val="multilevel"/>
    <w:tmpl w:val="60B55DC2"/>
    <w:lvl w:ilvl="0">
      <w:start w:val="1"/>
      <w:numFmt w:val="upperLetter"/>
      <w:pStyle w:val="af0"/>
      <w:lvlText w:val="%1"/>
      <w:lvlJc w:val="left"/>
      <w:pPr>
        <w:tabs>
          <w:tab w:val="left" w:pos="0"/>
        </w:tabs>
        <w:ind w:left="0" w:hanging="425"/>
      </w:pPr>
      <w:rPr>
        <w:rFonts w:hint="eastAsia"/>
      </w:rPr>
    </w:lvl>
    <w:lvl w:ilvl="1">
      <w:start w:val="1"/>
      <w:numFmt w:val="decimal"/>
      <w:pStyle w:val="af1"/>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2">
    <w:nsid w:val="646260FA"/>
    <w:multiLevelType w:val="multilevel"/>
    <w:tmpl w:val="646260FA"/>
    <w:lvl w:ilvl="0">
      <w:start w:val="1"/>
      <w:numFmt w:val="decimal"/>
      <w:pStyle w:val="af2"/>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nsid w:val="657D3FBC"/>
    <w:multiLevelType w:val="multilevel"/>
    <w:tmpl w:val="657D3FBC"/>
    <w:lvl w:ilvl="0">
      <w:start w:val="1"/>
      <w:numFmt w:val="upperLetter"/>
      <w:pStyle w:val="af3"/>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4"/>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5"/>
      <w:suff w:val="nothing"/>
      <w:lvlText w:val="%1.%2.%3　"/>
      <w:lvlJc w:val="left"/>
      <w:pPr>
        <w:ind w:left="0" w:firstLine="0"/>
      </w:pPr>
      <w:rPr>
        <w:rFonts w:ascii="黑体" w:eastAsia="黑体" w:hAnsi="Times New Roman" w:hint="eastAsia"/>
        <w:b w:val="0"/>
        <w:i w:val="0"/>
        <w:sz w:val="21"/>
      </w:rPr>
    </w:lvl>
    <w:lvl w:ilvl="3">
      <w:start w:val="1"/>
      <w:numFmt w:val="decimal"/>
      <w:pStyle w:val="af6"/>
      <w:suff w:val="nothing"/>
      <w:lvlText w:val="%1.%2.%3.%4　"/>
      <w:lvlJc w:val="left"/>
      <w:pPr>
        <w:ind w:left="0" w:firstLine="0"/>
      </w:pPr>
      <w:rPr>
        <w:rFonts w:ascii="黑体" w:eastAsia="黑体" w:hAnsi="Times New Roman" w:hint="eastAsia"/>
        <w:b w:val="0"/>
        <w:i w:val="0"/>
        <w:sz w:val="21"/>
      </w:rPr>
    </w:lvl>
    <w:lvl w:ilvl="4">
      <w:start w:val="1"/>
      <w:numFmt w:val="decimal"/>
      <w:pStyle w:val="af7"/>
      <w:suff w:val="nothing"/>
      <w:lvlText w:val="%1.%2.%3.%4.%5　"/>
      <w:lvlJc w:val="left"/>
      <w:pPr>
        <w:ind w:left="0" w:firstLine="0"/>
      </w:pPr>
      <w:rPr>
        <w:rFonts w:ascii="黑体" w:eastAsia="黑体" w:hAnsi="Times New Roman" w:hint="eastAsia"/>
        <w:b w:val="0"/>
        <w:i w:val="0"/>
        <w:sz w:val="21"/>
      </w:rPr>
    </w:lvl>
    <w:lvl w:ilvl="5">
      <w:start w:val="1"/>
      <w:numFmt w:val="decimal"/>
      <w:pStyle w:val="af8"/>
      <w:suff w:val="nothing"/>
      <w:lvlText w:val="%1.%2.%3.%4.%5.%6　"/>
      <w:lvlJc w:val="left"/>
      <w:pPr>
        <w:ind w:left="0" w:firstLine="0"/>
      </w:pPr>
      <w:rPr>
        <w:rFonts w:ascii="黑体" w:eastAsia="黑体" w:hAnsi="Times New Roman" w:hint="eastAsia"/>
        <w:b w:val="0"/>
        <w:i w:val="0"/>
        <w:sz w:val="21"/>
      </w:rPr>
    </w:lvl>
    <w:lvl w:ilvl="6">
      <w:start w:val="1"/>
      <w:numFmt w:val="decimal"/>
      <w:pStyle w:val="a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nsid w:val="6D6C07CD"/>
    <w:multiLevelType w:val="multilevel"/>
    <w:tmpl w:val="6D6C07CD"/>
    <w:lvl w:ilvl="0">
      <w:start w:val="1"/>
      <w:numFmt w:val="lowerLetter"/>
      <w:pStyle w:val="afa"/>
      <w:lvlText w:val="%1)"/>
      <w:lvlJc w:val="left"/>
      <w:pPr>
        <w:tabs>
          <w:tab w:val="left" w:pos="839"/>
        </w:tabs>
        <w:ind w:left="839" w:hanging="419"/>
      </w:pPr>
      <w:rPr>
        <w:rFonts w:ascii="宋体" w:eastAsia="宋体" w:hint="eastAsia"/>
        <w:b w:val="0"/>
        <w:i w:val="0"/>
        <w:sz w:val="21"/>
      </w:rPr>
    </w:lvl>
    <w:lvl w:ilvl="1">
      <w:start w:val="1"/>
      <w:numFmt w:val="decimal"/>
      <w:pStyle w:val="afb"/>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5">
    <w:nsid w:val="6DBF04F4"/>
    <w:multiLevelType w:val="multilevel"/>
    <w:tmpl w:val="6DBF04F4"/>
    <w:lvl w:ilvl="0">
      <w:start w:val="1"/>
      <w:numFmt w:val="none"/>
      <w:pStyle w:val="afc"/>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abstractNumId w:val="8"/>
  </w:num>
  <w:num w:numId="2">
    <w:abstractNumId w:val="4"/>
  </w:num>
  <w:num w:numId="3">
    <w:abstractNumId w:val="7"/>
  </w:num>
  <w:num w:numId="4">
    <w:abstractNumId w:val="1"/>
  </w:num>
  <w:num w:numId="5">
    <w:abstractNumId w:val="9"/>
  </w:num>
  <w:num w:numId="6">
    <w:abstractNumId w:val="15"/>
  </w:num>
  <w:num w:numId="7">
    <w:abstractNumId w:val="0"/>
  </w:num>
  <w:num w:numId="8">
    <w:abstractNumId w:val="10"/>
  </w:num>
  <w:num w:numId="9">
    <w:abstractNumId w:val="5"/>
  </w:num>
  <w:num w:numId="10">
    <w:abstractNumId w:val="3"/>
  </w:num>
  <w:num w:numId="11">
    <w:abstractNumId w:val="13"/>
  </w:num>
  <w:num w:numId="12">
    <w:abstractNumId w:val="11"/>
  </w:num>
  <w:num w:numId="13">
    <w:abstractNumId w:val="14"/>
  </w:num>
  <w:num w:numId="14">
    <w:abstractNumId w:val="6"/>
  </w:num>
  <w:num w:numId="15">
    <w:abstractNumId w:val="12"/>
  </w:num>
  <w:num w:numId="16">
    <w:abstractNumId w:val="2"/>
  </w:num>
  <w:num w:numId="17">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enforcement="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44"/>
    <w:rsid w:val="0000185F"/>
    <w:rsid w:val="0000586F"/>
    <w:rsid w:val="00013D86"/>
    <w:rsid w:val="00013E02"/>
    <w:rsid w:val="0001511A"/>
    <w:rsid w:val="0002143C"/>
    <w:rsid w:val="00022CA4"/>
    <w:rsid w:val="00025A65"/>
    <w:rsid w:val="00026C31"/>
    <w:rsid w:val="00027280"/>
    <w:rsid w:val="0003102F"/>
    <w:rsid w:val="00031D66"/>
    <w:rsid w:val="000320A7"/>
    <w:rsid w:val="00032D81"/>
    <w:rsid w:val="00033544"/>
    <w:rsid w:val="00033BBD"/>
    <w:rsid w:val="00035925"/>
    <w:rsid w:val="00037F69"/>
    <w:rsid w:val="000400FD"/>
    <w:rsid w:val="00043522"/>
    <w:rsid w:val="00043CD2"/>
    <w:rsid w:val="00043EE2"/>
    <w:rsid w:val="00044EF5"/>
    <w:rsid w:val="00055EE2"/>
    <w:rsid w:val="00057F14"/>
    <w:rsid w:val="00067CDF"/>
    <w:rsid w:val="00074FBE"/>
    <w:rsid w:val="000765AE"/>
    <w:rsid w:val="00083A09"/>
    <w:rsid w:val="0008498E"/>
    <w:rsid w:val="0009005E"/>
    <w:rsid w:val="000916D6"/>
    <w:rsid w:val="00092857"/>
    <w:rsid w:val="000951F0"/>
    <w:rsid w:val="000A009F"/>
    <w:rsid w:val="000A20A9"/>
    <w:rsid w:val="000A3BEE"/>
    <w:rsid w:val="000A48B1"/>
    <w:rsid w:val="000B3143"/>
    <w:rsid w:val="000C0F19"/>
    <w:rsid w:val="000C6B05"/>
    <w:rsid w:val="000C6DD6"/>
    <w:rsid w:val="000C73D4"/>
    <w:rsid w:val="000D0388"/>
    <w:rsid w:val="000D2CF3"/>
    <w:rsid w:val="000D3D4C"/>
    <w:rsid w:val="000D4F51"/>
    <w:rsid w:val="000D718B"/>
    <w:rsid w:val="000E0C46"/>
    <w:rsid w:val="000E134F"/>
    <w:rsid w:val="000E30C7"/>
    <w:rsid w:val="000E4013"/>
    <w:rsid w:val="000F030C"/>
    <w:rsid w:val="000F129C"/>
    <w:rsid w:val="000F74F7"/>
    <w:rsid w:val="00101FCA"/>
    <w:rsid w:val="001056DE"/>
    <w:rsid w:val="001124C0"/>
    <w:rsid w:val="00113D7E"/>
    <w:rsid w:val="00115E62"/>
    <w:rsid w:val="001167E8"/>
    <w:rsid w:val="0013175F"/>
    <w:rsid w:val="001335D2"/>
    <w:rsid w:val="001355E4"/>
    <w:rsid w:val="0014063F"/>
    <w:rsid w:val="00143814"/>
    <w:rsid w:val="00150107"/>
    <w:rsid w:val="001512B4"/>
    <w:rsid w:val="00152987"/>
    <w:rsid w:val="00152ED4"/>
    <w:rsid w:val="00157F88"/>
    <w:rsid w:val="001620A5"/>
    <w:rsid w:val="001643D4"/>
    <w:rsid w:val="001643E3"/>
    <w:rsid w:val="00164C3A"/>
    <w:rsid w:val="00164E53"/>
    <w:rsid w:val="0016699D"/>
    <w:rsid w:val="00167A27"/>
    <w:rsid w:val="00172A27"/>
    <w:rsid w:val="00174B1A"/>
    <w:rsid w:val="00175159"/>
    <w:rsid w:val="00176208"/>
    <w:rsid w:val="00177567"/>
    <w:rsid w:val="0018211B"/>
    <w:rsid w:val="001840D3"/>
    <w:rsid w:val="001900F8"/>
    <w:rsid w:val="00191258"/>
    <w:rsid w:val="00192680"/>
    <w:rsid w:val="00193037"/>
    <w:rsid w:val="00193A2C"/>
    <w:rsid w:val="001A13B2"/>
    <w:rsid w:val="001A2177"/>
    <w:rsid w:val="001A288E"/>
    <w:rsid w:val="001B47A7"/>
    <w:rsid w:val="001B6DC2"/>
    <w:rsid w:val="001B73A8"/>
    <w:rsid w:val="001C149C"/>
    <w:rsid w:val="001C21AC"/>
    <w:rsid w:val="001C47BA"/>
    <w:rsid w:val="001C59EA"/>
    <w:rsid w:val="001C6D1D"/>
    <w:rsid w:val="001D3617"/>
    <w:rsid w:val="001D406C"/>
    <w:rsid w:val="001D41EE"/>
    <w:rsid w:val="001E0380"/>
    <w:rsid w:val="001E13B1"/>
    <w:rsid w:val="001E173F"/>
    <w:rsid w:val="001E1764"/>
    <w:rsid w:val="001E2DB2"/>
    <w:rsid w:val="001F3A19"/>
    <w:rsid w:val="001F4DC2"/>
    <w:rsid w:val="001F502C"/>
    <w:rsid w:val="00202324"/>
    <w:rsid w:val="00204C1B"/>
    <w:rsid w:val="002053D3"/>
    <w:rsid w:val="00206D34"/>
    <w:rsid w:val="00221E26"/>
    <w:rsid w:val="0022302D"/>
    <w:rsid w:val="00223E4D"/>
    <w:rsid w:val="002244FB"/>
    <w:rsid w:val="00234467"/>
    <w:rsid w:val="00234618"/>
    <w:rsid w:val="00237D8D"/>
    <w:rsid w:val="0024080C"/>
    <w:rsid w:val="002409BE"/>
    <w:rsid w:val="002414CF"/>
    <w:rsid w:val="00241DA2"/>
    <w:rsid w:val="002442AF"/>
    <w:rsid w:val="00247FEE"/>
    <w:rsid w:val="00250E7D"/>
    <w:rsid w:val="002518E1"/>
    <w:rsid w:val="002565D5"/>
    <w:rsid w:val="002606B7"/>
    <w:rsid w:val="002622C0"/>
    <w:rsid w:val="002624F5"/>
    <w:rsid w:val="00265863"/>
    <w:rsid w:val="00274573"/>
    <w:rsid w:val="002778A0"/>
    <w:rsid w:val="002778AE"/>
    <w:rsid w:val="0028269A"/>
    <w:rsid w:val="00283517"/>
    <w:rsid w:val="00283590"/>
    <w:rsid w:val="00286973"/>
    <w:rsid w:val="002877E9"/>
    <w:rsid w:val="00294E70"/>
    <w:rsid w:val="002972D0"/>
    <w:rsid w:val="002A1924"/>
    <w:rsid w:val="002A223E"/>
    <w:rsid w:val="002A7420"/>
    <w:rsid w:val="002B0F12"/>
    <w:rsid w:val="002B110C"/>
    <w:rsid w:val="002B1308"/>
    <w:rsid w:val="002B4554"/>
    <w:rsid w:val="002C097E"/>
    <w:rsid w:val="002C10B7"/>
    <w:rsid w:val="002C72D8"/>
    <w:rsid w:val="002D11FA"/>
    <w:rsid w:val="002D15E9"/>
    <w:rsid w:val="002D7731"/>
    <w:rsid w:val="002E0DDF"/>
    <w:rsid w:val="002E2906"/>
    <w:rsid w:val="002E363B"/>
    <w:rsid w:val="002E3FB5"/>
    <w:rsid w:val="002E5635"/>
    <w:rsid w:val="002E64C3"/>
    <w:rsid w:val="002E6A2C"/>
    <w:rsid w:val="002F10C8"/>
    <w:rsid w:val="002F1D8C"/>
    <w:rsid w:val="002F21DA"/>
    <w:rsid w:val="0030137F"/>
    <w:rsid w:val="00301F39"/>
    <w:rsid w:val="00302B3F"/>
    <w:rsid w:val="00305C82"/>
    <w:rsid w:val="00306362"/>
    <w:rsid w:val="0030677E"/>
    <w:rsid w:val="00314359"/>
    <w:rsid w:val="00323DC1"/>
    <w:rsid w:val="003248E6"/>
    <w:rsid w:val="00325926"/>
    <w:rsid w:val="00327A8A"/>
    <w:rsid w:val="003306F9"/>
    <w:rsid w:val="0033136A"/>
    <w:rsid w:val="0033361E"/>
    <w:rsid w:val="00336610"/>
    <w:rsid w:val="0034046A"/>
    <w:rsid w:val="003416BF"/>
    <w:rsid w:val="00343A14"/>
    <w:rsid w:val="00343F73"/>
    <w:rsid w:val="00344C73"/>
    <w:rsid w:val="00345060"/>
    <w:rsid w:val="00351E33"/>
    <w:rsid w:val="0035323B"/>
    <w:rsid w:val="003533FF"/>
    <w:rsid w:val="00360429"/>
    <w:rsid w:val="003609D2"/>
    <w:rsid w:val="00361A57"/>
    <w:rsid w:val="00363F22"/>
    <w:rsid w:val="00366703"/>
    <w:rsid w:val="00371C64"/>
    <w:rsid w:val="0037347E"/>
    <w:rsid w:val="00374348"/>
    <w:rsid w:val="00375564"/>
    <w:rsid w:val="00383191"/>
    <w:rsid w:val="0038475A"/>
    <w:rsid w:val="00386DED"/>
    <w:rsid w:val="003912E7"/>
    <w:rsid w:val="00392ADD"/>
    <w:rsid w:val="00393947"/>
    <w:rsid w:val="00394F39"/>
    <w:rsid w:val="003A0772"/>
    <w:rsid w:val="003A2275"/>
    <w:rsid w:val="003A3F60"/>
    <w:rsid w:val="003A5F07"/>
    <w:rsid w:val="003A6A4F"/>
    <w:rsid w:val="003A7088"/>
    <w:rsid w:val="003B00DF"/>
    <w:rsid w:val="003B1275"/>
    <w:rsid w:val="003B1778"/>
    <w:rsid w:val="003B396D"/>
    <w:rsid w:val="003C11CB"/>
    <w:rsid w:val="003C52AC"/>
    <w:rsid w:val="003C75F3"/>
    <w:rsid w:val="003C78A3"/>
    <w:rsid w:val="003D0A8A"/>
    <w:rsid w:val="003D0D14"/>
    <w:rsid w:val="003D4212"/>
    <w:rsid w:val="003D739A"/>
    <w:rsid w:val="003E1867"/>
    <w:rsid w:val="003E4C42"/>
    <w:rsid w:val="003E5729"/>
    <w:rsid w:val="003E7D19"/>
    <w:rsid w:val="003F028E"/>
    <w:rsid w:val="003F11EA"/>
    <w:rsid w:val="003F4EE0"/>
    <w:rsid w:val="003F4FE1"/>
    <w:rsid w:val="003F5D89"/>
    <w:rsid w:val="00402153"/>
    <w:rsid w:val="0040251F"/>
    <w:rsid w:val="00402FC1"/>
    <w:rsid w:val="004046A4"/>
    <w:rsid w:val="00405617"/>
    <w:rsid w:val="004105AF"/>
    <w:rsid w:val="00423416"/>
    <w:rsid w:val="00425082"/>
    <w:rsid w:val="00427F92"/>
    <w:rsid w:val="00431DEB"/>
    <w:rsid w:val="00432565"/>
    <w:rsid w:val="004328E9"/>
    <w:rsid w:val="00446B29"/>
    <w:rsid w:val="00446D4E"/>
    <w:rsid w:val="00453F9A"/>
    <w:rsid w:val="00470BA4"/>
    <w:rsid w:val="00471E91"/>
    <w:rsid w:val="00473217"/>
    <w:rsid w:val="00473475"/>
    <w:rsid w:val="00474675"/>
    <w:rsid w:val="0047470C"/>
    <w:rsid w:val="0047539D"/>
    <w:rsid w:val="00491EF3"/>
    <w:rsid w:val="00495003"/>
    <w:rsid w:val="00497A16"/>
    <w:rsid w:val="004A1F30"/>
    <w:rsid w:val="004A35F9"/>
    <w:rsid w:val="004A58BD"/>
    <w:rsid w:val="004B24C1"/>
    <w:rsid w:val="004B3872"/>
    <w:rsid w:val="004C292F"/>
    <w:rsid w:val="004C576A"/>
    <w:rsid w:val="004C76E9"/>
    <w:rsid w:val="004D0D6D"/>
    <w:rsid w:val="004D6C6F"/>
    <w:rsid w:val="004E231A"/>
    <w:rsid w:val="0050032F"/>
    <w:rsid w:val="00506137"/>
    <w:rsid w:val="00510280"/>
    <w:rsid w:val="00512265"/>
    <w:rsid w:val="00513ABA"/>
    <w:rsid w:val="00513D73"/>
    <w:rsid w:val="00514A43"/>
    <w:rsid w:val="005174E5"/>
    <w:rsid w:val="00522393"/>
    <w:rsid w:val="00522620"/>
    <w:rsid w:val="005243A2"/>
    <w:rsid w:val="00525656"/>
    <w:rsid w:val="00530B55"/>
    <w:rsid w:val="005321CB"/>
    <w:rsid w:val="00534C02"/>
    <w:rsid w:val="005365CF"/>
    <w:rsid w:val="0054264B"/>
    <w:rsid w:val="00543786"/>
    <w:rsid w:val="00552227"/>
    <w:rsid w:val="005533D7"/>
    <w:rsid w:val="00554080"/>
    <w:rsid w:val="005633D9"/>
    <w:rsid w:val="005643BD"/>
    <w:rsid w:val="005703DE"/>
    <w:rsid w:val="005737CF"/>
    <w:rsid w:val="00581F1E"/>
    <w:rsid w:val="00582EE5"/>
    <w:rsid w:val="0058464E"/>
    <w:rsid w:val="00585DF0"/>
    <w:rsid w:val="00593B48"/>
    <w:rsid w:val="005A01CB"/>
    <w:rsid w:val="005A45C8"/>
    <w:rsid w:val="005A58FF"/>
    <w:rsid w:val="005A5EAF"/>
    <w:rsid w:val="005A64C0"/>
    <w:rsid w:val="005A70D6"/>
    <w:rsid w:val="005A7C30"/>
    <w:rsid w:val="005B0953"/>
    <w:rsid w:val="005B3C11"/>
    <w:rsid w:val="005B540C"/>
    <w:rsid w:val="005B6020"/>
    <w:rsid w:val="005B62E1"/>
    <w:rsid w:val="005C1C28"/>
    <w:rsid w:val="005C6DB5"/>
    <w:rsid w:val="005D205E"/>
    <w:rsid w:val="005D5384"/>
    <w:rsid w:val="005D6548"/>
    <w:rsid w:val="005D6A32"/>
    <w:rsid w:val="005E19E7"/>
    <w:rsid w:val="005E2DB5"/>
    <w:rsid w:val="005F01FB"/>
    <w:rsid w:val="005F0D35"/>
    <w:rsid w:val="005F5712"/>
    <w:rsid w:val="005F7FBB"/>
    <w:rsid w:val="006034A7"/>
    <w:rsid w:val="006049B5"/>
    <w:rsid w:val="006078E9"/>
    <w:rsid w:val="00612B6E"/>
    <w:rsid w:val="00613E4B"/>
    <w:rsid w:val="0061716C"/>
    <w:rsid w:val="006216B9"/>
    <w:rsid w:val="006235C6"/>
    <w:rsid w:val="006243A1"/>
    <w:rsid w:val="00632E56"/>
    <w:rsid w:val="0063383C"/>
    <w:rsid w:val="00635CBA"/>
    <w:rsid w:val="00640158"/>
    <w:rsid w:val="0064338B"/>
    <w:rsid w:val="00646542"/>
    <w:rsid w:val="006504F4"/>
    <w:rsid w:val="00652957"/>
    <w:rsid w:val="00653BDA"/>
    <w:rsid w:val="00654BC9"/>
    <w:rsid w:val="006552FD"/>
    <w:rsid w:val="006571A5"/>
    <w:rsid w:val="00663AF3"/>
    <w:rsid w:val="0066403B"/>
    <w:rsid w:val="00666B6C"/>
    <w:rsid w:val="00682682"/>
    <w:rsid w:val="00682702"/>
    <w:rsid w:val="00682CAE"/>
    <w:rsid w:val="00690756"/>
    <w:rsid w:val="00692368"/>
    <w:rsid w:val="0069525A"/>
    <w:rsid w:val="006A2EBC"/>
    <w:rsid w:val="006A5AA0"/>
    <w:rsid w:val="006A5EA0"/>
    <w:rsid w:val="006A60DD"/>
    <w:rsid w:val="006A783B"/>
    <w:rsid w:val="006A7B33"/>
    <w:rsid w:val="006B02A3"/>
    <w:rsid w:val="006B24B6"/>
    <w:rsid w:val="006B4E13"/>
    <w:rsid w:val="006B75DD"/>
    <w:rsid w:val="006C67E0"/>
    <w:rsid w:val="006C79F1"/>
    <w:rsid w:val="006C7ABA"/>
    <w:rsid w:val="006D08D3"/>
    <w:rsid w:val="006D0D60"/>
    <w:rsid w:val="006D1122"/>
    <w:rsid w:val="006D3C00"/>
    <w:rsid w:val="006D6CF4"/>
    <w:rsid w:val="006D6D01"/>
    <w:rsid w:val="006E2EFD"/>
    <w:rsid w:val="006E3675"/>
    <w:rsid w:val="006E4A7F"/>
    <w:rsid w:val="006E670C"/>
    <w:rsid w:val="006F07AF"/>
    <w:rsid w:val="006F2CB8"/>
    <w:rsid w:val="006F56EE"/>
    <w:rsid w:val="006F68FE"/>
    <w:rsid w:val="006F787C"/>
    <w:rsid w:val="007005D8"/>
    <w:rsid w:val="00704DF6"/>
    <w:rsid w:val="0070651C"/>
    <w:rsid w:val="00707D3C"/>
    <w:rsid w:val="007132A3"/>
    <w:rsid w:val="00713BC6"/>
    <w:rsid w:val="00716421"/>
    <w:rsid w:val="00716F97"/>
    <w:rsid w:val="00717C6B"/>
    <w:rsid w:val="00717DED"/>
    <w:rsid w:val="00724EFB"/>
    <w:rsid w:val="00726C65"/>
    <w:rsid w:val="00727FAE"/>
    <w:rsid w:val="0073768C"/>
    <w:rsid w:val="00737DC3"/>
    <w:rsid w:val="007419C3"/>
    <w:rsid w:val="0074280F"/>
    <w:rsid w:val="00744F22"/>
    <w:rsid w:val="007467A7"/>
    <w:rsid w:val="007469DD"/>
    <w:rsid w:val="0074741B"/>
    <w:rsid w:val="0074759E"/>
    <w:rsid w:val="007478EA"/>
    <w:rsid w:val="0075273A"/>
    <w:rsid w:val="0075415C"/>
    <w:rsid w:val="00755FFF"/>
    <w:rsid w:val="007569CA"/>
    <w:rsid w:val="00763502"/>
    <w:rsid w:val="007700F9"/>
    <w:rsid w:val="00770D3D"/>
    <w:rsid w:val="00782C72"/>
    <w:rsid w:val="0078402A"/>
    <w:rsid w:val="0078680F"/>
    <w:rsid w:val="00787F72"/>
    <w:rsid w:val="007913AB"/>
    <w:rsid w:val="007914F7"/>
    <w:rsid w:val="007953F4"/>
    <w:rsid w:val="007A28AF"/>
    <w:rsid w:val="007A70D1"/>
    <w:rsid w:val="007B1625"/>
    <w:rsid w:val="007B27FB"/>
    <w:rsid w:val="007B47D6"/>
    <w:rsid w:val="007B564B"/>
    <w:rsid w:val="007B63F5"/>
    <w:rsid w:val="007B706E"/>
    <w:rsid w:val="007B71EB"/>
    <w:rsid w:val="007C01B9"/>
    <w:rsid w:val="007C392D"/>
    <w:rsid w:val="007C6205"/>
    <w:rsid w:val="007C686A"/>
    <w:rsid w:val="007C728E"/>
    <w:rsid w:val="007D2C53"/>
    <w:rsid w:val="007D3115"/>
    <w:rsid w:val="007D3D60"/>
    <w:rsid w:val="007E1980"/>
    <w:rsid w:val="007E4B76"/>
    <w:rsid w:val="007E4C6F"/>
    <w:rsid w:val="007E5EA8"/>
    <w:rsid w:val="007E712D"/>
    <w:rsid w:val="007F0CF1"/>
    <w:rsid w:val="007F12A5"/>
    <w:rsid w:val="007F4CF1"/>
    <w:rsid w:val="007F758D"/>
    <w:rsid w:val="007F7D52"/>
    <w:rsid w:val="007F7F70"/>
    <w:rsid w:val="00802F1C"/>
    <w:rsid w:val="0080654C"/>
    <w:rsid w:val="008071C6"/>
    <w:rsid w:val="00810A4F"/>
    <w:rsid w:val="00811162"/>
    <w:rsid w:val="00817A00"/>
    <w:rsid w:val="00835DB3"/>
    <w:rsid w:val="0083617B"/>
    <w:rsid w:val="008371BD"/>
    <w:rsid w:val="008504A8"/>
    <w:rsid w:val="00851B6A"/>
    <w:rsid w:val="0085282E"/>
    <w:rsid w:val="00862985"/>
    <w:rsid w:val="0086370E"/>
    <w:rsid w:val="00865EE0"/>
    <w:rsid w:val="00867674"/>
    <w:rsid w:val="00867FEC"/>
    <w:rsid w:val="0087198C"/>
    <w:rsid w:val="00872167"/>
    <w:rsid w:val="008722A2"/>
    <w:rsid w:val="00872C1F"/>
    <w:rsid w:val="00873B42"/>
    <w:rsid w:val="008741D4"/>
    <w:rsid w:val="008856D8"/>
    <w:rsid w:val="008913A0"/>
    <w:rsid w:val="00892E82"/>
    <w:rsid w:val="0089506E"/>
    <w:rsid w:val="008A0096"/>
    <w:rsid w:val="008A2ECE"/>
    <w:rsid w:val="008B171D"/>
    <w:rsid w:val="008B2166"/>
    <w:rsid w:val="008B62DF"/>
    <w:rsid w:val="008B74C9"/>
    <w:rsid w:val="008B7F5E"/>
    <w:rsid w:val="008C139B"/>
    <w:rsid w:val="008C1B58"/>
    <w:rsid w:val="008C39AE"/>
    <w:rsid w:val="008C4170"/>
    <w:rsid w:val="008C590D"/>
    <w:rsid w:val="008C6522"/>
    <w:rsid w:val="008D1E24"/>
    <w:rsid w:val="008D4466"/>
    <w:rsid w:val="008D57A4"/>
    <w:rsid w:val="008D6B2D"/>
    <w:rsid w:val="008E031B"/>
    <w:rsid w:val="008E1A4E"/>
    <w:rsid w:val="008E54EB"/>
    <w:rsid w:val="008E6F2F"/>
    <w:rsid w:val="008E7029"/>
    <w:rsid w:val="008E7EF6"/>
    <w:rsid w:val="008F1F98"/>
    <w:rsid w:val="008F5F7A"/>
    <w:rsid w:val="008F6758"/>
    <w:rsid w:val="009040DD"/>
    <w:rsid w:val="0090506C"/>
    <w:rsid w:val="00905B47"/>
    <w:rsid w:val="00906002"/>
    <w:rsid w:val="00906528"/>
    <w:rsid w:val="0091331C"/>
    <w:rsid w:val="00916CC1"/>
    <w:rsid w:val="0092500C"/>
    <w:rsid w:val="0092528F"/>
    <w:rsid w:val="009274B5"/>
    <w:rsid w:val="0092756A"/>
    <w:rsid w:val="009279DE"/>
    <w:rsid w:val="00927AAB"/>
    <w:rsid w:val="00930116"/>
    <w:rsid w:val="00932975"/>
    <w:rsid w:val="00935C1E"/>
    <w:rsid w:val="00941943"/>
    <w:rsid w:val="0094212C"/>
    <w:rsid w:val="00945F86"/>
    <w:rsid w:val="009519A1"/>
    <w:rsid w:val="00951AE7"/>
    <w:rsid w:val="00952560"/>
    <w:rsid w:val="00953C3D"/>
    <w:rsid w:val="00953F73"/>
    <w:rsid w:val="00954689"/>
    <w:rsid w:val="00957F37"/>
    <w:rsid w:val="009617C9"/>
    <w:rsid w:val="00961C93"/>
    <w:rsid w:val="00965324"/>
    <w:rsid w:val="00967EF6"/>
    <w:rsid w:val="0097091E"/>
    <w:rsid w:val="009760D3"/>
    <w:rsid w:val="00977132"/>
    <w:rsid w:val="0097726B"/>
    <w:rsid w:val="00981A4B"/>
    <w:rsid w:val="00982501"/>
    <w:rsid w:val="009877D3"/>
    <w:rsid w:val="0099225C"/>
    <w:rsid w:val="009930ED"/>
    <w:rsid w:val="00994E8F"/>
    <w:rsid w:val="009951DC"/>
    <w:rsid w:val="009959BB"/>
    <w:rsid w:val="00996CFC"/>
    <w:rsid w:val="00997158"/>
    <w:rsid w:val="009A0534"/>
    <w:rsid w:val="009A3A7C"/>
    <w:rsid w:val="009B0597"/>
    <w:rsid w:val="009B1E6C"/>
    <w:rsid w:val="009B2ADB"/>
    <w:rsid w:val="009B306A"/>
    <w:rsid w:val="009B603A"/>
    <w:rsid w:val="009C1A81"/>
    <w:rsid w:val="009C2D0E"/>
    <w:rsid w:val="009C32D8"/>
    <w:rsid w:val="009C3DAC"/>
    <w:rsid w:val="009C42E0"/>
    <w:rsid w:val="009D153C"/>
    <w:rsid w:val="009D1B1F"/>
    <w:rsid w:val="009D1C28"/>
    <w:rsid w:val="009D5362"/>
    <w:rsid w:val="009E0121"/>
    <w:rsid w:val="009E0A0B"/>
    <w:rsid w:val="009E1415"/>
    <w:rsid w:val="009E41AF"/>
    <w:rsid w:val="009E6116"/>
    <w:rsid w:val="009F0E04"/>
    <w:rsid w:val="00A02E43"/>
    <w:rsid w:val="00A0482A"/>
    <w:rsid w:val="00A065F9"/>
    <w:rsid w:val="00A07F34"/>
    <w:rsid w:val="00A07FC4"/>
    <w:rsid w:val="00A1069F"/>
    <w:rsid w:val="00A16B44"/>
    <w:rsid w:val="00A21ABA"/>
    <w:rsid w:val="00A22154"/>
    <w:rsid w:val="00A255C5"/>
    <w:rsid w:val="00A25C38"/>
    <w:rsid w:val="00A36A67"/>
    <w:rsid w:val="00A36BBE"/>
    <w:rsid w:val="00A3756F"/>
    <w:rsid w:val="00A40EA0"/>
    <w:rsid w:val="00A4307A"/>
    <w:rsid w:val="00A43F68"/>
    <w:rsid w:val="00A47EBB"/>
    <w:rsid w:val="00A51CDD"/>
    <w:rsid w:val="00A526DF"/>
    <w:rsid w:val="00A60BCC"/>
    <w:rsid w:val="00A644DC"/>
    <w:rsid w:val="00A65DEF"/>
    <w:rsid w:val="00A6730D"/>
    <w:rsid w:val="00A707EC"/>
    <w:rsid w:val="00A71625"/>
    <w:rsid w:val="00A7169E"/>
    <w:rsid w:val="00A71B9B"/>
    <w:rsid w:val="00A751C7"/>
    <w:rsid w:val="00A75964"/>
    <w:rsid w:val="00A7621D"/>
    <w:rsid w:val="00A854AF"/>
    <w:rsid w:val="00A8604C"/>
    <w:rsid w:val="00A87844"/>
    <w:rsid w:val="00A91C9F"/>
    <w:rsid w:val="00A96BF7"/>
    <w:rsid w:val="00A97D19"/>
    <w:rsid w:val="00AA038C"/>
    <w:rsid w:val="00AA0415"/>
    <w:rsid w:val="00AA3339"/>
    <w:rsid w:val="00AA7A09"/>
    <w:rsid w:val="00AB3B50"/>
    <w:rsid w:val="00AB7E76"/>
    <w:rsid w:val="00AC0350"/>
    <w:rsid w:val="00AC05B1"/>
    <w:rsid w:val="00AC31ED"/>
    <w:rsid w:val="00AC4A28"/>
    <w:rsid w:val="00AC587A"/>
    <w:rsid w:val="00AD356C"/>
    <w:rsid w:val="00AD6309"/>
    <w:rsid w:val="00AD6A02"/>
    <w:rsid w:val="00AD7BBD"/>
    <w:rsid w:val="00AE2475"/>
    <w:rsid w:val="00AE2914"/>
    <w:rsid w:val="00AE34DC"/>
    <w:rsid w:val="00AE4924"/>
    <w:rsid w:val="00AE52AF"/>
    <w:rsid w:val="00AE6D15"/>
    <w:rsid w:val="00AE6FE2"/>
    <w:rsid w:val="00AF1DB4"/>
    <w:rsid w:val="00AF23DA"/>
    <w:rsid w:val="00AF4B6D"/>
    <w:rsid w:val="00AF7A4E"/>
    <w:rsid w:val="00B020EF"/>
    <w:rsid w:val="00B04182"/>
    <w:rsid w:val="00B07AE3"/>
    <w:rsid w:val="00B11430"/>
    <w:rsid w:val="00B12425"/>
    <w:rsid w:val="00B124EF"/>
    <w:rsid w:val="00B353EB"/>
    <w:rsid w:val="00B4114C"/>
    <w:rsid w:val="00B412E9"/>
    <w:rsid w:val="00B439C4"/>
    <w:rsid w:val="00B4535E"/>
    <w:rsid w:val="00B5295D"/>
    <w:rsid w:val="00B52A8C"/>
    <w:rsid w:val="00B543EC"/>
    <w:rsid w:val="00B636A8"/>
    <w:rsid w:val="00B665C6"/>
    <w:rsid w:val="00B665C7"/>
    <w:rsid w:val="00B805AF"/>
    <w:rsid w:val="00B810C6"/>
    <w:rsid w:val="00B81506"/>
    <w:rsid w:val="00B81B8C"/>
    <w:rsid w:val="00B838E4"/>
    <w:rsid w:val="00B869EC"/>
    <w:rsid w:val="00B93484"/>
    <w:rsid w:val="00B9375B"/>
    <w:rsid w:val="00B9397A"/>
    <w:rsid w:val="00B9499E"/>
    <w:rsid w:val="00B9633D"/>
    <w:rsid w:val="00BA0B75"/>
    <w:rsid w:val="00BA2EBE"/>
    <w:rsid w:val="00BA2F64"/>
    <w:rsid w:val="00BA57D0"/>
    <w:rsid w:val="00BA6D98"/>
    <w:rsid w:val="00BB0F28"/>
    <w:rsid w:val="00BB2617"/>
    <w:rsid w:val="00BB458A"/>
    <w:rsid w:val="00BB4FCF"/>
    <w:rsid w:val="00BB7627"/>
    <w:rsid w:val="00BB77E2"/>
    <w:rsid w:val="00BC6411"/>
    <w:rsid w:val="00BD00D3"/>
    <w:rsid w:val="00BD1659"/>
    <w:rsid w:val="00BD3AA9"/>
    <w:rsid w:val="00BD4A18"/>
    <w:rsid w:val="00BD6DB2"/>
    <w:rsid w:val="00BE11CF"/>
    <w:rsid w:val="00BE21AB"/>
    <w:rsid w:val="00BE55CB"/>
    <w:rsid w:val="00BE74CD"/>
    <w:rsid w:val="00BE79B1"/>
    <w:rsid w:val="00BF35A4"/>
    <w:rsid w:val="00BF617A"/>
    <w:rsid w:val="00BF6FCE"/>
    <w:rsid w:val="00C02DCD"/>
    <w:rsid w:val="00C0379D"/>
    <w:rsid w:val="00C03931"/>
    <w:rsid w:val="00C05FE3"/>
    <w:rsid w:val="00C07094"/>
    <w:rsid w:val="00C176F3"/>
    <w:rsid w:val="00C211D6"/>
    <w:rsid w:val="00C2136D"/>
    <w:rsid w:val="00C214EE"/>
    <w:rsid w:val="00C2314B"/>
    <w:rsid w:val="00C24971"/>
    <w:rsid w:val="00C26BE5"/>
    <w:rsid w:val="00C26E4D"/>
    <w:rsid w:val="00C27533"/>
    <w:rsid w:val="00C27909"/>
    <w:rsid w:val="00C27B03"/>
    <w:rsid w:val="00C314E1"/>
    <w:rsid w:val="00C3207D"/>
    <w:rsid w:val="00C34397"/>
    <w:rsid w:val="00C35DF0"/>
    <w:rsid w:val="00C36964"/>
    <w:rsid w:val="00C3788B"/>
    <w:rsid w:val="00C4095D"/>
    <w:rsid w:val="00C4381C"/>
    <w:rsid w:val="00C474B7"/>
    <w:rsid w:val="00C515B1"/>
    <w:rsid w:val="00C52155"/>
    <w:rsid w:val="00C5277E"/>
    <w:rsid w:val="00C53D8E"/>
    <w:rsid w:val="00C56CFB"/>
    <w:rsid w:val="00C601D2"/>
    <w:rsid w:val="00C65BCC"/>
    <w:rsid w:val="00C66970"/>
    <w:rsid w:val="00C8228F"/>
    <w:rsid w:val="00C8691C"/>
    <w:rsid w:val="00C95D33"/>
    <w:rsid w:val="00C96DF0"/>
    <w:rsid w:val="00CA168A"/>
    <w:rsid w:val="00CA2FAD"/>
    <w:rsid w:val="00CA3234"/>
    <w:rsid w:val="00CA357E"/>
    <w:rsid w:val="00CA36BE"/>
    <w:rsid w:val="00CA44F9"/>
    <w:rsid w:val="00CA4A69"/>
    <w:rsid w:val="00CB3F6B"/>
    <w:rsid w:val="00CC2AF3"/>
    <w:rsid w:val="00CC36F8"/>
    <w:rsid w:val="00CC3E0C"/>
    <w:rsid w:val="00CC58D3"/>
    <w:rsid w:val="00CC784D"/>
    <w:rsid w:val="00CE0FF8"/>
    <w:rsid w:val="00CE20BF"/>
    <w:rsid w:val="00CE4C23"/>
    <w:rsid w:val="00CE7DCC"/>
    <w:rsid w:val="00CF163E"/>
    <w:rsid w:val="00D0337B"/>
    <w:rsid w:val="00D079B2"/>
    <w:rsid w:val="00D114E9"/>
    <w:rsid w:val="00D118A3"/>
    <w:rsid w:val="00D14B4C"/>
    <w:rsid w:val="00D3080C"/>
    <w:rsid w:val="00D32C4A"/>
    <w:rsid w:val="00D41EBF"/>
    <w:rsid w:val="00D429C6"/>
    <w:rsid w:val="00D47748"/>
    <w:rsid w:val="00D53BE7"/>
    <w:rsid w:val="00D54CC3"/>
    <w:rsid w:val="00D57964"/>
    <w:rsid w:val="00D6041A"/>
    <w:rsid w:val="00D61DC7"/>
    <w:rsid w:val="00D633EB"/>
    <w:rsid w:val="00D74EA7"/>
    <w:rsid w:val="00D75629"/>
    <w:rsid w:val="00D77FC6"/>
    <w:rsid w:val="00D82FF7"/>
    <w:rsid w:val="00D847FE"/>
    <w:rsid w:val="00D8704D"/>
    <w:rsid w:val="00D911D1"/>
    <w:rsid w:val="00D92F0A"/>
    <w:rsid w:val="00D958A4"/>
    <w:rsid w:val="00D964EA"/>
    <w:rsid w:val="00D966D0"/>
    <w:rsid w:val="00DA0C59"/>
    <w:rsid w:val="00DA3991"/>
    <w:rsid w:val="00DA4B67"/>
    <w:rsid w:val="00DB0990"/>
    <w:rsid w:val="00DB2A23"/>
    <w:rsid w:val="00DB7E6C"/>
    <w:rsid w:val="00DC24B2"/>
    <w:rsid w:val="00DD5A29"/>
    <w:rsid w:val="00DD5D9D"/>
    <w:rsid w:val="00DE35CB"/>
    <w:rsid w:val="00DE3CF5"/>
    <w:rsid w:val="00DE5CA3"/>
    <w:rsid w:val="00DF21E9"/>
    <w:rsid w:val="00DF3CAD"/>
    <w:rsid w:val="00E00F14"/>
    <w:rsid w:val="00E06386"/>
    <w:rsid w:val="00E0772C"/>
    <w:rsid w:val="00E12A50"/>
    <w:rsid w:val="00E1447C"/>
    <w:rsid w:val="00E15431"/>
    <w:rsid w:val="00E15910"/>
    <w:rsid w:val="00E24EB4"/>
    <w:rsid w:val="00E27484"/>
    <w:rsid w:val="00E30698"/>
    <w:rsid w:val="00E320ED"/>
    <w:rsid w:val="00E33AFB"/>
    <w:rsid w:val="00E33C15"/>
    <w:rsid w:val="00E34218"/>
    <w:rsid w:val="00E42C7D"/>
    <w:rsid w:val="00E46282"/>
    <w:rsid w:val="00E476FB"/>
    <w:rsid w:val="00E5216E"/>
    <w:rsid w:val="00E552C0"/>
    <w:rsid w:val="00E626E2"/>
    <w:rsid w:val="00E62B92"/>
    <w:rsid w:val="00E62DE2"/>
    <w:rsid w:val="00E63A6E"/>
    <w:rsid w:val="00E63DB6"/>
    <w:rsid w:val="00E66289"/>
    <w:rsid w:val="00E762F6"/>
    <w:rsid w:val="00E82344"/>
    <w:rsid w:val="00E84C82"/>
    <w:rsid w:val="00E84D64"/>
    <w:rsid w:val="00E87408"/>
    <w:rsid w:val="00E914C4"/>
    <w:rsid w:val="00E934F5"/>
    <w:rsid w:val="00E96961"/>
    <w:rsid w:val="00EA1D9C"/>
    <w:rsid w:val="00EA3E6D"/>
    <w:rsid w:val="00EA72EC"/>
    <w:rsid w:val="00EB11CB"/>
    <w:rsid w:val="00EB275A"/>
    <w:rsid w:val="00EB786A"/>
    <w:rsid w:val="00EC1578"/>
    <w:rsid w:val="00EC1C72"/>
    <w:rsid w:val="00EC3CC9"/>
    <w:rsid w:val="00EC548B"/>
    <w:rsid w:val="00EC680A"/>
    <w:rsid w:val="00ED0BF8"/>
    <w:rsid w:val="00ED227C"/>
    <w:rsid w:val="00EE0BEB"/>
    <w:rsid w:val="00EE2BED"/>
    <w:rsid w:val="00EE374B"/>
    <w:rsid w:val="00F0063E"/>
    <w:rsid w:val="00F1120D"/>
    <w:rsid w:val="00F11BB5"/>
    <w:rsid w:val="00F1417B"/>
    <w:rsid w:val="00F23F05"/>
    <w:rsid w:val="00F27E79"/>
    <w:rsid w:val="00F31625"/>
    <w:rsid w:val="00F3192D"/>
    <w:rsid w:val="00F34B99"/>
    <w:rsid w:val="00F35B23"/>
    <w:rsid w:val="00F37C0A"/>
    <w:rsid w:val="00F442CC"/>
    <w:rsid w:val="00F44AFA"/>
    <w:rsid w:val="00F52DAB"/>
    <w:rsid w:val="00F543F0"/>
    <w:rsid w:val="00F6335C"/>
    <w:rsid w:val="00F65573"/>
    <w:rsid w:val="00F723E0"/>
    <w:rsid w:val="00F7359F"/>
    <w:rsid w:val="00F81D29"/>
    <w:rsid w:val="00F84B84"/>
    <w:rsid w:val="00F91C4D"/>
    <w:rsid w:val="00F91FC0"/>
    <w:rsid w:val="00F9237E"/>
    <w:rsid w:val="00F92FD9"/>
    <w:rsid w:val="00FA0224"/>
    <w:rsid w:val="00FA1381"/>
    <w:rsid w:val="00FA2214"/>
    <w:rsid w:val="00FA6684"/>
    <w:rsid w:val="00FA731E"/>
    <w:rsid w:val="00FB2B38"/>
    <w:rsid w:val="00FB4246"/>
    <w:rsid w:val="00FB6FE5"/>
    <w:rsid w:val="00FC6318"/>
    <w:rsid w:val="00FC6358"/>
    <w:rsid w:val="00FD01CF"/>
    <w:rsid w:val="00FD1A84"/>
    <w:rsid w:val="00FD320D"/>
    <w:rsid w:val="00FD4852"/>
    <w:rsid w:val="00FD6CC2"/>
    <w:rsid w:val="00FE1D51"/>
    <w:rsid w:val="00FE23DE"/>
    <w:rsid w:val="00FE732E"/>
    <w:rsid w:val="00FE7BE1"/>
    <w:rsid w:val="00FF0BA0"/>
    <w:rsid w:val="00FF0F89"/>
    <w:rsid w:val="00FF4BAD"/>
    <w:rsid w:val="00FF7B30"/>
    <w:rsid w:val="01206ED0"/>
    <w:rsid w:val="013A0D17"/>
    <w:rsid w:val="013E7E52"/>
    <w:rsid w:val="019263A7"/>
    <w:rsid w:val="02D87B0E"/>
    <w:rsid w:val="02DD6F1E"/>
    <w:rsid w:val="02F73971"/>
    <w:rsid w:val="03104152"/>
    <w:rsid w:val="037375D9"/>
    <w:rsid w:val="03FD1C38"/>
    <w:rsid w:val="0497164E"/>
    <w:rsid w:val="04AD3949"/>
    <w:rsid w:val="05B1271F"/>
    <w:rsid w:val="05C95332"/>
    <w:rsid w:val="05F10CCB"/>
    <w:rsid w:val="06261993"/>
    <w:rsid w:val="065141A0"/>
    <w:rsid w:val="07043857"/>
    <w:rsid w:val="07892BDA"/>
    <w:rsid w:val="07BB6E1E"/>
    <w:rsid w:val="0823747E"/>
    <w:rsid w:val="0878228B"/>
    <w:rsid w:val="092563CE"/>
    <w:rsid w:val="09B9433F"/>
    <w:rsid w:val="09D93C12"/>
    <w:rsid w:val="0AA36A82"/>
    <w:rsid w:val="0AE30361"/>
    <w:rsid w:val="0B0B4E01"/>
    <w:rsid w:val="0B9F0E25"/>
    <w:rsid w:val="0BBA39C7"/>
    <w:rsid w:val="0C917FD5"/>
    <w:rsid w:val="0CE63F00"/>
    <w:rsid w:val="0D327AC8"/>
    <w:rsid w:val="0D6D74E3"/>
    <w:rsid w:val="0D7A00FE"/>
    <w:rsid w:val="0DB82609"/>
    <w:rsid w:val="0E13205F"/>
    <w:rsid w:val="0E4724C1"/>
    <w:rsid w:val="0E6B410A"/>
    <w:rsid w:val="0ED1647E"/>
    <w:rsid w:val="0EE16527"/>
    <w:rsid w:val="0F642E7C"/>
    <w:rsid w:val="0FAF0A91"/>
    <w:rsid w:val="0FD403F8"/>
    <w:rsid w:val="0FEB5A18"/>
    <w:rsid w:val="0FED61BB"/>
    <w:rsid w:val="125E20C5"/>
    <w:rsid w:val="13445A49"/>
    <w:rsid w:val="135626CD"/>
    <w:rsid w:val="13993CFD"/>
    <w:rsid w:val="13D33FDB"/>
    <w:rsid w:val="13DA0222"/>
    <w:rsid w:val="13E30523"/>
    <w:rsid w:val="14335B02"/>
    <w:rsid w:val="14EF60DA"/>
    <w:rsid w:val="14F25032"/>
    <w:rsid w:val="15642D0A"/>
    <w:rsid w:val="158303CC"/>
    <w:rsid w:val="158C0BA1"/>
    <w:rsid w:val="15A70B0E"/>
    <w:rsid w:val="16240C4F"/>
    <w:rsid w:val="1680763A"/>
    <w:rsid w:val="168F7E60"/>
    <w:rsid w:val="16B2498F"/>
    <w:rsid w:val="17234BD1"/>
    <w:rsid w:val="178215AD"/>
    <w:rsid w:val="178B74E9"/>
    <w:rsid w:val="17CA0073"/>
    <w:rsid w:val="17D824E3"/>
    <w:rsid w:val="17D83981"/>
    <w:rsid w:val="17EF479E"/>
    <w:rsid w:val="181479B7"/>
    <w:rsid w:val="182E3378"/>
    <w:rsid w:val="1865427D"/>
    <w:rsid w:val="188A4BF5"/>
    <w:rsid w:val="19183D4D"/>
    <w:rsid w:val="19B66FE6"/>
    <w:rsid w:val="1A6F79E6"/>
    <w:rsid w:val="1A8F0455"/>
    <w:rsid w:val="1B6E09BA"/>
    <w:rsid w:val="1B7D6E63"/>
    <w:rsid w:val="1BA446F9"/>
    <w:rsid w:val="1BCF0A62"/>
    <w:rsid w:val="1CE73729"/>
    <w:rsid w:val="1D0A72CD"/>
    <w:rsid w:val="1DC64543"/>
    <w:rsid w:val="1DEE1E9B"/>
    <w:rsid w:val="1E0F0F3B"/>
    <w:rsid w:val="1E276E94"/>
    <w:rsid w:val="1E780DAA"/>
    <w:rsid w:val="1ED15AC4"/>
    <w:rsid w:val="1F186119"/>
    <w:rsid w:val="1F303090"/>
    <w:rsid w:val="1F9424FF"/>
    <w:rsid w:val="209B736D"/>
    <w:rsid w:val="20A57059"/>
    <w:rsid w:val="20E13791"/>
    <w:rsid w:val="215F6936"/>
    <w:rsid w:val="21CE2294"/>
    <w:rsid w:val="220E12EE"/>
    <w:rsid w:val="221A132A"/>
    <w:rsid w:val="222A37D0"/>
    <w:rsid w:val="22611C84"/>
    <w:rsid w:val="227D01AF"/>
    <w:rsid w:val="229C4FFB"/>
    <w:rsid w:val="22AA6F3C"/>
    <w:rsid w:val="22AC3D38"/>
    <w:rsid w:val="23240E58"/>
    <w:rsid w:val="24214B4E"/>
    <w:rsid w:val="25216D8F"/>
    <w:rsid w:val="25467FD9"/>
    <w:rsid w:val="25545FB4"/>
    <w:rsid w:val="25D64FB4"/>
    <w:rsid w:val="26A377D2"/>
    <w:rsid w:val="270F6BBE"/>
    <w:rsid w:val="27405225"/>
    <w:rsid w:val="279725F0"/>
    <w:rsid w:val="279D522F"/>
    <w:rsid w:val="27AE2ED9"/>
    <w:rsid w:val="28586EA2"/>
    <w:rsid w:val="285A0DEC"/>
    <w:rsid w:val="293F307E"/>
    <w:rsid w:val="29CA1955"/>
    <w:rsid w:val="2A0E0F5B"/>
    <w:rsid w:val="2A3B569A"/>
    <w:rsid w:val="2A426F1B"/>
    <w:rsid w:val="2A473832"/>
    <w:rsid w:val="2A544508"/>
    <w:rsid w:val="2A6F0090"/>
    <w:rsid w:val="2AB37D82"/>
    <w:rsid w:val="2AED5DEB"/>
    <w:rsid w:val="2AFD45CE"/>
    <w:rsid w:val="2B386B0E"/>
    <w:rsid w:val="2B6E3F42"/>
    <w:rsid w:val="2BF86390"/>
    <w:rsid w:val="2C0C166F"/>
    <w:rsid w:val="2C331188"/>
    <w:rsid w:val="2CE20E3D"/>
    <w:rsid w:val="2E2F0C01"/>
    <w:rsid w:val="2E485B04"/>
    <w:rsid w:val="2E663C2C"/>
    <w:rsid w:val="2F7D40D8"/>
    <w:rsid w:val="2FA74329"/>
    <w:rsid w:val="2FBB0118"/>
    <w:rsid w:val="2FBD0392"/>
    <w:rsid w:val="312F4358"/>
    <w:rsid w:val="313D7514"/>
    <w:rsid w:val="31411430"/>
    <w:rsid w:val="314208B4"/>
    <w:rsid w:val="31E2651C"/>
    <w:rsid w:val="31E655B3"/>
    <w:rsid w:val="32452038"/>
    <w:rsid w:val="324526A4"/>
    <w:rsid w:val="3267783E"/>
    <w:rsid w:val="331E1176"/>
    <w:rsid w:val="3342492B"/>
    <w:rsid w:val="33B661A0"/>
    <w:rsid w:val="3437168F"/>
    <w:rsid w:val="344C3885"/>
    <w:rsid w:val="34637556"/>
    <w:rsid w:val="35B873B0"/>
    <w:rsid w:val="36053304"/>
    <w:rsid w:val="36B843C3"/>
    <w:rsid w:val="37573B7B"/>
    <w:rsid w:val="37A6463D"/>
    <w:rsid w:val="37B25EA0"/>
    <w:rsid w:val="37D623CD"/>
    <w:rsid w:val="381A09AE"/>
    <w:rsid w:val="389E294C"/>
    <w:rsid w:val="38C04BF0"/>
    <w:rsid w:val="38F0502B"/>
    <w:rsid w:val="394145D6"/>
    <w:rsid w:val="3A034FE7"/>
    <w:rsid w:val="3A532E18"/>
    <w:rsid w:val="3A65440F"/>
    <w:rsid w:val="3BDF5309"/>
    <w:rsid w:val="3BE07316"/>
    <w:rsid w:val="3C8250C9"/>
    <w:rsid w:val="3D6110F2"/>
    <w:rsid w:val="3D8031B1"/>
    <w:rsid w:val="3E0B30A5"/>
    <w:rsid w:val="3E1E1446"/>
    <w:rsid w:val="3E79045F"/>
    <w:rsid w:val="3E9B54F4"/>
    <w:rsid w:val="3ECD7D02"/>
    <w:rsid w:val="3F556EB7"/>
    <w:rsid w:val="404532C7"/>
    <w:rsid w:val="40D04156"/>
    <w:rsid w:val="410B7609"/>
    <w:rsid w:val="413B3221"/>
    <w:rsid w:val="4148336F"/>
    <w:rsid w:val="41A24C6A"/>
    <w:rsid w:val="42713ECC"/>
    <w:rsid w:val="427E39FA"/>
    <w:rsid w:val="42C23DE6"/>
    <w:rsid w:val="42EA0838"/>
    <w:rsid w:val="43E930F3"/>
    <w:rsid w:val="44057C6E"/>
    <w:rsid w:val="4432040C"/>
    <w:rsid w:val="4476625A"/>
    <w:rsid w:val="451F2FF2"/>
    <w:rsid w:val="455B150E"/>
    <w:rsid w:val="458C11DA"/>
    <w:rsid w:val="45C8255E"/>
    <w:rsid w:val="45EC1BF0"/>
    <w:rsid w:val="462277FD"/>
    <w:rsid w:val="467228FB"/>
    <w:rsid w:val="46981E6A"/>
    <w:rsid w:val="475013AE"/>
    <w:rsid w:val="47737CCF"/>
    <w:rsid w:val="477F538B"/>
    <w:rsid w:val="47B7767D"/>
    <w:rsid w:val="47C65188"/>
    <w:rsid w:val="47D97C57"/>
    <w:rsid w:val="487C5CB1"/>
    <w:rsid w:val="487C6A3D"/>
    <w:rsid w:val="48865A87"/>
    <w:rsid w:val="48BD7C3A"/>
    <w:rsid w:val="48FA120D"/>
    <w:rsid w:val="4983194A"/>
    <w:rsid w:val="49966091"/>
    <w:rsid w:val="4A0F1922"/>
    <w:rsid w:val="4A2F63BA"/>
    <w:rsid w:val="4A493AE3"/>
    <w:rsid w:val="4A637369"/>
    <w:rsid w:val="4A8B7628"/>
    <w:rsid w:val="4AB21663"/>
    <w:rsid w:val="4AC33E36"/>
    <w:rsid w:val="4B6C775D"/>
    <w:rsid w:val="4B925388"/>
    <w:rsid w:val="4BCB3A2B"/>
    <w:rsid w:val="4D262AAC"/>
    <w:rsid w:val="4D3939C4"/>
    <w:rsid w:val="4E6E5A4B"/>
    <w:rsid w:val="4F537200"/>
    <w:rsid w:val="4F596E5E"/>
    <w:rsid w:val="4FD0315B"/>
    <w:rsid w:val="50151F47"/>
    <w:rsid w:val="50557C04"/>
    <w:rsid w:val="5075093E"/>
    <w:rsid w:val="508D7733"/>
    <w:rsid w:val="50D22EE8"/>
    <w:rsid w:val="50F57043"/>
    <w:rsid w:val="510B2C97"/>
    <w:rsid w:val="512D6F44"/>
    <w:rsid w:val="51B46985"/>
    <w:rsid w:val="52343575"/>
    <w:rsid w:val="5286449A"/>
    <w:rsid w:val="52B66016"/>
    <w:rsid w:val="52EB6EF6"/>
    <w:rsid w:val="53185771"/>
    <w:rsid w:val="5334285A"/>
    <w:rsid w:val="534A524D"/>
    <w:rsid w:val="53832769"/>
    <w:rsid w:val="53A34B17"/>
    <w:rsid w:val="53B463D3"/>
    <w:rsid w:val="53CB17F6"/>
    <w:rsid w:val="53DA7B50"/>
    <w:rsid w:val="549D303B"/>
    <w:rsid w:val="54A23F3C"/>
    <w:rsid w:val="55773125"/>
    <w:rsid w:val="55BF5AE3"/>
    <w:rsid w:val="56F7135A"/>
    <w:rsid w:val="5701228E"/>
    <w:rsid w:val="57033C1D"/>
    <w:rsid w:val="572918EE"/>
    <w:rsid w:val="57576F28"/>
    <w:rsid w:val="578D34CE"/>
    <w:rsid w:val="578E1836"/>
    <w:rsid w:val="57AB0FF0"/>
    <w:rsid w:val="57C3102E"/>
    <w:rsid w:val="57E63A66"/>
    <w:rsid w:val="58F51378"/>
    <w:rsid w:val="595E3C10"/>
    <w:rsid w:val="598C331D"/>
    <w:rsid w:val="59CB5ACF"/>
    <w:rsid w:val="59CF1C62"/>
    <w:rsid w:val="5A440660"/>
    <w:rsid w:val="5A5B701A"/>
    <w:rsid w:val="5A71178F"/>
    <w:rsid w:val="5A7A49A3"/>
    <w:rsid w:val="5ADF771F"/>
    <w:rsid w:val="5B357FDF"/>
    <w:rsid w:val="5B5F3EA9"/>
    <w:rsid w:val="5C437C1A"/>
    <w:rsid w:val="5C982E57"/>
    <w:rsid w:val="5CE74A7E"/>
    <w:rsid w:val="5D0A1CDD"/>
    <w:rsid w:val="5D2210B3"/>
    <w:rsid w:val="5D954DB1"/>
    <w:rsid w:val="5DB36E01"/>
    <w:rsid w:val="5E4F254C"/>
    <w:rsid w:val="5E5F01CB"/>
    <w:rsid w:val="5EB10140"/>
    <w:rsid w:val="5F1A64B1"/>
    <w:rsid w:val="5FEC5AD4"/>
    <w:rsid w:val="5FF9661C"/>
    <w:rsid w:val="60305457"/>
    <w:rsid w:val="6116319B"/>
    <w:rsid w:val="616668AE"/>
    <w:rsid w:val="616E3342"/>
    <w:rsid w:val="618378B5"/>
    <w:rsid w:val="62871C17"/>
    <w:rsid w:val="628E08E0"/>
    <w:rsid w:val="62942117"/>
    <w:rsid w:val="62D20519"/>
    <w:rsid w:val="62D873B6"/>
    <w:rsid w:val="633C4D3A"/>
    <w:rsid w:val="634D6A1F"/>
    <w:rsid w:val="637E32AC"/>
    <w:rsid w:val="63D85373"/>
    <w:rsid w:val="64EC1686"/>
    <w:rsid w:val="65074063"/>
    <w:rsid w:val="65163FCF"/>
    <w:rsid w:val="6519579A"/>
    <w:rsid w:val="66692F9F"/>
    <w:rsid w:val="680A1733"/>
    <w:rsid w:val="6814420F"/>
    <w:rsid w:val="68D7691C"/>
    <w:rsid w:val="69115BA6"/>
    <w:rsid w:val="69645DC7"/>
    <w:rsid w:val="69A94511"/>
    <w:rsid w:val="6A743A98"/>
    <w:rsid w:val="6A93585C"/>
    <w:rsid w:val="6ADF3A84"/>
    <w:rsid w:val="6B1A5016"/>
    <w:rsid w:val="6B807DE0"/>
    <w:rsid w:val="6BC01401"/>
    <w:rsid w:val="6BEC5A5B"/>
    <w:rsid w:val="6C6F5F25"/>
    <w:rsid w:val="6CBA0BF7"/>
    <w:rsid w:val="6CE6796F"/>
    <w:rsid w:val="6D883AD1"/>
    <w:rsid w:val="6DA27566"/>
    <w:rsid w:val="6DD31687"/>
    <w:rsid w:val="6E115F20"/>
    <w:rsid w:val="6E614CA7"/>
    <w:rsid w:val="6EC3411C"/>
    <w:rsid w:val="6EE625B6"/>
    <w:rsid w:val="6F7A1EB4"/>
    <w:rsid w:val="6FB7647B"/>
    <w:rsid w:val="704D1857"/>
    <w:rsid w:val="708A0AED"/>
    <w:rsid w:val="7122254D"/>
    <w:rsid w:val="71C819DC"/>
    <w:rsid w:val="728F371C"/>
    <w:rsid w:val="735D13B1"/>
    <w:rsid w:val="739D7160"/>
    <w:rsid w:val="73A37DEE"/>
    <w:rsid w:val="745F70B5"/>
    <w:rsid w:val="74CC7639"/>
    <w:rsid w:val="75DE507F"/>
    <w:rsid w:val="765D69A8"/>
    <w:rsid w:val="768D4274"/>
    <w:rsid w:val="76F22909"/>
    <w:rsid w:val="772A2360"/>
    <w:rsid w:val="778F709E"/>
    <w:rsid w:val="77E41053"/>
    <w:rsid w:val="785B1F5B"/>
    <w:rsid w:val="785C4296"/>
    <w:rsid w:val="788F1275"/>
    <w:rsid w:val="78DA18A3"/>
    <w:rsid w:val="78E7474F"/>
    <w:rsid w:val="79A70E97"/>
    <w:rsid w:val="79AD3DBA"/>
    <w:rsid w:val="79C04BFC"/>
    <w:rsid w:val="79FA52D5"/>
    <w:rsid w:val="7A0C35EA"/>
    <w:rsid w:val="7A5242E6"/>
    <w:rsid w:val="7A5456F2"/>
    <w:rsid w:val="7A6E790D"/>
    <w:rsid w:val="7A9F691F"/>
    <w:rsid w:val="7AF15758"/>
    <w:rsid w:val="7B0925B7"/>
    <w:rsid w:val="7B572892"/>
    <w:rsid w:val="7BF13456"/>
    <w:rsid w:val="7D9946EC"/>
    <w:rsid w:val="7ED27761"/>
    <w:rsid w:val="7F243A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51189C4-AB94-4820-8215-E94BA82F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d">
    <w:name w:val="Normal"/>
    <w:qFormat/>
    <w:pPr>
      <w:widowControl w:val="0"/>
      <w:jc w:val="both"/>
    </w:pPr>
    <w:rPr>
      <w:kern w:val="2"/>
      <w:sz w:val="21"/>
      <w:szCs w:val="24"/>
    </w:rPr>
  </w:style>
  <w:style w:type="character" w:default="1" w:styleId="afe">
    <w:name w:val="Default Paragraph Font"/>
    <w:uiPriority w:val="1"/>
    <w:semiHidden/>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styleId="7">
    <w:name w:val="toc 7"/>
    <w:basedOn w:val="afd"/>
    <w:next w:val="afd"/>
    <w:semiHidden/>
    <w:qFormat/>
    <w:pPr>
      <w:tabs>
        <w:tab w:val="right" w:leader="dot" w:pos="9241"/>
      </w:tabs>
      <w:ind w:firstLineChars="500" w:firstLine="505"/>
      <w:jc w:val="left"/>
    </w:pPr>
    <w:rPr>
      <w:rFonts w:ascii="宋体"/>
      <w:szCs w:val="21"/>
    </w:rPr>
  </w:style>
  <w:style w:type="paragraph" w:styleId="8">
    <w:name w:val="index 8"/>
    <w:basedOn w:val="afd"/>
    <w:next w:val="afd"/>
    <w:qFormat/>
    <w:pPr>
      <w:ind w:left="1680" w:hanging="210"/>
      <w:jc w:val="left"/>
    </w:pPr>
    <w:rPr>
      <w:rFonts w:ascii="Calibri" w:hAnsi="Calibri"/>
      <w:sz w:val="20"/>
      <w:szCs w:val="20"/>
    </w:rPr>
  </w:style>
  <w:style w:type="paragraph" w:styleId="aff1">
    <w:name w:val="caption"/>
    <w:basedOn w:val="afd"/>
    <w:next w:val="afd"/>
    <w:qFormat/>
    <w:pPr>
      <w:spacing w:before="152" w:after="160"/>
    </w:pPr>
    <w:rPr>
      <w:rFonts w:ascii="Arial" w:eastAsia="黑体" w:hAnsi="Arial" w:cs="Arial"/>
      <w:sz w:val="20"/>
      <w:szCs w:val="20"/>
    </w:rPr>
  </w:style>
  <w:style w:type="paragraph" w:styleId="5">
    <w:name w:val="index 5"/>
    <w:basedOn w:val="afd"/>
    <w:next w:val="afd"/>
    <w:qFormat/>
    <w:pPr>
      <w:ind w:left="1050" w:hanging="210"/>
      <w:jc w:val="left"/>
    </w:pPr>
    <w:rPr>
      <w:rFonts w:ascii="Calibri" w:hAnsi="Calibri"/>
      <w:sz w:val="20"/>
      <w:szCs w:val="20"/>
    </w:rPr>
  </w:style>
  <w:style w:type="paragraph" w:styleId="aff2">
    <w:name w:val="Document Map"/>
    <w:basedOn w:val="afd"/>
    <w:semiHidden/>
    <w:qFormat/>
    <w:pPr>
      <w:shd w:val="clear" w:color="auto" w:fill="000080"/>
    </w:pPr>
  </w:style>
  <w:style w:type="paragraph" w:styleId="6">
    <w:name w:val="index 6"/>
    <w:basedOn w:val="afd"/>
    <w:next w:val="afd"/>
    <w:qFormat/>
    <w:pPr>
      <w:ind w:left="1260" w:hanging="210"/>
      <w:jc w:val="left"/>
    </w:pPr>
    <w:rPr>
      <w:rFonts w:ascii="Calibri" w:hAnsi="Calibri"/>
      <w:sz w:val="20"/>
      <w:szCs w:val="20"/>
    </w:rPr>
  </w:style>
  <w:style w:type="paragraph" w:styleId="4">
    <w:name w:val="index 4"/>
    <w:basedOn w:val="afd"/>
    <w:next w:val="afd"/>
    <w:qFormat/>
    <w:pPr>
      <w:ind w:left="840" w:hanging="210"/>
      <w:jc w:val="left"/>
    </w:pPr>
    <w:rPr>
      <w:rFonts w:ascii="Calibri" w:hAnsi="Calibri"/>
      <w:sz w:val="20"/>
      <w:szCs w:val="20"/>
    </w:rPr>
  </w:style>
  <w:style w:type="paragraph" w:styleId="50">
    <w:name w:val="toc 5"/>
    <w:basedOn w:val="afd"/>
    <w:next w:val="afd"/>
    <w:semiHidden/>
    <w:qFormat/>
    <w:pPr>
      <w:tabs>
        <w:tab w:val="right" w:leader="dot" w:pos="9241"/>
      </w:tabs>
      <w:ind w:firstLineChars="300" w:firstLine="300"/>
      <w:jc w:val="left"/>
    </w:pPr>
    <w:rPr>
      <w:rFonts w:ascii="宋体"/>
      <w:szCs w:val="21"/>
    </w:rPr>
  </w:style>
  <w:style w:type="paragraph" w:styleId="3">
    <w:name w:val="toc 3"/>
    <w:basedOn w:val="afd"/>
    <w:next w:val="afd"/>
    <w:uiPriority w:val="39"/>
    <w:qFormat/>
    <w:pPr>
      <w:tabs>
        <w:tab w:val="right" w:leader="dot" w:pos="9241"/>
      </w:tabs>
      <w:ind w:firstLineChars="100" w:firstLine="102"/>
      <w:jc w:val="left"/>
    </w:pPr>
    <w:rPr>
      <w:rFonts w:ascii="宋体"/>
      <w:szCs w:val="21"/>
    </w:rPr>
  </w:style>
  <w:style w:type="paragraph" w:styleId="80">
    <w:name w:val="toc 8"/>
    <w:basedOn w:val="afd"/>
    <w:next w:val="afd"/>
    <w:semiHidden/>
    <w:qFormat/>
    <w:pPr>
      <w:tabs>
        <w:tab w:val="right" w:leader="dot" w:pos="9241"/>
      </w:tabs>
      <w:ind w:firstLineChars="600" w:firstLine="607"/>
      <w:jc w:val="left"/>
    </w:pPr>
    <w:rPr>
      <w:rFonts w:ascii="宋体"/>
      <w:szCs w:val="21"/>
    </w:rPr>
  </w:style>
  <w:style w:type="paragraph" w:styleId="30">
    <w:name w:val="index 3"/>
    <w:basedOn w:val="afd"/>
    <w:next w:val="afd"/>
    <w:qFormat/>
    <w:pPr>
      <w:ind w:left="630" w:hanging="210"/>
      <w:jc w:val="left"/>
    </w:pPr>
    <w:rPr>
      <w:rFonts w:ascii="Calibri" w:hAnsi="Calibri"/>
      <w:sz w:val="20"/>
      <w:szCs w:val="20"/>
    </w:rPr>
  </w:style>
  <w:style w:type="paragraph" w:styleId="aff3">
    <w:name w:val="endnote text"/>
    <w:basedOn w:val="afd"/>
    <w:semiHidden/>
    <w:qFormat/>
    <w:pPr>
      <w:snapToGrid w:val="0"/>
      <w:jc w:val="left"/>
    </w:pPr>
  </w:style>
  <w:style w:type="paragraph" w:styleId="aff4">
    <w:name w:val="footer"/>
    <w:basedOn w:val="afd"/>
    <w:qFormat/>
    <w:pPr>
      <w:snapToGrid w:val="0"/>
      <w:ind w:rightChars="100" w:right="210"/>
      <w:jc w:val="right"/>
    </w:pPr>
    <w:rPr>
      <w:sz w:val="18"/>
      <w:szCs w:val="18"/>
    </w:rPr>
  </w:style>
  <w:style w:type="paragraph" w:styleId="aff5">
    <w:name w:val="header"/>
    <w:basedOn w:val="afd"/>
    <w:qFormat/>
    <w:pPr>
      <w:snapToGrid w:val="0"/>
      <w:jc w:val="left"/>
    </w:pPr>
    <w:rPr>
      <w:sz w:val="18"/>
      <w:szCs w:val="18"/>
    </w:rPr>
  </w:style>
  <w:style w:type="paragraph" w:styleId="10">
    <w:name w:val="toc 1"/>
    <w:basedOn w:val="afd"/>
    <w:next w:val="afd"/>
    <w:uiPriority w:val="39"/>
    <w:qFormat/>
    <w:pPr>
      <w:tabs>
        <w:tab w:val="right" w:leader="dot" w:pos="9241"/>
      </w:tabs>
      <w:spacing w:beforeLines="25" w:afterLines="25"/>
      <w:jc w:val="left"/>
    </w:pPr>
    <w:rPr>
      <w:rFonts w:ascii="宋体"/>
      <w:szCs w:val="21"/>
    </w:rPr>
  </w:style>
  <w:style w:type="paragraph" w:styleId="40">
    <w:name w:val="toc 4"/>
    <w:basedOn w:val="afd"/>
    <w:next w:val="afd"/>
    <w:uiPriority w:val="39"/>
    <w:qFormat/>
    <w:pPr>
      <w:tabs>
        <w:tab w:val="right" w:leader="dot" w:pos="9241"/>
      </w:tabs>
      <w:ind w:firstLineChars="200" w:firstLine="198"/>
      <w:jc w:val="left"/>
    </w:pPr>
    <w:rPr>
      <w:rFonts w:ascii="宋体"/>
      <w:szCs w:val="21"/>
    </w:rPr>
  </w:style>
  <w:style w:type="paragraph" w:styleId="aff6">
    <w:name w:val="index heading"/>
    <w:basedOn w:val="afd"/>
    <w:next w:val="12"/>
    <w:qFormat/>
    <w:pPr>
      <w:spacing w:before="120" w:after="120"/>
      <w:jc w:val="center"/>
    </w:pPr>
    <w:rPr>
      <w:rFonts w:ascii="Calibri" w:hAnsi="Calibri"/>
      <w:b/>
      <w:bCs/>
      <w:iCs/>
      <w:szCs w:val="20"/>
    </w:rPr>
  </w:style>
  <w:style w:type="paragraph" w:styleId="12">
    <w:name w:val="index 1"/>
    <w:basedOn w:val="afd"/>
    <w:next w:val="aff7"/>
    <w:qFormat/>
    <w:pPr>
      <w:tabs>
        <w:tab w:val="right" w:leader="dot" w:pos="9299"/>
      </w:tabs>
      <w:jc w:val="left"/>
    </w:pPr>
    <w:rPr>
      <w:rFonts w:ascii="宋体"/>
      <w:szCs w:val="21"/>
    </w:rPr>
  </w:style>
  <w:style w:type="paragraph" w:customStyle="1" w:styleId="aff7">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styleId="ac">
    <w:name w:val="footnote text"/>
    <w:basedOn w:val="afd"/>
    <w:qFormat/>
    <w:pPr>
      <w:numPr>
        <w:numId w:val="1"/>
      </w:numPr>
      <w:snapToGrid w:val="0"/>
      <w:jc w:val="left"/>
    </w:pPr>
    <w:rPr>
      <w:rFonts w:ascii="宋体"/>
      <w:sz w:val="18"/>
      <w:szCs w:val="18"/>
    </w:rPr>
  </w:style>
  <w:style w:type="paragraph" w:styleId="60">
    <w:name w:val="toc 6"/>
    <w:basedOn w:val="afd"/>
    <w:next w:val="afd"/>
    <w:semiHidden/>
    <w:qFormat/>
    <w:pPr>
      <w:tabs>
        <w:tab w:val="right" w:leader="dot" w:pos="9241"/>
      </w:tabs>
      <w:ind w:firstLineChars="400" w:firstLine="403"/>
      <w:jc w:val="left"/>
    </w:pPr>
    <w:rPr>
      <w:rFonts w:ascii="宋体"/>
      <w:szCs w:val="21"/>
    </w:rPr>
  </w:style>
  <w:style w:type="paragraph" w:styleId="70">
    <w:name w:val="index 7"/>
    <w:basedOn w:val="afd"/>
    <w:next w:val="afd"/>
    <w:qFormat/>
    <w:pPr>
      <w:ind w:left="1470" w:hanging="210"/>
      <w:jc w:val="left"/>
    </w:pPr>
    <w:rPr>
      <w:rFonts w:ascii="Calibri" w:hAnsi="Calibri"/>
      <w:sz w:val="20"/>
      <w:szCs w:val="20"/>
    </w:rPr>
  </w:style>
  <w:style w:type="paragraph" w:styleId="9">
    <w:name w:val="index 9"/>
    <w:basedOn w:val="afd"/>
    <w:next w:val="afd"/>
    <w:qFormat/>
    <w:pPr>
      <w:ind w:left="1890" w:hanging="210"/>
      <w:jc w:val="left"/>
    </w:pPr>
    <w:rPr>
      <w:rFonts w:ascii="Calibri" w:hAnsi="Calibri"/>
      <w:sz w:val="20"/>
      <w:szCs w:val="20"/>
    </w:rPr>
  </w:style>
  <w:style w:type="paragraph" w:styleId="2">
    <w:name w:val="toc 2"/>
    <w:basedOn w:val="afd"/>
    <w:next w:val="afd"/>
    <w:uiPriority w:val="39"/>
    <w:qFormat/>
    <w:pPr>
      <w:tabs>
        <w:tab w:val="right" w:leader="dot" w:pos="9241"/>
      </w:tabs>
    </w:pPr>
    <w:rPr>
      <w:rFonts w:ascii="宋体"/>
      <w:szCs w:val="21"/>
    </w:rPr>
  </w:style>
  <w:style w:type="paragraph" w:styleId="90">
    <w:name w:val="toc 9"/>
    <w:basedOn w:val="afd"/>
    <w:next w:val="afd"/>
    <w:semiHidden/>
    <w:qFormat/>
    <w:pPr>
      <w:ind w:left="1470"/>
      <w:jc w:val="left"/>
    </w:pPr>
    <w:rPr>
      <w:sz w:val="20"/>
      <w:szCs w:val="20"/>
    </w:rPr>
  </w:style>
  <w:style w:type="paragraph" w:styleId="20">
    <w:name w:val="index 2"/>
    <w:basedOn w:val="afd"/>
    <w:next w:val="afd"/>
    <w:qFormat/>
    <w:pPr>
      <w:ind w:left="420" w:hanging="210"/>
      <w:jc w:val="left"/>
    </w:pPr>
    <w:rPr>
      <w:rFonts w:ascii="Calibri" w:hAnsi="Calibri"/>
      <w:sz w:val="20"/>
      <w:szCs w:val="20"/>
    </w:rPr>
  </w:style>
  <w:style w:type="character" w:styleId="aff8">
    <w:name w:val="endnote reference"/>
    <w:basedOn w:val="afe"/>
    <w:semiHidden/>
    <w:qFormat/>
    <w:rPr>
      <w:vertAlign w:val="superscript"/>
    </w:rPr>
  </w:style>
  <w:style w:type="character" w:styleId="aff9">
    <w:name w:val="page number"/>
    <w:basedOn w:val="afe"/>
    <w:qFormat/>
    <w:rPr>
      <w:rFonts w:ascii="Times New Roman" w:eastAsia="宋体" w:hAnsi="Times New Roman"/>
      <w:sz w:val="18"/>
    </w:rPr>
  </w:style>
  <w:style w:type="character" w:styleId="affa">
    <w:name w:val="FollowedHyperlink"/>
    <w:basedOn w:val="afe"/>
    <w:qFormat/>
    <w:rPr>
      <w:color w:val="800080"/>
      <w:u w:val="single"/>
    </w:rPr>
  </w:style>
  <w:style w:type="character" w:styleId="affb">
    <w:name w:val="Hyperlink"/>
    <w:basedOn w:val="afe"/>
    <w:uiPriority w:val="99"/>
    <w:qFormat/>
    <w:rPr>
      <w:color w:val="0000FF"/>
      <w:spacing w:val="0"/>
      <w:w w:val="100"/>
      <w:szCs w:val="21"/>
      <w:u w:val="single"/>
    </w:rPr>
  </w:style>
  <w:style w:type="character" w:styleId="affc">
    <w:name w:val="footnote reference"/>
    <w:basedOn w:val="afe"/>
    <w:semiHidden/>
    <w:qFormat/>
    <w:rPr>
      <w:vertAlign w:val="superscript"/>
    </w:rPr>
  </w:style>
  <w:style w:type="table" w:styleId="affd">
    <w:name w:val="Table Grid"/>
    <w:basedOn w:val="aff"/>
    <w:qFormat/>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段 Char"/>
    <w:basedOn w:val="afe"/>
    <w:link w:val="aff7"/>
    <w:qFormat/>
    <w:rPr>
      <w:rFonts w:ascii="宋体"/>
      <w:sz w:val="21"/>
      <w:lang w:val="en-US" w:eastAsia="zh-CN" w:bidi="ar-SA"/>
    </w:rPr>
  </w:style>
  <w:style w:type="paragraph" w:customStyle="1" w:styleId="affe">
    <w:name w:val="一级条标题"/>
    <w:next w:val="aff7"/>
    <w:qFormat/>
    <w:pPr>
      <w:spacing w:beforeLines="50" w:afterLines="50"/>
      <w:outlineLvl w:val="2"/>
    </w:pPr>
    <w:rPr>
      <w:rFonts w:ascii="黑体" w:eastAsia="黑体"/>
      <w:sz w:val="21"/>
      <w:szCs w:val="21"/>
    </w:rPr>
  </w:style>
  <w:style w:type="paragraph" w:customStyle="1" w:styleId="afff">
    <w:name w:val="标准书脚_奇数页"/>
    <w:qFormat/>
    <w:pPr>
      <w:spacing w:before="120"/>
      <w:ind w:right="198"/>
      <w:jc w:val="right"/>
    </w:pPr>
    <w:rPr>
      <w:rFonts w:ascii="宋体"/>
      <w:sz w:val="18"/>
      <w:szCs w:val="18"/>
    </w:rPr>
  </w:style>
  <w:style w:type="paragraph" w:customStyle="1" w:styleId="afff0">
    <w:name w:val="标准书眉_奇数页"/>
    <w:next w:val="afd"/>
    <w:qFormat/>
    <w:pPr>
      <w:tabs>
        <w:tab w:val="center" w:pos="4154"/>
        <w:tab w:val="right" w:pos="8306"/>
      </w:tabs>
      <w:spacing w:after="220"/>
      <w:jc w:val="right"/>
    </w:pPr>
    <w:rPr>
      <w:rFonts w:ascii="黑体" w:eastAsia="黑体"/>
      <w:sz w:val="21"/>
      <w:szCs w:val="21"/>
    </w:rPr>
  </w:style>
  <w:style w:type="paragraph" w:customStyle="1" w:styleId="afff1">
    <w:name w:val="章标题"/>
    <w:next w:val="aff7"/>
    <w:qFormat/>
    <w:pPr>
      <w:spacing w:beforeLines="100" w:afterLines="100"/>
      <w:jc w:val="both"/>
      <w:outlineLvl w:val="1"/>
    </w:pPr>
    <w:rPr>
      <w:rFonts w:ascii="黑体" w:eastAsia="黑体"/>
      <w:sz w:val="21"/>
    </w:rPr>
  </w:style>
  <w:style w:type="paragraph" w:customStyle="1" w:styleId="a3">
    <w:name w:val="二级条标题"/>
    <w:basedOn w:val="11"/>
    <w:next w:val="aff7"/>
    <w:qFormat/>
    <w:pPr>
      <w:numPr>
        <w:ilvl w:val="2"/>
      </w:numPr>
      <w:spacing w:before="50" w:after="50"/>
      <w:outlineLvl w:val="3"/>
    </w:pPr>
  </w:style>
  <w:style w:type="paragraph" w:customStyle="1" w:styleId="11">
    <w:name w:val="一级条标题1.1"/>
    <w:next w:val="aff7"/>
    <w:qFormat/>
    <w:pPr>
      <w:numPr>
        <w:ilvl w:val="1"/>
        <w:numId w:val="2"/>
      </w:numPr>
      <w:spacing w:beforeLines="50" w:afterLines="50"/>
      <w:outlineLvl w:val="2"/>
    </w:pPr>
    <w:rPr>
      <w:rFonts w:ascii="黑体" w:eastAsia="黑体"/>
      <w:sz w:val="21"/>
      <w:szCs w:val="21"/>
    </w:rPr>
  </w:style>
  <w:style w:type="paragraph" w:customStyle="1" w:styleId="21">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9">
    <w:name w:val="列项——（一级）"/>
    <w:qFormat/>
    <w:pPr>
      <w:widowControl w:val="0"/>
      <w:numPr>
        <w:numId w:val="3"/>
      </w:numPr>
      <w:jc w:val="both"/>
    </w:pPr>
    <w:rPr>
      <w:rFonts w:ascii="宋体"/>
      <w:sz w:val="21"/>
    </w:rPr>
  </w:style>
  <w:style w:type="paragraph" w:customStyle="1" w:styleId="aa">
    <w:name w:val="列项●（二级）"/>
    <w:qFormat/>
    <w:pPr>
      <w:numPr>
        <w:ilvl w:val="1"/>
        <w:numId w:val="3"/>
      </w:numPr>
      <w:tabs>
        <w:tab w:val="clear" w:pos="760"/>
        <w:tab w:val="left" w:pos="840"/>
      </w:tabs>
      <w:jc w:val="both"/>
    </w:pPr>
    <w:rPr>
      <w:rFonts w:ascii="宋体"/>
      <w:sz w:val="21"/>
    </w:rPr>
  </w:style>
  <w:style w:type="paragraph" w:customStyle="1" w:styleId="afff2">
    <w:name w:val="目次、标准名称标题"/>
    <w:basedOn w:val="afd"/>
    <w:next w:val="aff7"/>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3">
    <w:name w:val="三级条标题"/>
    <w:basedOn w:val="a3"/>
    <w:next w:val="aff7"/>
    <w:qFormat/>
    <w:pPr>
      <w:numPr>
        <w:ilvl w:val="0"/>
        <w:numId w:val="0"/>
      </w:numPr>
      <w:outlineLvl w:val="4"/>
    </w:pPr>
  </w:style>
  <w:style w:type="paragraph" w:customStyle="1" w:styleId="a0">
    <w:name w:val="示例"/>
    <w:next w:val="afff4"/>
    <w:qFormat/>
    <w:pPr>
      <w:widowControl w:val="0"/>
      <w:numPr>
        <w:numId w:val="4"/>
      </w:numPr>
      <w:jc w:val="both"/>
    </w:pPr>
    <w:rPr>
      <w:rFonts w:ascii="宋体"/>
      <w:sz w:val="18"/>
      <w:szCs w:val="18"/>
    </w:rPr>
  </w:style>
  <w:style w:type="paragraph" w:customStyle="1" w:styleId="afff4">
    <w:name w:val="示例内容"/>
    <w:qFormat/>
    <w:pPr>
      <w:ind w:firstLineChars="200" w:firstLine="200"/>
    </w:pPr>
    <w:rPr>
      <w:rFonts w:ascii="宋体"/>
      <w:sz w:val="18"/>
      <w:szCs w:val="18"/>
    </w:rPr>
  </w:style>
  <w:style w:type="paragraph" w:customStyle="1" w:styleId="ae">
    <w:name w:val="数字编号列项（二级）"/>
    <w:qFormat/>
    <w:pPr>
      <w:numPr>
        <w:ilvl w:val="1"/>
        <w:numId w:val="5"/>
      </w:numPr>
      <w:jc w:val="both"/>
    </w:pPr>
    <w:rPr>
      <w:rFonts w:ascii="宋体"/>
      <w:sz w:val="21"/>
    </w:rPr>
  </w:style>
  <w:style w:type="paragraph" w:customStyle="1" w:styleId="a4">
    <w:name w:val="四级条标题"/>
    <w:basedOn w:val="afff3"/>
    <w:next w:val="aff7"/>
    <w:qFormat/>
    <w:pPr>
      <w:numPr>
        <w:ilvl w:val="4"/>
        <w:numId w:val="2"/>
      </w:numPr>
      <w:outlineLvl w:val="5"/>
    </w:pPr>
  </w:style>
  <w:style w:type="paragraph" w:customStyle="1" w:styleId="a5">
    <w:name w:val="五级条标题"/>
    <w:basedOn w:val="a4"/>
    <w:next w:val="aff7"/>
    <w:qFormat/>
    <w:pPr>
      <w:numPr>
        <w:ilvl w:val="5"/>
      </w:numPr>
      <w:outlineLvl w:val="6"/>
    </w:pPr>
  </w:style>
  <w:style w:type="paragraph" w:customStyle="1" w:styleId="afc">
    <w:name w:val="注："/>
    <w:next w:val="aff7"/>
    <w:qFormat/>
    <w:pPr>
      <w:widowControl w:val="0"/>
      <w:numPr>
        <w:numId w:val="6"/>
      </w:numPr>
      <w:autoSpaceDE w:val="0"/>
      <w:autoSpaceDN w:val="0"/>
      <w:jc w:val="both"/>
    </w:pPr>
    <w:rPr>
      <w:rFonts w:ascii="宋体"/>
      <w:sz w:val="18"/>
      <w:szCs w:val="18"/>
    </w:rPr>
  </w:style>
  <w:style w:type="paragraph" w:customStyle="1" w:styleId="a">
    <w:name w:val="注×："/>
    <w:qFormat/>
    <w:pPr>
      <w:widowControl w:val="0"/>
      <w:numPr>
        <w:numId w:val="7"/>
      </w:numPr>
      <w:autoSpaceDE w:val="0"/>
      <w:autoSpaceDN w:val="0"/>
      <w:jc w:val="both"/>
    </w:pPr>
    <w:rPr>
      <w:rFonts w:ascii="宋体"/>
      <w:sz w:val="18"/>
      <w:szCs w:val="18"/>
    </w:rPr>
  </w:style>
  <w:style w:type="paragraph" w:customStyle="1" w:styleId="ad">
    <w:name w:val="字母编号列项（一级）"/>
    <w:qFormat/>
    <w:pPr>
      <w:numPr>
        <w:numId w:val="5"/>
      </w:numPr>
      <w:jc w:val="both"/>
    </w:pPr>
    <w:rPr>
      <w:rFonts w:ascii="宋体"/>
      <w:sz w:val="21"/>
    </w:rPr>
  </w:style>
  <w:style w:type="paragraph" w:customStyle="1" w:styleId="ab">
    <w:name w:val="列项◆（三级）"/>
    <w:basedOn w:val="afd"/>
    <w:qFormat/>
    <w:pPr>
      <w:numPr>
        <w:ilvl w:val="2"/>
        <w:numId w:val="3"/>
      </w:numPr>
    </w:pPr>
    <w:rPr>
      <w:rFonts w:ascii="宋体"/>
      <w:szCs w:val="21"/>
    </w:rPr>
  </w:style>
  <w:style w:type="paragraph" w:customStyle="1" w:styleId="afff5">
    <w:name w:val="编号列项（三级）"/>
    <w:qFormat/>
    <w:rPr>
      <w:rFonts w:ascii="宋体"/>
      <w:sz w:val="21"/>
    </w:rPr>
  </w:style>
  <w:style w:type="paragraph" w:customStyle="1" w:styleId="af">
    <w:name w:val="示例×："/>
    <w:basedOn w:val="afff1"/>
    <w:qFormat/>
    <w:pPr>
      <w:numPr>
        <w:numId w:val="8"/>
      </w:numPr>
      <w:spacing w:beforeLines="0" w:afterLines="0"/>
      <w:outlineLvl w:val="9"/>
    </w:pPr>
    <w:rPr>
      <w:rFonts w:ascii="宋体" w:eastAsia="宋体"/>
      <w:sz w:val="18"/>
      <w:szCs w:val="18"/>
    </w:rPr>
  </w:style>
  <w:style w:type="paragraph" w:customStyle="1" w:styleId="afff6">
    <w:name w:val="二级无"/>
    <w:basedOn w:val="a3"/>
    <w:qFormat/>
    <w:pPr>
      <w:spacing w:beforeLines="0" w:afterLines="0"/>
    </w:pPr>
    <w:rPr>
      <w:rFonts w:ascii="宋体" w:eastAsia="宋体"/>
    </w:rPr>
  </w:style>
  <w:style w:type="paragraph" w:customStyle="1" w:styleId="a6">
    <w:name w:val="注：（正文）"/>
    <w:basedOn w:val="afc"/>
    <w:next w:val="aff7"/>
    <w:qFormat/>
    <w:pPr>
      <w:numPr>
        <w:numId w:val="9"/>
      </w:numPr>
    </w:pPr>
  </w:style>
  <w:style w:type="paragraph" w:customStyle="1" w:styleId="a2">
    <w:name w:val="注×：（正文）"/>
    <w:qFormat/>
    <w:pPr>
      <w:numPr>
        <w:numId w:val="10"/>
      </w:numPr>
      <w:jc w:val="both"/>
    </w:pPr>
    <w:rPr>
      <w:rFonts w:ascii="宋体"/>
      <w:sz w:val="18"/>
      <w:szCs w:val="18"/>
    </w:rPr>
  </w:style>
  <w:style w:type="paragraph" w:customStyle="1" w:styleId="afff7">
    <w:name w:val="标准标志"/>
    <w:next w:val="afd"/>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8">
    <w:name w:val="标准称谓"/>
    <w:next w:val="afd"/>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9">
    <w:name w:val="标准书脚_偶数页"/>
    <w:qFormat/>
    <w:pPr>
      <w:spacing w:before="120"/>
      <w:ind w:left="221"/>
    </w:pPr>
    <w:rPr>
      <w:rFonts w:ascii="宋体"/>
      <w:sz w:val="18"/>
      <w:szCs w:val="18"/>
    </w:rPr>
  </w:style>
  <w:style w:type="paragraph" w:customStyle="1" w:styleId="afffa">
    <w:name w:val="标准书眉_偶数页"/>
    <w:basedOn w:val="afff0"/>
    <w:next w:val="afd"/>
    <w:qFormat/>
    <w:pPr>
      <w:jc w:val="left"/>
    </w:pPr>
  </w:style>
  <w:style w:type="paragraph" w:customStyle="1" w:styleId="afffb">
    <w:name w:val="标准书眉一"/>
    <w:qFormat/>
    <w:pPr>
      <w:jc w:val="both"/>
    </w:pPr>
  </w:style>
  <w:style w:type="paragraph" w:customStyle="1" w:styleId="afffc">
    <w:name w:val="参考文献"/>
    <w:basedOn w:val="afd"/>
    <w:next w:val="aff7"/>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d">
    <w:name w:val="参考文献、索引标题"/>
    <w:basedOn w:val="afd"/>
    <w:next w:val="aff7"/>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e">
    <w:name w:val="发布"/>
    <w:basedOn w:val="afe"/>
    <w:qFormat/>
    <w:rPr>
      <w:rFonts w:ascii="黑体" w:eastAsia="黑体"/>
      <w:spacing w:val="85"/>
      <w:w w:val="100"/>
      <w:position w:val="3"/>
      <w:sz w:val="28"/>
      <w:szCs w:val="28"/>
    </w:rPr>
  </w:style>
  <w:style w:type="paragraph" w:customStyle="1" w:styleId="affff">
    <w:name w:val="发布部门"/>
    <w:next w:val="aff7"/>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0">
    <w:name w:val="发布日期"/>
    <w:qFormat/>
    <w:pPr>
      <w:framePr w:w="3997" w:h="471" w:hRule="exact" w:vSpace="181" w:wrap="around" w:hAnchor="page" w:x="7089" w:y="14097" w:anchorLock="1"/>
    </w:pPr>
    <w:rPr>
      <w:rFonts w:eastAsia="黑体"/>
      <w:sz w:val="28"/>
    </w:rPr>
  </w:style>
  <w:style w:type="paragraph" w:customStyle="1" w:styleId="affff1">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3">
    <w:name w:val="封面标准号1"/>
    <w:qFormat/>
    <w:pPr>
      <w:widowControl w:val="0"/>
      <w:kinsoku w:val="0"/>
      <w:overflowPunct w:val="0"/>
      <w:autoSpaceDE w:val="0"/>
      <w:autoSpaceDN w:val="0"/>
      <w:spacing w:before="308"/>
      <w:jc w:val="right"/>
      <w:textAlignment w:val="center"/>
    </w:pPr>
    <w:rPr>
      <w:sz w:val="28"/>
    </w:rPr>
  </w:style>
  <w:style w:type="paragraph" w:customStyle="1" w:styleId="affff2">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3">
    <w:name w:val="封面标准英文名称"/>
    <w:basedOn w:val="affff2"/>
    <w:qFormat/>
    <w:pPr>
      <w:framePr w:wrap="around"/>
      <w:spacing w:before="370" w:line="400" w:lineRule="exact"/>
    </w:pPr>
    <w:rPr>
      <w:rFonts w:ascii="Times New Roman"/>
      <w:sz w:val="28"/>
      <w:szCs w:val="28"/>
    </w:rPr>
  </w:style>
  <w:style w:type="paragraph" w:customStyle="1" w:styleId="affff4">
    <w:name w:val="封面一致性程度标识"/>
    <w:basedOn w:val="affff3"/>
    <w:qFormat/>
    <w:pPr>
      <w:framePr w:wrap="around"/>
      <w:spacing w:before="440"/>
    </w:pPr>
    <w:rPr>
      <w:rFonts w:ascii="宋体" w:eastAsia="宋体"/>
    </w:rPr>
  </w:style>
  <w:style w:type="paragraph" w:customStyle="1" w:styleId="affff5">
    <w:name w:val="封面标准文稿类别"/>
    <w:basedOn w:val="affff4"/>
    <w:qFormat/>
    <w:pPr>
      <w:framePr w:wrap="around"/>
      <w:spacing w:after="160" w:line="240" w:lineRule="auto"/>
    </w:pPr>
    <w:rPr>
      <w:sz w:val="24"/>
    </w:rPr>
  </w:style>
  <w:style w:type="paragraph" w:customStyle="1" w:styleId="affff6">
    <w:name w:val="封面标准文稿编辑信息"/>
    <w:basedOn w:val="affff5"/>
    <w:qFormat/>
    <w:pPr>
      <w:framePr w:wrap="around"/>
      <w:spacing w:before="180" w:line="180" w:lineRule="exact"/>
    </w:pPr>
    <w:rPr>
      <w:sz w:val="21"/>
    </w:rPr>
  </w:style>
  <w:style w:type="paragraph" w:customStyle="1" w:styleId="affff7">
    <w:name w:val="封面正文"/>
    <w:qFormat/>
    <w:pPr>
      <w:jc w:val="both"/>
    </w:pPr>
  </w:style>
  <w:style w:type="paragraph" w:customStyle="1" w:styleId="af3">
    <w:name w:val="附录标识"/>
    <w:basedOn w:val="afd"/>
    <w:next w:val="aff7"/>
    <w:qFormat/>
    <w:pPr>
      <w:keepNext/>
      <w:widowControl/>
      <w:numPr>
        <w:numId w:val="1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8">
    <w:name w:val="附录标题"/>
    <w:basedOn w:val="aff7"/>
    <w:next w:val="aff7"/>
    <w:qFormat/>
    <w:pPr>
      <w:ind w:firstLineChars="0" w:firstLine="0"/>
      <w:jc w:val="center"/>
    </w:pPr>
    <w:rPr>
      <w:rFonts w:ascii="黑体" w:eastAsia="黑体"/>
    </w:rPr>
  </w:style>
  <w:style w:type="paragraph" w:customStyle="1" w:styleId="af0">
    <w:name w:val="附录表标号"/>
    <w:basedOn w:val="afd"/>
    <w:next w:val="aff7"/>
    <w:qFormat/>
    <w:pPr>
      <w:numPr>
        <w:numId w:val="12"/>
      </w:numPr>
      <w:tabs>
        <w:tab w:val="clear" w:pos="0"/>
      </w:tabs>
      <w:spacing w:line="14" w:lineRule="exact"/>
      <w:ind w:left="811" w:hanging="448"/>
      <w:jc w:val="center"/>
      <w:outlineLvl w:val="0"/>
    </w:pPr>
    <w:rPr>
      <w:color w:val="FFFFFF"/>
    </w:rPr>
  </w:style>
  <w:style w:type="paragraph" w:customStyle="1" w:styleId="af1">
    <w:name w:val="附录表标题"/>
    <w:basedOn w:val="afd"/>
    <w:next w:val="aff7"/>
    <w:qFormat/>
    <w:pPr>
      <w:numPr>
        <w:ilvl w:val="1"/>
        <w:numId w:val="12"/>
      </w:numPr>
      <w:tabs>
        <w:tab w:val="left" w:pos="180"/>
      </w:tabs>
      <w:spacing w:beforeLines="50" w:afterLines="50"/>
      <w:ind w:left="0" w:firstLine="0"/>
      <w:jc w:val="center"/>
    </w:pPr>
    <w:rPr>
      <w:rFonts w:ascii="黑体" w:eastAsia="黑体"/>
      <w:szCs w:val="21"/>
    </w:rPr>
  </w:style>
  <w:style w:type="paragraph" w:customStyle="1" w:styleId="af6">
    <w:name w:val="附录二级条标题"/>
    <w:basedOn w:val="afd"/>
    <w:next w:val="aff7"/>
    <w:qFormat/>
    <w:pPr>
      <w:widowControl/>
      <w:numPr>
        <w:ilvl w:val="3"/>
        <w:numId w:val="1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9">
    <w:name w:val="附录二级无"/>
    <w:basedOn w:val="af6"/>
    <w:qFormat/>
    <w:pPr>
      <w:tabs>
        <w:tab w:val="clear" w:pos="360"/>
      </w:tabs>
      <w:spacing w:beforeLines="0" w:afterLines="0"/>
    </w:pPr>
    <w:rPr>
      <w:rFonts w:ascii="宋体" w:eastAsia="宋体"/>
      <w:szCs w:val="21"/>
    </w:rPr>
  </w:style>
  <w:style w:type="paragraph" w:customStyle="1" w:styleId="affffa">
    <w:name w:val="附录公式"/>
    <w:basedOn w:val="aff7"/>
    <w:next w:val="aff7"/>
    <w:link w:val="Char0"/>
    <w:qFormat/>
  </w:style>
  <w:style w:type="character" w:customStyle="1" w:styleId="Char0">
    <w:name w:val="附录公式 Char"/>
    <w:basedOn w:val="Char"/>
    <w:link w:val="affffa"/>
    <w:qFormat/>
    <w:rPr>
      <w:rFonts w:ascii="宋体"/>
      <w:sz w:val="21"/>
      <w:lang w:val="en-US" w:eastAsia="zh-CN" w:bidi="ar-SA"/>
    </w:rPr>
  </w:style>
  <w:style w:type="paragraph" w:customStyle="1" w:styleId="affffb">
    <w:name w:val="附录公式编号制表符"/>
    <w:basedOn w:val="afd"/>
    <w:next w:val="aff7"/>
    <w:qFormat/>
    <w:pPr>
      <w:widowControl/>
      <w:tabs>
        <w:tab w:val="center" w:pos="4201"/>
        <w:tab w:val="right" w:leader="dot" w:pos="9298"/>
      </w:tabs>
      <w:autoSpaceDE w:val="0"/>
      <w:autoSpaceDN w:val="0"/>
    </w:pPr>
    <w:rPr>
      <w:rFonts w:ascii="宋体"/>
      <w:kern w:val="0"/>
      <w:szCs w:val="20"/>
    </w:rPr>
  </w:style>
  <w:style w:type="paragraph" w:customStyle="1" w:styleId="af7">
    <w:name w:val="附录三级条标题"/>
    <w:basedOn w:val="af6"/>
    <w:next w:val="aff7"/>
    <w:qFormat/>
    <w:pPr>
      <w:numPr>
        <w:ilvl w:val="4"/>
      </w:numPr>
      <w:outlineLvl w:val="4"/>
    </w:pPr>
  </w:style>
  <w:style w:type="paragraph" w:customStyle="1" w:styleId="affffc">
    <w:name w:val="附录三级无"/>
    <w:basedOn w:val="af7"/>
    <w:qFormat/>
    <w:pPr>
      <w:tabs>
        <w:tab w:val="clear" w:pos="360"/>
      </w:tabs>
      <w:spacing w:beforeLines="0" w:afterLines="0"/>
    </w:pPr>
    <w:rPr>
      <w:rFonts w:ascii="宋体" w:eastAsia="宋体"/>
      <w:szCs w:val="21"/>
    </w:rPr>
  </w:style>
  <w:style w:type="paragraph" w:customStyle="1" w:styleId="afb">
    <w:name w:val="附录数字编号列项（二级）"/>
    <w:qFormat/>
    <w:pPr>
      <w:numPr>
        <w:ilvl w:val="1"/>
        <w:numId w:val="13"/>
      </w:numPr>
    </w:pPr>
    <w:rPr>
      <w:rFonts w:ascii="宋体"/>
      <w:sz w:val="21"/>
    </w:rPr>
  </w:style>
  <w:style w:type="paragraph" w:customStyle="1" w:styleId="af8">
    <w:name w:val="附录四级条标题"/>
    <w:basedOn w:val="af7"/>
    <w:next w:val="aff7"/>
    <w:qFormat/>
    <w:pPr>
      <w:numPr>
        <w:ilvl w:val="5"/>
      </w:numPr>
      <w:outlineLvl w:val="5"/>
    </w:pPr>
  </w:style>
  <w:style w:type="paragraph" w:customStyle="1" w:styleId="affffd">
    <w:name w:val="附录四级无"/>
    <w:basedOn w:val="af8"/>
    <w:qFormat/>
    <w:pPr>
      <w:tabs>
        <w:tab w:val="clear" w:pos="360"/>
      </w:tabs>
      <w:spacing w:beforeLines="0" w:afterLines="0"/>
    </w:pPr>
    <w:rPr>
      <w:rFonts w:ascii="宋体" w:eastAsia="宋体"/>
      <w:szCs w:val="21"/>
    </w:rPr>
  </w:style>
  <w:style w:type="paragraph" w:customStyle="1" w:styleId="a7">
    <w:name w:val="附录图标号"/>
    <w:basedOn w:val="afd"/>
    <w:qFormat/>
    <w:pPr>
      <w:keepNext/>
      <w:pageBreakBefore/>
      <w:widowControl/>
      <w:numPr>
        <w:numId w:val="14"/>
      </w:numPr>
      <w:spacing w:line="14" w:lineRule="exact"/>
      <w:ind w:left="0" w:firstLine="363"/>
      <w:jc w:val="center"/>
      <w:outlineLvl w:val="0"/>
    </w:pPr>
    <w:rPr>
      <w:color w:val="FFFFFF"/>
    </w:rPr>
  </w:style>
  <w:style w:type="paragraph" w:customStyle="1" w:styleId="a8">
    <w:name w:val="附录图标题"/>
    <w:basedOn w:val="afd"/>
    <w:next w:val="aff7"/>
    <w:qFormat/>
    <w:pPr>
      <w:numPr>
        <w:ilvl w:val="1"/>
        <w:numId w:val="14"/>
      </w:numPr>
      <w:tabs>
        <w:tab w:val="left" w:pos="363"/>
      </w:tabs>
      <w:spacing w:beforeLines="50" w:afterLines="50"/>
      <w:ind w:left="0" w:firstLine="0"/>
      <w:jc w:val="center"/>
    </w:pPr>
    <w:rPr>
      <w:rFonts w:ascii="黑体" w:eastAsia="黑体"/>
      <w:szCs w:val="21"/>
    </w:rPr>
  </w:style>
  <w:style w:type="paragraph" w:customStyle="1" w:styleId="af9">
    <w:name w:val="附录五级条标题"/>
    <w:basedOn w:val="af8"/>
    <w:next w:val="aff7"/>
    <w:qFormat/>
    <w:pPr>
      <w:numPr>
        <w:ilvl w:val="6"/>
      </w:numPr>
      <w:outlineLvl w:val="6"/>
    </w:pPr>
  </w:style>
  <w:style w:type="paragraph" w:customStyle="1" w:styleId="affffe">
    <w:name w:val="附录五级无"/>
    <w:basedOn w:val="af9"/>
    <w:qFormat/>
    <w:pPr>
      <w:tabs>
        <w:tab w:val="clear" w:pos="360"/>
      </w:tabs>
      <w:spacing w:beforeLines="0" w:afterLines="0"/>
    </w:pPr>
    <w:rPr>
      <w:rFonts w:ascii="宋体" w:eastAsia="宋体"/>
      <w:szCs w:val="21"/>
    </w:rPr>
  </w:style>
  <w:style w:type="paragraph" w:customStyle="1" w:styleId="af4">
    <w:name w:val="附录章标题"/>
    <w:next w:val="aff7"/>
    <w:qFormat/>
    <w:pPr>
      <w:numPr>
        <w:ilvl w:val="1"/>
        <w:numId w:val="11"/>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5">
    <w:name w:val="附录一级条标题"/>
    <w:basedOn w:val="af4"/>
    <w:next w:val="aff7"/>
    <w:qFormat/>
    <w:pPr>
      <w:numPr>
        <w:ilvl w:val="2"/>
      </w:numPr>
      <w:autoSpaceDN w:val="0"/>
      <w:spacing w:beforeLines="50" w:afterLines="50"/>
      <w:outlineLvl w:val="2"/>
    </w:pPr>
  </w:style>
  <w:style w:type="paragraph" w:customStyle="1" w:styleId="afffff">
    <w:name w:val="附录一级无"/>
    <w:basedOn w:val="af5"/>
    <w:qFormat/>
    <w:pPr>
      <w:tabs>
        <w:tab w:val="clear" w:pos="360"/>
      </w:tabs>
      <w:spacing w:beforeLines="0" w:afterLines="0"/>
    </w:pPr>
    <w:rPr>
      <w:rFonts w:ascii="宋体" w:eastAsia="宋体"/>
      <w:szCs w:val="21"/>
    </w:rPr>
  </w:style>
  <w:style w:type="paragraph" w:customStyle="1" w:styleId="afa">
    <w:name w:val="附录字母编号列项（一级）"/>
    <w:qFormat/>
    <w:pPr>
      <w:numPr>
        <w:numId w:val="13"/>
      </w:numPr>
    </w:pPr>
    <w:rPr>
      <w:rFonts w:ascii="宋体"/>
      <w:sz w:val="21"/>
    </w:rPr>
  </w:style>
  <w:style w:type="paragraph" w:customStyle="1" w:styleId="afffff0">
    <w:name w:val="列项说明"/>
    <w:basedOn w:val="afd"/>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1">
    <w:name w:val="列项说明数字编号"/>
    <w:qFormat/>
    <w:pPr>
      <w:ind w:leftChars="400" w:left="600" w:hangingChars="200" w:hanging="200"/>
    </w:pPr>
    <w:rPr>
      <w:rFonts w:ascii="宋体"/>
      <w:sz w:val="21"/>
    </w:rPr>
  </w:style>
  <w:style w:type="paragraph" w:customStyle="1" w:styleId="afffff2">
    <w:name w:val="目次、索引正文"/>
    <w:qFormat/>
    <w:pPr>
      <w:spacing w:line="320" w:lineRule="exact"/>
      <w:jc w:val="both"/>
    </w:pPr>
    <w:rPr>
      <w:rFonts w:ascii="宋体"/>
      <w:sz w:val="21"/>
    </w:rPr>
  </w:style>
  <w:style w:type="paragraph" w:customStyle="1" w:styleId="afffff3">
    <w:name w:val="其他标准标志"/>
    <w:basedOn w:val="afff7"/>
    <w:qFormat/>
    <w:pPr>
      <w:framePr w:w="6101" w:wrap="around" w:vAnchor="page" w:hAnchor="page" w:x="4673" w:y="942"/>
    </w:pPr>
    <w:rPr>
      <w:w w:val="130"/>
    </w:rPr>
  </w:style>
  <w:style w:type="paragraph" w:customStyle="1" w:styleId="afffff4">
    <w:name w:val="其他标准称谓"/>
    <w:next w:val="afd"/>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5">
    <w:name w:val="其他发布部门"/>
    <w:basedOn w:val="affff"/>
    <w:qFormat/>
    <w:pPr>
      <w:framePr w:wrap="around" w:y="15310"/>
      <w:spacing w:line="0" w:lineRule="atLeast"/>
    </w:pPr>
    <w:rPr>
      <w:rFonts w:ascii="黑体" w:eastAsia="黑体"/>
      <w:b w:val="0"/>
    </w:rPr>
  </w:style>
  <w:style w:type="paragraph" w:customStyle="1" w:styleId="afffff6">
    <w:name w:val="前言、引言标题"/>
    <w:next w:val="aff7"/>
    <w:qFormat/>
    <w:pPr>
      <w:keepNext/>
      <w:pageBreakBefore/>
      <w:shd w:val="clear" w:color="FFFFFF" w:fill="FFFFFF"/>
      <w:spacing w:before="640" w:after="560"/>
      <w:jc w:val="center"/>
      <w:outlineLvl w:val="0"/>
    </w:pPr>
    <w:rPr>
      <w:rFonts w:ascii="黑体" w:eastAsia="黑体"/>
      <w:sz w:val="32"/>
    </w:rPr>
  </w:style>
  <w:style w:type="paragraph" w:customStyle="1" w:styleId="afffff7">
    <w:name w:val="三级无"/>
    <w:basedOn w:val="afff3"/>
    <w:qFormat/>
    <w:pPr>
      <w:spacing w:beforeLines="0" w:afterLines="0"/>
    </w:pPr>
    <w:rPr>
      <w:rFonts w:ascii="宋体" w:eastAsia="宋体"/>
    </w:rPr>
  </w:style>
  <w:style w:type="paragraph" w:customStyle="1" w:styleId="afffff8">
    <w:name w:val="实施日期"/>
    <w:basedOn w:val="affff0"/>
    <w:qFormat/>
    <w:pPr>
      <w:framePr w:wrap="around" w:vAnchor="page" w:hAnchor="text"/>
      <w:jc w:val="right"/>
    </w:pPr>
  </w:style>
  <w:style w:type="paragraph" w:customStyle="1" w:styleId="afffff9">
    <w:name w:val="示例后文字"/>
    <w:basedOn w:val="aff7"/>
    <w:next w:val="aff7"/>
    <w:qFormat/>
    <w:pPr>
      <w:ind w:firstLine="360"/>
    </w:pPr>
    <w:rPr>
      <w:sz w:val="18"/>
    </w:rPr>
  </w:style>
  <w:style w:type="paragraph" w:customStyle="1" w:styleId="afffffa">
    <w:name w:val="首示例"/>
    <w:next w:val="aff7"/>
    <w:link w:val="Char1"/>
    <w:qFormat/>
    <w:pPr>
      <w:tabs>
        <w:tab w:val="left" w:pos="360"/>
      </w:tabs>
    </w:pPr>
    <w:rPr>
      <w:rFonts w:ascii="宋体" w:hAnsi="宋体"/>
      <w:kern w:val="2"/>
      <w:sz w:val="18"/>
      <w:szCs w:val="18"/>
    </w:rPr>
  </w:style>
  <w:style w:type="character" w:customStyle="1" w:styleId="Char1">
    <w:name w:val="首示例 Char"/>
    <w:basedOn w:val="afe"/>
    <w:link w:val="afffffa"/>
    <w:qFormat/>
    <w:rPr>
      <w:rFonts w:ascii="宋体" w:hAnsi="宋体"/>
      <w:kern w:val="2"/>
      <w:sz w:val="18"/>
      <w:szCs w:val="18"/>
    </w:rPr>
  </w:style>
  <w:style w:type="paragraph" w:customStyle="1" w:styleId="afffffb">
    <w:name w:val="四级无"/>
    <w:basedOn w:val="a4"/>
    <w:qFormat/>
    <w:pPr>
      <w:spacing w:beforeLines="0" w:afterLines="0"/>
    </w:pPr>
    <w:rPr>
      <w:rFonts w:ascii="宋体" w:eastAsia="宋体"/>
    </w:rPr>
  </w:style>
  <w:style w:type="paragraph" w:customStyle="1" w:styleId="afffffc">
    <w:name w:val="条文脚注"/>
    <w:basedOn w:val="ac"/>
    <w:qFormat/>
    <w:pPr>
      <w:numPr>
        <w:numId w:val="0"/>
      </w:numPr>
      <w:jc w:val="both"/>
    </w:pPr>
  </w:style>
  <w:style w:type="paragraph" w:customStyle="1" w:styleId="afffffd">
    <w:name w:val="图标脚注说明"/>
    <w:basedOn w:val="aff7"/>
    <w:qFormat/>
    <w:pPr>
      <w:ind w:left="840" w:firstLineChars="0" w:hanging="420"/>
    </w:pPr>
    <w:rPr>
      <w:sz w:val="18"/>
      <w:szCs w:val="18"/>
    </w:rPr>
  </w:style>
  <w:style w:type="paragraph" w:customStyle="1" w:styleId="afffffe">
    <w:name w:val="图表脚注说明"/>
    <w:basedOn w:val="afd"/>
    <w:qFormat/>
    <w:pPr>
      <w:ind w:left="544" w:hanging="181"/>
    </w:pPr>
    <w:rPr>
      <w:rFonts w:ascii="宋体"/>
      <w:sz w:val="18"/>
      <w:szCs w:val="18"/>
    </w:rPr>
  </w:style>
  <w:style w:type="paragraph" w:customStyle="1" w:styleId="affffff">
    <w:name w:val="图的脚注"/>
    <w:next w:val="aff7"/>
    <w:qFormat/>
    <w:pPr>
      <w:widowControl w:val="0"/>
      <w:ind w:leftChars="200" w:left="840" w:hangingChars="200" w:hanging="420"/>
      <w:jc w:val="both"/>
    </w:pPr>
    <w:rPr>
      <w:rFonts w:ascii="宋体"/>
      <w:sz w:val="18"/>
    </w:rPr>
  </w:style>
  <w:style w:type="paragraph" w:customStyle="1" w:styleId="affffff0">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ffff1">
    <w:name w:val="五级无"/>
    <w:basedOn w:val="a5"/>
    <w:qFormat/>
    <w:pPr>
      <w:spacing w:beforeLines="0" w:afterLines="0"/>
    </w:pPr>
    <w:rPr>
      <w:rFonts w:ascii="宋体" w:eastAsia="宋体"/>
    </w:rPr>
  </w:style>
  <w:style w:type="paragraph" w:customStyle="1" w:styleId="affffff2">
    <w:name w:val="一级无"/>
    <w:basedOn w:val="affe"/>
    <w:qFormat/>
    <w:pPr>
      <w:spacing w:beforeLines="0" w:afterLines="0"/>
    </w:pPr>
    <w:rPr>
      <w:rFonts w:ascii="宋体" w:eastAsia="宋体"/>
    </w:rPr>
  </w:style>
  <w:style w:type="paragraph" w:customStyle="1" w:styleId="af2">
    <w:name w:val="正文表标题"/>
    <w:next w:val="aff7"/>
    <w:qFormat/>
    <w:pPr>
      <w:numPr>
        <w:numId w:val="15"/>
      </w:numPr>
      <w:tabs>
        <w:tab w:val="left" w:pos="360"/>
      </w:tabs>
      <w:spacing w:beforeLines="50" w:afterLines="50"/>
      <w:jc w:val="center"/>
    </w:pPr>
    <w:rPr>
      <w:rFonts w:ascii="黑体" w:eastAsia="黑体"/>
      <w:sz w:val="21"/>
    </w:rPr>
  </w:style>
  <w:style w:type="paragraph" w:customStyle="1" w:styleId="affffff3">
    <w:name w:val="正文公式编号制表符"/>
    <w:basedOn w:val="aff7"/>
    <w:next w:val="aff7"/>
    <w:qFormat/>
    <w:pPr>
      <w:ind w:firstLineChars="0" w:firstLine="0"/>
    </w:pPr>
  </w:style>
  <w:style w:type="paragraph" w:customStyle="1" w:styleId="a1">
    <w:name w:val="正文图标题"/>
    <w:next w:val="aff7"/>
    <w:qFormat/>
    <w:pPr>
      <w:numPr>
        <w:numId w:val="16"/>
      </w:numPr>
      <w:spacing w:beforeLines="50" w:afterLines="50"/>
      <w:jc w:val="center"/>
    </w:pPr>
    <w:rPr>
      <w:rFonts w:ascii="黑体" w:eastAsia="黑体"/>
      <w:sz w:val="21"/>
    </w:rPr>
  </w:style>
  <w:style w:type="paragraph" w:customStyle="1" w:styleId="affffff4">
    <w:name w:val="终结线"/>
    <w:basedOn w:val="afd"/>
    <w:qFormat/>
    <w:pPr>
      <w:framePr w:hSpace="181" w:vSpace="181" w:wrap="around" w:vAnchor="text" w:hAnchor="margin" w:xAlign="center" w:y="285"/>
    </w:pPr>
  </w:style>
  <w:style w:type="paragraph" w:customStyle="1" w:styleId="affffff5">
    <w:name w:val="其他发布日期"/>
    <w:basedOn w:val="affff0"/>
    <w:qFormat/>
    <w:pPr>
      <w:framePr w:wrap="around" w:vAnchor="page" w:hAnchor="text" w:x="1419"/>
    </w:pPr>
  </w:style>
  <w:style w:type="paragraph" w:customStyle="1" w:styleId="affffff6">
    <w:name w:val="其他实施日期"/>
    <w:basedOn w:val="afffff8"/>
    <w:qFormat/>
    <w:pPr>
      <w:framePr w:wrap="around"/>
    </w:pPr>
  </w:style>
  <w:style w:type="paragraph" w:customStyle="1" w:styleId="22">
    <w:name w:val="封面标准名称2"/>
    <w:basedOn w:val="affff2"/>
    <w:qFormat/>
    <w:pPr>
      <w:framePr w:wrap="around" w:y="4469"/>
      <w:spacing w:beforeLines="630"/>
    </w:pPr>
  </w:style>
  <w:style w:type="paragraph" w:customStyle="1" w:styleId="23">
    <w:name w:val="封面标准英文名称2"/>
    <w:basedOn w:val="affff3"/>
    <w:qFormat/>
    <w:pPr>
      <w:framePr w:wrap="around" w:y="4469"/>
    </w:pPr>
  </w:style>
  <w:style w:type="paragraph" w:customStyle="1" w:styleId="24">
    <w:name w:val="封面一致性程度标识2"/>
    <w:basedOn w:val="affff4"/>
    <w:qFormat/>
    <w:pPr>
      <w:framePr w:wrap="around" w:y="4469"/>
    </w:pPr>
  </w:style>
  <w:style w:type="paragraph" w:customStyle="1" w:styleId="25">
    <w:name w:val="封面标准文稿类别2"/>
    <w:basedOn w:val="affff5"/>
    <w:qFormat/>
    <w:pPr>
      <w:framePr w:wrap="around" w:y="4469"/>
    </w:pPr>
  </w:style>
  <w:style w:type="paragraph" w:customStyle="1" w:styleId="26">
    <w:name w:val="封面标准文稿编辑信息2"/>
    <w:basedOn w:val="affff6"/>
    <w:qFormat/>
    <w:pPr>
      <w:framePr w:wrap="around" w:y="4469"/>
    </w:pPr>
  </w:style>
  <w:style w:type="paragraph" w:customStyle="1" w:styleId="1">
    <w:name w:val="章标题1"/>
    <w:next w:val="aff7"/>
    <w:qFormat/>
    <w:pPr>
      <w:numPr>
        <w:numId w:val="2"/>
      </w:numPr>
      <w:spacing w:beforeLines="100" w:afterLines="100"/>
      <w:jc w:val="both"/>
      <w:outlineLvl w:val="1"/>
    </w:pPr>
    <w:rPr>
      <w:rFonts w:ascii="黑体" w:eastAsia="黑体"/>
      <w:sz w:val="21"/>
      <w:szCs w:val="22"/>
    </w:rPr>
  </w:style>
  <w:style w:type="paragraph" w:styleId="affffff7">
    <w:name w:val="Balloon Text"/>
    <w:basedOn w:val="afd"/>
    <w:link w:val="Char2"/>
    <w:semiHidden/>
    <w:unhideWhenUsed/>
    <w:rsid w:val="006A5AA0"/>
    <w:rPr>
      <w:sz w:val="18"/>
      <w:szCs w:val="18"/>
    </w:rPr>
  </w:style>
  <w:style w:type="character" w:customStyle="1" w:styleId="Char2">
    <w:name w:val="批注框文本 Char"/>
    <w:basedOn w:val="afe"/>
    <w:link w:val="affffff7"/>
    <w:semiHidden/>
    <w:rsid w:val="006A5A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0.emf"/><Relationship Id="rId3" Type="http://schemas.openxmlformats.org/officeDocument/2006/relationships/customXml" Target="../customXml/item2.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oleObject" Target="embeddings/Microsoft_Visio_2003-2010___1.vsd"/><Relationship Id="rId17" Type="http://schemas.openxmlformats.org/officeDocument/2006/relationships/image" Target="media/image4.png"/><Relationship Id="rId25" Type="http://schemas.openxmlformats.org/officeDocument/2006/relationships/oleObject" Target="embeddings/Microsoft_Visio_2003-2010___6.vsd"/><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Microsoft_Visio_2003-2010___3.vsd"/><Relationship Id="rId20" Type="http://schemas.openxmlformats.org/officeDocument/2006/relationships/oleObject" Target="embeddings/Microsoft_Visio_2003-2010___4.vsd"/><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baike.baidu.com/view/1279152.htm" TargetMode="External"/><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Microsoft_Visio_2003-2010___2.vsd"/><Relationship Id="rId22" Type="http://schemas.openxmlformats.org/officeDocument/2006/relationships/oleObject" Target="embeddings/Microsoft_Visio_2003-2010___5.vsd"/><Relationship Id="rId27" Type="http://schemas.openxmlformats.org/officeDocument/2006/relationships/oleObject" Target="embeddings/Microsoft_Visio_2003-2010___7.vsd"/><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BAEE1-F2B9-452C-A21A-3F64F76F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3978</Words>
  <Characters>22681</Characters>
  <Application>Microsoft Office Word</Application>
  <DocSecurity>0</DocSecurity>
  <Lines>189</Lines>
  <Paragraphs>53</Paragraphs>
  <ScaleCrop>false</ScaleCrop>
  <Company>zle</Company>
  <LinksUpToDate>false</LinksUpToDate>
  <CharactersWithSpaces>26606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Wei Lian</cp:lastModifiedBy>
  <cp:revision>96</cp:revision>
  <dcterms:created xsi:type="dcterms:W3CDTF">2016-09-08T07:26:00Z</dcterms:created>
  <dcterms:modified xsi:type="dcterms:W3CDTF">2017-07-03T11:13:00Z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