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1">
        <w:r>
          <w:rPr>
            <w:rStyle w:val="Link"/>
          </w:rPr>
          <w:t xml:space="preserve">HTML</w:t>
        </w:r>
      </w:hyperlink>
      <w:r>
        <w:t xml:space="preserve">,</w:t>
      </w:r>
      <w:r>
        <w:t xml:space="preserve"> </w:t>
      </w:r>
      <w:hyperlink r:id="rId22">
        <w:r>
          <w:rPr>
            <w:rStyle w:val="Link"/>
          </w:rPr>
          <w:t xml:space="preserve">PDF</w:t>
        </w:r>
      </w:hyperlink>
      <w:r>
        <w:t xml:space="preserve"> </w:t>
      </w:r>
      <w:r>
        <w:t xml:space="preserve">or as a Word Document</w:t>
      </w:r>
      <w:r>
        <w:t xml:space="preserve"> </w:t>
      </w:r>
      <w:hyperlink r:id="rId23">
        <w:r>
          <w:rPr>
            <w:rStyle w:val="Link"/>
          </w:rPr>
          <w:t xml:space="preserve">.docx</w:t>
        </w:r>
      </w:hyperlink>
    </w:p>
    <w:p>
      <w:r>
        <w:pict>
          <v:rect style="width:0;height:1.5pt" o:hralign="center" o:hrstd="t" o:hr="t"/>
        </w:pict>
      </w:r>
    </w:p>
    <w:p>
      <w:r>
        <w:t xml:space="preserve">There are four exercises for the following topics:</w:t>
      </w:r>
    </w:p>
    <w:p>
      <w:pPr>
        <w:pStyle w:val="Compact"/>
        <w:numPr>
          <w:numId w:val="1001"/>
          <w:ilvl w:val="0"/>
        </w:numPr>
      </w:pPr>
      <w:r>
        <w:t xml:space="preserve">Exercise 1: Getting setup with Git – needed to complete the remaining exercises [HTML,PDF,docx]</w:t>
      </w:r>
    </w:p>
    <w:p>
      <w:pPr>
        <w:pStyle w:val="Compact"/>
        <w:numPr>
          <w:numId w:val="1001"/>
          <w:ilvl w:val="0"/>
        </w:numPr>
      </w:pPr>
      <w:r>
        <w:t xml:space="preserve">Exercise 2: Keyboard interrupt (10 marks) [</w:t>
      </w:r>
      <w:hyperlink r:id="rId24">
        <w:r>
          <w:rPr>
            <w:rStyle w:val="Link"/>
          </w:rPr>
          <w:t xml:space="preserve">HTML</w:t>
        </w:r>
      </w:hyperlink>
      <w:r>
        <w:t xml:space="preserve">,</w:t>
      </w:r>
      <w:hyperlink r:id="rId25">
        <w:r>
          <w:rPr>
            <w:rStyle w:val="Link"/>
          </w:rPr>
          <w:t xml:space="preserve">PDF</w:t>
        </w:r>
      </w:hyperlink>
      <w:r>
        <w:t xml:space="preserve">,</w:t>
      </w:r>
      <w:hyperlink r:id="rId24">
        <w:r>
          <w:rPr>
            <w:rStyle w:val="Link"/>
          </w:rPr>
          <w:t xml:space="preserve">docx</w:t>
        </w:r>
      </w:hyperlink>
      <w:r>
        <w:t xml:space="preserve">]</w:t>
      </w:r>
    </w:p>
    <w:p>
      <w:pPr>
        <w:pStyle w:val="Compact"/>
        <w:numPr>
          <w:numId w:val="1001"/>
          <w:ilvl w:val="0"/>
        </w:numPr>
      </w:pPr>
      <w:r>
        <w:t xml:space="preserve">Exercise 3: Analogue to digital conversion (ADC) (6 marks) [</w:t>
      </w:r>
      <w:hyperlink r:id="rId26">
        <w:r>
          <w:rPr>
            <w:rStyle w:val="Link"/>
          </w:rPr>
          <w:t xml:space="preserve">HTML</w:t>
        </w:r>
      </w:hyperlink>
      <w:r>
        <w:t xml:space="preserve">,</w:t>
      </w:r>
      <w:hyperlink r:id="rId27">
        <w:r>
          <w:rPr>
            <w:rStyle w:val="Link"/>
          </w:rPr>
          <w:t xml:space="preserve">PDF</w:t>
        </w:r>
      </w:hyperlink>
      <w:r>
        <w:t xml:space="preserve">,</w:t>
      </w:r>
      <w:hyperlink r:id="rId28">
        <w:r>
          <w:rPr>
            <w:rStyle w:val="Link"/>
          </w:rPr>
          <w:t xml:space="preserve">docx</w:t>
        </w:r>
      </w:hyperlink>
      <w:r>
        <w:t xml:space="preserve">]</w:t>
      </w:r>
    </w:p>
    <w:p>
      <w:pPr>
        <w:pStyle w:val="Compact"/>
        <w:numPr>
          <w:numId w:val="1001"/>
          <w:ilvl w:val="0"/>
        </w:numPr>
      </w:pPr>
      <w:r>
        <w:t xml:space="preserve">Exercise 4: Timer/pulse-width modulation (PWM) (14 marks) [</w:t>
      </w:r>
      <w:hyperlink r:id="rId29">
        <w:r>
          <w:rPr>
            <w:rStyle w:val="Link"/>
          </w:rPr>
          <w:t xml:space="preserve">HTML</w:t>
        </w:r>
      </w:hyperlink>
      <w:r>
        <w:t xml:space="preserve">,</w:t>
      </w:r>
      <w:hyperlink r:id="rId30">
        <w:r>
          <w:rPr>
            <w:rStyle w:val="Link"/>
          </w:rPr>
          <w:t xml:space="preserve">PDF</w:t>
        </w:r>
      </w:hyperlink>
      <w:r>
        <w:t xml:space="preserve">,</w:t>
      </w:r>
      <w:hyperlink r:id="rId31">
        <w:r>
          <w:rPr>
            <w:rStyle w:val="Link"/>
          </w:rPr>
          <w:t xml:space="preserve">docx</w:t>
        </w:r>
      </w:hyperlink>
      <w:r>
        <w:t xml:space="preserve">]</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 A final report in print from each team should be submitted to Dr Jobling by</w:t>
      </w:r>
      <w:r>
        <w:t xml:space="preserve"> </w:t>
      </w:r>
      <w:r>
        <w:rPr>
          <w:i/>
        </w:rPr>
        <w:t xml:space="preserve">5pm on the 12th of December 2014</w:t>
      </w:r>
      <w:r>
        <w:t xml:space="preserve"> </w:t>
      </w:r>
      <w:r>
        <w:t xml:space="preserve">(Friday), which should include answers to questions, program design and source code for the implemented program with detailed comments.</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32">
        <w:r>
          <w:rPr>
            <w:rStyle w:val="Link"/>
          </w:rPr>
          <w:t xml:space="preserve">EG-252 Group Design Exercise Resources</w:t>
        </w:r>
      </w:hyperlink>
      <w:r>
        <w:t xml:space="preserve"> </w:t>
      </w:r>
      <w:r>
        <w:t xml:space="preserve">repository on GitHub.</w:t>
      </w:r>
    </w:p>
    <w:p>
      <w:pPr>
        <w:pStyle w:val="Heading2"/>
      </w:pPr>
      <w:bookmarkStart w:id="33" w:name="references"/>
      <w:bookmarkEnd w:id="33"/>
      <w:r>
        <w:t xml:space="preserve">References</w:t>
      </w:r>
    </w:p>
    <w:p>
      <w:r>
        <w:t xml:space="preserve">[1] Freescale Semiconductor,</w:t>
      </w:r>
      <w:r>
        <w:t xml:space="preserve"> </w:t>
      </w:r>
      <w:r>
        <w:rPr>
          <w:i/>
        </w:rPr>
        <w:t xml:space="preserve">MC9S08AW60 Data Sheet</w:t>
      </w:r>
      <w:r>
        <w:t xml:space="preserve">, Rev. 2, Dec. 2006.</w:t>
      </w:r>
    </w:p>
    <w:p>
      <w:r>
        <w:t xml:space="preserve">[2] –,</w:t>
      </w:r>
      <w:r>
        <w:t xml:space="preserve"> </w:t>
      </w:r>
      <w:r>
        <w:rPr>
          <w:i/>
        </w:rPr>
        <w:t xml:space="preserve">DEMO9S08AW60E Evaluation Board User’s Guide</w:t>
      </w:r>
      <w:r>
        <w:t xml:space="preserve">, Rev. 0.3, Jan. 2006.</w:t>
      </w:r>
    </w:p>
    <w:p>
      <w:r>
        <w:t xml:space="preserve">[3] –,</w:t>
      </w:r>
      <w:r>
        <w:t xml:space="preserve"> </w:t>
      </w:r>
      <w:r>
        <w:rPr>
          <w:i/>
        </w:rPr>
        <w:t xml:space="preserve">CodeWarrior</w:t>
      </w:r>
      <w:r>
        <w:rPr>
          <w:vertAlign w:val="superscript"/>
          <w:i/>
        </w:rPr>
        <w:t xml:space="preserve">TM</w:t>
      </w:r>
      <w:r>
        <w:rPr>
          <w:i/>
        </w:rPr>
        <w:t xml:space="preserve"> </w:t>
      </w:r>
      <w:r>
        <w:rPr>
          <w:i/>
        </w:rPr>
        <w:t xml:space="preserve">Development Studio IDE 5.9 User’s Guide</w:t>
      </w:r>
      <w:r>
        <w:t xml:space="preserve">, Jul. 2010.</w:t>
      </w:r>
    </w:p>
    <w:p>
      <w:r>
        <w:t xml:space="preserve">[4] –,</w:t>
      </w:r>
      <w:r>
        <w:t xml:space="preserve"> </w:t>
      </w:r>
      <w:r>
        <w:rPr>
          <w:i/>
        </w:rPr>
        <w:t xml:space="preserve">Getting Started with HCS08 and CodeWarrior Using C</w:t>
      </w:r>
      <w:r>
        <w:t xml:space="preserve">,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3522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0653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Exercise2/exercise2.html" TargetMode="External" /><Relationship Type="http://schemas.openxmlformats.org/officeDocument/2006/relationships/hyperlink" Id="rId25" Target="Exercise2/exercise2.pdf" TargetMode="External" /><Relationship Type="http://schemas.openxmlformats.org/officeDocument/2006/relationships/hyperlink" Id="rId28" Target="Exercise3/exercise3.docx" TargetMode="External" /><Relationship Type="http://schemas.openxmlformats.org/officeDocument/2006/relationships/hyperlink" Id="rId26" Target="Exercise3/exercise3.html" TargetMode="External" /><Relationship Type="http://schemas.openxmlformats.org/officeDocument/2006/relationships/hyperlink" Id="rId27" Target="Exercise3/exercise3.pdf" TargetMode="External" /><Relationship Type="http://schemas.openxmlformats.org/officeDocument/2006/relationships/hyperlink" Id="rId31" Target="Exercise4/exercise4.docx" TargetMode="External" /><Relationship Type="http://schemas.openxmlformats.org/officeDocument/2006/relationships/hyperlink" Id="rId29" Target="Exercise4/exercise4.html" TargetMode="External" /><Relationship Type="http://schemas.openxmlformats.org/officeDocument/2006/relationships/hyperlink" Id="rId30" Target="Exercise4/exercise4.pdf" TargetMode="External" /><Relationship Type="http://schemas.openxmlformats.org/officeDocument/2006/relationships/hyperlink" Id="rId32" Target="https://github.com/cpjobling/EG-252-Resources" TargetMode="External" /><Relationship Type="http://schemas.openxmlformats.org/officeDocument/2006/relationships/hyperlink" Id="rId23" Target="overview.docx" TargetMode="External" /><Relationship Type="http://schemas.openxmlformats.org/officeDocument/2006/relationships/hyperlink" Id="rId21" Target="overview.html" TargetMode="External" /><Relationship Type="http://schemas.openxmlformats.org/officeDocument/2006/relationships/hyperlink" Id="rId22"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4" Target="Exercise2/exercise2.html" TargetMode="External" /><Relationship Type="http://schemas.openxmlformats.org/officeDocument/2006/relationships/hyperlink" Id="rId25" Target="Exercise2/exercise2.pdf" TargetMode="External" /><Relationship Type="http://schemas.openxmlformats.org/officeDocument/2006/relationships/hyperlink" Id="rId28" Target="Exercise3/exercise3.docx" TargetMode="External" /><Relationship Type="http://schemas.openxmlformats.org/officeDocument/2006/relationships/hyperlink" Id="rId26" Target="Exercise3/exercise3.html" TargetMode="External" /><Relationship Type="http://schemas.openxmlformats.org/officeDocument/2006/relationships/hyperlink" Id="rId27" Target="Exercise3/exercise3.pdf" TargetMode="External" /><Relationship Type="http://schemas.openxmlformats.org/officeDocument/2006/relationships/hyperlink" Id="rId31" Target="Exercise4/exercise4.docx" TargetMode="External" /><Relationship Type="http://schemas.openxmlformats.org/officeDocument/2006/relationships/hyperlink" Id="rId29" Target="Exercise4/exercise4.html" TargetMode="External" /><Relationship Type="http://schemas.openxmlformats.org/officeDocument/2006/relationships/hyperlink" Id="rId30" Target="Exercise4/exercise4.pdf" TargetMode="External" /><Relationship Type="http://schemas.openxmlformats.org/officeDocument/2006/relationships/hyperlink" Id="rId32" Target="https://github.com/cpjobling/EG-252-Resources" TargetMode="External" /><Relationship Type="http://schemas.openxmlformats.org/officeDocument/2006/relationships/hyperlink" Id="rId23" Target="overview.docx" TargetMode="External" /><Relationship Type="http://schemas.openxmlformats.org/officeDocument/2006/relationships/hyperlink" Id="rId21" Target="overview.html" TargetMode="External" /><Relationship Type="http://schemas.openxmlformats.org/officeDocument/2006/relationships/hyperlink" Id="rId22"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