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E3F8" w14:textId="4DD4E82A" w:rsidR="00D13C9F" w:rsidRDefault="00D13C9F">
      <w:r>
        <w:t xml:space="preserve">Dataset: </w:t>
      </w:r>
      <w:r w:rsidRPr="00D13C9F">
        <w:t>Mental Health Client-Level Data (MH-CLD)</w:t>
      </w:r>
    </w:p>
    <w:p w14:paraId="38D6762C" w14:textId="0A69760E" w:rsidR="00D13C9F" w:rsidRDefault="00D13C9F">
      <w:hyperlink r:id="rId5" w:history="1">
        <w:r w:rsidRPr="00ED2A0C">
          <w:rPr>
            <w:rStyle w:val="Hyperlink"/>
          </w:rPr>
          <w:t>https://www.samhsa.gov/data/data-we-collect/mh-cld-mental-health-client-level-data</w:t>
        </w:r>
      </w:hyperlink>
    </w:p>
    <w:p w14:paraId="2A8DD9EC" w14:textId="3981A647" w:rsidR="00D13C9F" w:rsidRDefault="00D13C9F">
      <w:hyperlink r:id="rId6" w:history="1">
        <w:r w:rsidRPr="00ED2A0C">
          <w:rPr>
            <w:rStyle w:val="Hyperlink"/>
          </w:rPr>
          <w:t>https://www.datafiles.samhsa.gov/sites/default/files/field-uploads-protected/studies/MH-CLD-2020/MH-CLD-2020-datasets/MH-CLD-2020-DS0001/MH-CLD-2020-DS0001-info/MH-CLD-2020-DS0001-info-codebook.pdf</w:t>
        </w:r>
      </w:hyperlink>
    </w:p>
    <w:p w14:paraId="52669020" w14:textId="77777777" w:rsidR="00D13C9F" w:rsidRDefault="00D13C9F"/>
    <w:p w14:paraId="2D89B26B" w14:textId="16804869" w:rsidR="000A14EB" w:rsidRDefault="00C82E78">
      <w:r>
        <w:t>Deleted Columns:</w:t>
      </w:r>
    </w:p>
    <w:p w14:paraId="4EEEF29E" w14:textId="7530ADC2" w:rsidR="00EC272D" w:rsidRDefault="00EC272D" w:rsidP="00C82E78">
      <w:pPr>
        <w:pStyle w:val="ListParagraph"/>
        <w:numPr>
          <w:ilvl w:val="0"/>
          <w:numId w:val="1"/>
        </w:numPr>
      </w:pPr>
      <w:r>
        <w:t>CASEID</w:t>
      </w:r>
    </w:p>
    <w:p w14:paraId="43F71CFD" w14:textId="18D217FD" w:rsidR="00C82E78" w:rsidRDefault="00C82E78" w:rsidP="00C82E78">
      <w:pPr>
        <w:pStyle w:val="ListParagraph"/>
        <w:numPr>
          <w:ilvl w:val="0"/>
          <w:numId w:val="1"/>
        </w:numPr>
      </w:pPr>
      <w:r>
        <w:t>Year</w:t>
      </w:r>
    </w:p>
    <w:p w14:paraId="45DD639E" w14:textId="621A34C3" w:rsidR="00C82E78" w:rsidRDefault="00C82E78" w:rsidP="00C82E78">
      <w:pPr>
        <w:pStyle w:val="ListParagraph"/>
        <w:numPr>
          <w:ilvl w:val="0"/>
          <w:numId w:val="1"/>
        </w:numPr>
      </w:pPr>
      <w:r>
        <w:t>MH2</w:t>
      </w:r>
    </w:p>
    <w:p w14:paraId="22670EE2" w14:textId="40025963" w:rsidR="00C82E78" w:rsidRDefault="00C82E78" w:rsidP="00C82E78">
      <w:pPr>
        <w:pStyle w:val="ListParagraph"/>
        <w:numPr>
          <w:ilvl w:val="0"/>
          <w:numId w:val="1"/>
        </w:numPr>
      </w:pPr>
      <w:r>
        <w:t>MH3</w:t>
      </w:r>
    </w:p>
    <w:p w14:paraId="352C0EFF" w14:textId="432C3565" w:rsidR="001E667F" w:rsidRDefault="001E667F" w:rsidP="001E667F">
      <w:pPr>
        <w:pStyle w:val="ListParagraph"/>
        <w:numPr>
          <w:ilvl w:val="0"/>
          <w:numId w:val="1"/>
        </w:numPr>
      </w:pPr>
      <w:r w:rsidRPr="00EC272D">
        <w:t>SUB</w:t>
      </w:r>
    </w:p>
    <w:p w14:paraId="052366BF" w14:textId="5D390216" w:rsidR="00C82E78" w:rsidRDefault="00C82E78" w:rsidP="00C82E78">
      <w:pPr>
        <w:pStyle w:val="ListParagraph"/>
        <w:numPr>
          <w:ilvl w:val="0"/>
          <w:numId w:val="1"/>
        </w:numPr>
      </w:pPr>
      <w:r>
        <w:t>SMISED</w:t>
      </w:r>
    </w:p>
    <w:p w14:paraId="6F11FC60" w14:textId="00B4E37E" w:rsidR="00C82E78" w:rsidRDefault="00C82E78" w:rsidP="00C82E78">
      <w:pPr>
        <w:pStyle w:val="ListParagraph"/>
        <w:numPr>
          <w:ilvl w:val="0"/>
          <w:numId w:val="1"/>
        </w:numPr>
      </w:pPr>
      <w:r>
        <w:t>NUMMHS</w:t>
      </w:r>
    </w:p>
    <w:p w14:paraId="36880282" w14:textId="6E5CB0A6" w:rsidR="00C82E78" w:rsidRDefault="00C82E78" w:rsidP="00C82E78">
      <w:pPr>
        <w:pStyle w:val="ListParagraph"/>
        <w:numPr>
          <w:ilvl w:val="0"/>
          <w:numId w:val="1"/>
        </w:numPr>
      </w:pPr>
      <w:r>
        <w:t>TRAUSTREFLG</w:t>
      </w:r>
    </w:p>
    <w:p w14:paraId="74F1D4B3" w14:textId="36275130" w:rsidR="00C82E78" w:rsidRDefault="00C82E78" w:rsidP="00C82E78">
      <w:pPr>
        <w:pStyle w:val="ListParagraph"/>
        <w:numPr>
          <w:ilvl w:val="0"/>
          <w:numId w:val="1"/>
        </w:numPr>
      </w:pPr>
      <w:r>
        <w:t>ANXIETYFLG</w:t>
      </w:r>
    </w:p>
    <w:p w14:paraId="1D626B04" w14:textId="126CECCF" w:rsidR="00C82E78" w:rsidRDefault="00C82E78" w:rsidP="00C82E78">
      <w:pPr>
        <w:pStyle w:val="ListParagraph"/>
        <w:numPr>
          <w:ilvl w:val="0"/>
          <w:numId w:val="1"/>
        </w:numPr>
      </w:pPr>
      <w:r>
        <w:t>ADHDFLG</w:t>
      </w:r>
    </w:p>
    <w:p w14:paraId="77C57486" w14:textId="54B4BD6C" w:rsidR="00C82E78" w:rsidRDefault="00C82E78" w:rsidP="00C82E78">
      <w:pPr>
        <w:pStyle w:val="ListParagraph"/>
        <w:numPr>
          <w:ilvl w:val="0"/>
          <w:numId w:val="1"/>
        </w:numPr>
      </w:pPr>
      <w:r>
        <w:t>CONDUCTFLG</w:t>
      </w:r>
    </w:p>
    <w:p w14:paraId="34D3CA0D" w14:textId="7B174CD9" w:rsidR="00C82E78" w:rsidRDefault="00C82E78" w:rsidP="00C82E78">
      <w:pPr>
        <w:pStyle w:val="ListParagraph"/>
        <w:numPr>
          <w:ilvl w:val="0"/>
          <w:numId w:val="1"/>
        </w:numPr>
      </w:pPr>
      <w:r>
        <w:t>DELIRDEMFLG</w:t>
      </w:r>
    </w:p>
    <w:p w14:paraId="47EC13B2" w14:textId="2182DB99" w:rsidR="00C82E78" w:rsidRDefault="00C82E78" w:rsidP="00C82E78">
      <w:pPr>
        <w:pStyle w:val="ListParagraph"/>
        <w:numPr>
          <w:ilvl w:val="0"/>
          <w:numId w:val="1"/>
        </w:numPr>
      </w:pPr>
      <w:r>
        <w:t>BIPOLARFLG</w:t>
      </w:r>
    </w:p>
    <w:p w14:paraId="554F7644" w14:textId="0D3346E1" w:rsidR="00C82E78" w:rsidRDefault="00C82E78" w:rsidP="00C82E78">
      <w:pPr>
        <w:pStyle w:val="ListParagraph"/>
        <w:numPr>
          <w:ilvl w:val="0"/>
          <w:numId w:val="1"/>
        </w:numPr>
      </w:pPr>
      <w:r>
        <w:t>DEPRESSFLG</w:t>
      </w:r>
    </w:p>
    <w:p w14:paraId="6186A79D" w14:textId="342F3FCB" w:rsidR="00C82E78" w:rsidRDefault="00C82E78" w:rsidP="00C82E78">
      <w:pPr>
        <w:pStyle w:val="ListParagraph"/>
        <w:numPr>
          <w:ilvl w:val="0"/>
          <w:numId w:val="1"/>
        </w:numPr>
      </w:pPr>
      <w:r>
        <w:t>ODDFLG</w:t>
      </w:r>
    </w:p>
    <w:p w14:paraId="13AF25F7" w14:textId="3C8843AA" w:rsidR="00C82E78" w:rsidRDefault="00C82E78" w:rsidP="00C82E78">
      <w:pPr>
        <w:pStyle w:val="ListParagraph"/>
        <w:numPr>
          <w:ilvl w:val="0"/>
          <w:numId w:val="1"/>
        </w:numPr>
      </w:pPr>
      <w:r>
        <w:t>PDDFLG</w:t>
      </w:r>
    </w:p>
    <w:p w14:paraId="5298A99F" w14:textId="536CF982" w:rsidR="00C82E78" w:rsidRDefault="00C82E78" w:rsidP="00C82E78">
      <w:pPr>
        <w:pStyle w:val="ListParagraph"/>
        <w:numPr>
          <w:ilvl w:val="0"/>
          <w:numId w:val="1"/>
        </w:numPr>
      </w:pPr>
      <w:r>
        <w:t>PERSONFLG</w:t>
      </w:r>
    </w:p>
    <w:p w14:paraId="16ACE558" w14:textId="6BAC3C9D" w:rsidR="00C82E78" w:rsidRDefault="00C82E78" w:rsidP="00C82E78">
      <w:pPr>
        <w:pStyle w:val="ListParagraph"/>
        <w:numPr>
          <w:ilvl w:val="0"/>
          <w:numId w:val="1"/>
        </w:numPr>
      </w:pPr>
      <w:r>
        <w:t>SCHIZOFLG</w:t>
      </w:r>
    </w:p>
    <w:p w14:paraId="499E356A" w14:textId="10DB81A2" w:rsidR="00C82E78" w:rsidRDefault="00C82E78" w:rsidP="00C82E78">
      <w:pPr>
        <w:pStyle w:val="ListParagraph"/>
        <w:numPr>
          <w:ilvl w:val="0"/>
          <w:numId w:val="1"/>
        </w:numPr>
      </w:pPr>
      <w:r>
        <w:t>ALCSUBFLG</w:t>
      </w:r>
    </w:p>
    <w:p w14:paraId="5008D2AE" w14:textId="14D20728" w:rsidR="00C82E78" w:rsidRDefault="00472E93" w:rsidP="00C82E78">
      <w:pPr>
        <w:pStyle w:val="ListParagraph"/>
        <w:numPr>
          <w:ilvl w:val="0"/>
          <w:numId w:val="1"/>
        </w:numPr>
      </w:pPr>
      <w:r>
        <w:t>OTHERDISFLG</w:t>
      </w:r>
    </w:p>
    <w:p w14:paraId="58694EFD" w14:textId="466000C0" w:rsidR="00472E93" w:rsidRDefault="00472E93" w:rsidP="00C82E78">
      <w:pPr>
        <w:pStyle w:val="ListParagraph"/>
        <w:numPr>
          <w:ilvl w:val="0"/>
          <w:numId w:val="1"/>
        </w:numPr>
      </w:pPr>
      <w:r>
        <w:t>STATEFIP</w:t>
      </w:r>
    </w:p>
    <w:p w14:paraId="6C09A821" w14:textId="4AEA33C0" w:rsidR="00472E93" w:rsidRDefault="00472E93" w:rsidP="00C82E78">
      <w:pPr>
        <w:pStyle w:val="ListParagraph"/>
        <w:numPr>
          <w:ilvl w:val="0"/>
          <w:numId w:val="1"/>
        </w:numPr>
      </w:pPr>
      <w:r>
        <w:t>DIVISION</w:t>
      </w:r>
    </w:p>
    <w:p w14:paraId="15D035B1" w14:textId="7370A430" w:rsidR="00472E93" w:rsidRDefault="00472E93" w:rsidP="00C82E78">
      <w:pPr>
        <w:pStyle w:val="ListParagraph"/>
        <w:numPr>
          <w:ilvl w:val="0"/>
          <w:numId w:val="1"/>
        </w:numPr>
      </w:pPr>
      <w:r>
        <w:t>REGION</w:t>
      </w:r>
    </w:p>
    <w:p w14:paraId="4357B4C8" w14:textId="51BE3852" w:rsidR="00472E93" w:rsidRDefault="00472E93" w:rsidP="00472E93"/>
    <w:p w14:paraId="09838479" w14:textId="1A130929" w:rsidR="00472E93" w:rsidRDefault="00472E93" w:rsidP="00472E93">
      <w:r>
        <w:t>Remaining Columns:</w:t>
      </w:r>
    </w:p>
    <w:p w14:paraId="74B7F862" w14:textId="77777777" w:rsidR="00EC272D" w:rsidRDefault="00EC272D" w:rsidP="00472E93">
      <w:pPr>
        <w:pStyle w:val="ListParagraph"/>
        <w:numPr>
          <w:ilvl w:val="0"/>
          <w:numId w:val="2"/>
        </w:numPr>
      </w:pPr>
      <w:r w:rsidRPr="00EC272D">
        <w:t>AGE</w:t>
      </w:r>
    </w:p>
    <w:p w14:paraId="6C277C58" w14:textId="77777777" w:rsidR="00EC272D" w:rsidRDefault="00EC272D" w:rsidP="00472E93">
      <w:pPr>
        <w:pStyle w:val="ListParagraph"/>
        <w:numPr>
          <w:ilvl w:val="0"/>
          <w:numId w:val="2"/>
        </w:numPr>
      </w:pPr>
      <w:r w:rsidRPr="00EC272D">
        <w:t>EDUC</w:t>
      </w:r>
    </w:p>
    <w:p w14:paraId="0361DF32" w14:textId="77777777" w:rsidR="00EC272D" w:rsidRDefault="00EC272D" w:rsidP="00472E93">
      <w:pPr>
        <w:pStyle w:val="ListParagraph"/>
        <w:numPr>
          <w:ilvl w:val="0"/>
          <w:numId w:val="2"/>
        </w:numPr>
      </w:pPr>
      <w:r w:rsidRPr="00EC272D">
        <w:t>ETHNIC</w:t>
      </w:r>
    </w:p>
    <w:p w14:paraId="386B4023" w14:textId="77777777" w:rsidR="00EC272D" w:rsidRDefault="00EC272D" w:rsidP="00472E93">
      <w:pPr>
        <w:pStyle w:val="ListParagraph"/>
        <w:numPr>
          <w:ilvl w:val="0"/>
          <w:numId w:val="2"/>
        </w:numPr>
      </w:pPr>
      <w:r w:rsidRPr="00EC272D">
        <w:t>RACE</w:t>
      </w:r>
    </w:p>
    <w:p w14:paraId="336009D1" w14:textId="77777777" w:rsidR="00EC272D" w:rsidRDefault="00EC272D" w:rsidP="00472E93">
      <w:pPr>
        <w:pStyle w:val="ListParagraph"/>
        <w:numPr>
          <w:ilvl w:val="0"/>
          <w:numId w:val="2"/>
        </w:numPr>
      </w:pPr>
      <w:r w:rsidRPr="00EC272D">
        <w:t>GENDER</w:t>
      </w:r>
    </w:p>
    <w:p w14:paraId="130012FA" w14:textId="77777777" w:rsidR="00EC272D" w:rsidRDefault="00EC272D" w:rsidP="00472E93">
      <w:pPr>
        <w:pStyle w:val="ListParagraph"/>
        <w:numPr>
          <w:ilvl w:val="0"/>
          <w:numId w:val="2"/>
        </w:numPr>
      </w:pPr>
      <w:r w:rsidRPr="00EC272D">
        <w:t>SPHSERVICE</w:t>
      </w:r>
    </w:p>
    <w:p w14:paraId="2884467D" w14:textId="77777777" w:rsidR="00EC272D" w:rsidRDefault="00EC272D" w:rsidP="00472E93">
      <w:pPr>
        <w:pStyle w:val="ListParagraph"/>
        <w:numPr>
          <w:ilvl w:val="0"/>
          <w:numId w:val="2"/>
        </w:numPr>
      </w:pPr>
      <w:r w:rsidRPr="00EC272D">
        <w:t>CMPSERVICE</w:t>
      </w:r>
    </w:p>
    <w:p w14:paraId="35E6BAD5" w14:textId="77777777" w:rsidR="00EC272D" w:rsidRDefault="00EC272D" w:rsidP="00472E93">
      <w:pPr>
        <w:pStyle w:val="ListParagraph"/>
        <w:numPr>
          <w:ilvl w:val="0"/>
          <w:numId w:val="2"/>
        </w:numPr>
      </w:pPr>
      <w:r w:rsidRPr="00EC272D">
        <w:lastRenderedPageBreak/>
        <w:t>OPISERVICE</w:t>
      </w:r>
    </w:p>
    <w:p w14:paraId="211B2DE7" w14:textId="77777777" w:rsidR="00EC272D" w:rsidRDefault="00EC272D" w:rsidP="00472E93">
      <w:pPr>
        <w:pStyle w:val="ListParagraph"/>
        <w:numPr>
          <w:ilvl w:val="0"/>
          <w:numId w:val="2"/>
        </w:numPr>
      </w:pPr>
      <w:r w:rsidRPr="00EC272D">
        <w:t>RTCSERVICE</w:t>
      </w:r>
    </w:p>
    <w:p w14:paraId="657F0FE1" w14:textId="77777777" w:rsidR="00EC272D" w:rsidRDefault="00EC272D" w:rsidP="00472E93">
      <w:pPr>
        <w:pStyle w:val="ListParagraph"/>
        <w:numPr>
          <w:ilvl w:val="0"/>
          <w:numId w:val="2"/>
        </w:numPr>
      </w:pPr>
      <w:r w:rsidRPr="00EC272D">
        <w:t>IJSSERVICE</w:t>
      </w:r>
    </w:p>
    <w:p w14:paraId="7AC2178E" w14:textId="136ECBAF" w:rsidR="00EC272D" w:rsidRPr="00EC272D" w:rsidRDefault="00EC272D" w:rsidP="00472E9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EC272D">
        <w:rPr>
          <w:b/>
          <w:bCs/>
          <w:color w:val="FF0000"/>
        </w:rPr>
        <w:t>MH1</w:t>
      </w:r>
      <w:r w:rsidRPr="00EC272D">
        <w:rPr>
          <w:b/>
          <w:bCs/>
          <w:color w:val="FF0000"/>
        </w:rPr>
        <w:t xml:space="preserve"> - LABEL</w:t>
      </w:r>
    </w:p>
    <w:p w14:paraId="3C3C8E2A" w14:textId="77777777" w:rsidR="00EC272D" w:rsidRDefault="00EC272D" w:rsidP="00472E93">
      <w:pPr>
        <w:pStyle w:val="ListParagraph"/>
        <w:numPr>
          <w:ilvl w:val="0"/>
          <w:numId w:val="2"/>
        </w:numPr>
      </w:pPr>
      <w:r w:rsidRPr="00EC272D">
        <w:t>MARSTAT</w:t>
      </w:r>
    </w:p>
    <w:p w14:paraId="3A2362CE" w14:textId="77777777" w:rsidR="00EC272D" w:rsidRDefault="00EC272D" w:rsidP="00472E93">
      <w:pPr>
        <w:pStyle w:val="ListParagraph"/>
        <w:numPr>
          <w:ilvl w:val="0"/>
          <w:numId w:val="2"/>
        </w:numPr>
      </w:pPr>
      <w:r w:rsidRPr="00EC272D">
        <w:t>SAP</w:t>
      </w:r>
    </w:p>
    <w:p w14:paraId="1A017DBD" w14:textId="77777777" w:rsidR="00EC272D" w:rsidRDefault="00EC272D" w:rsidP="00472E93">
      <w:pPr>
        <w:pStyle w:val="ListParagraph"/>
        <w:numPr>
          <w:ilvl w:val="0"/>
          <w:numId w:val="2"/>
        </w:numPr>
      </w:pPr>
      <w:r w:rsidRPr="00EC272D">
        <w:t>EMPLOY</w:t>
      </w:r>
    </w:p>
    <w:p w14:paraId="643386E7" w14:textId="77777777" w:rsidR="00EC272D" w:rsidRDefault="00EC272D" w:rsidP="00472E93">
      <w:pPr>
        <w:pStyle w:val="ListParagraph"/>
        <w:numPr>
          <w:ilvl w:val="0"/>
          <w:numId w:val="2"/>
        </w:numPr>
      </w:pPr>
      <w:r w:rsidRPr="00EC272D">
        <w:t>DETNLF</w:t>
      </w:r>
    </w:p>
    <w:p w14:paraId="2B79B1E7" w14:textId="77777777" w:rsidR="00EC272D" w:rsidRDefault="00EC272D" w:rsidP="00472E93">
      <w:pPr>
        <w:pStyle w:val="ListParagraph"/>
        <w:numPr>
          <w:ilvl w:val="0"/>
          <w:numId w:val="2"/>
        </w:numPr>
      </w:pPr>
      <w:r w:rsidRPr="00EC272D">
        <w:t>VETERAN</w:t>
      </w:r>
    </w:p>
    <w:p w14:paraId="6753234A" w14:textId="3C9E99A9" w:rsidR="00472E93" w:rsidRDefault="00EC272D" w:rsidP="00472E93">
      <w:pPr>
        <w:pStyle w:val="ListParagraph"/>
        <w:numPr>
          <w:ilvl w:val="0"/>
          <w:numId w:val="2"/>
        </w:numPr>
      </w:pPr>
      <w:r w:rsidRPr="00EC272D">
        <w:t>LIVARAG</w:t>
      </w:r>
    </w:p>
    <w:p w14:paraId="6FE0B552" w14:textId="76AAA5A9" w:rsidR="00C82E78" w:rsidRDefault="00C82E78"/>
    <w:p w14:paraId="0BA22DD2" w14:textId="3E18B139" w:rsidR="00EC272D" w:rsidRDefault="00D13C9F">
      <w:r>
        <w:t>Labels (</w:t>
      </w:r>
      <w:r w:rsidRPr="00D13C9F">
        <w:rPr>
          <w:b/>
          <w:bCs/>
          <w:color w:val="FF0000"/>
        </w:rPr>
        <w:t>MH1</w:t>
      </w:r>
      <w:r>
        <w:t xml:space="preserve">): </w:t>
      </w:r>
    </w:p>
    <w:p w14:paraId="5453C002" w14:textId="2C92C134" w:rsidR="00D13C9F" w:rsidRDefault="00D13C9F" w:rsidP="00D13C9F">
      <w:pPr>
        <w:pStyle w:val="ListParagraph"/>
        <w:numPr>
          <w:ilvl w:val="0"/>
          <w:numId w:val="3"/>
        </w:numPr>
      </w:pPr>
      <w:r w:rsidRPr="00D13C9F">
        <w:t>Trauma- and stressor-related disorders</w:t>
      </w:r>
    </w:p>
    <w:p w14:paraId="150AA64F" w14:textId="085C3D82" w:rsidR="00D13C9F" w:rsidRDefault="00D13C9F" w:rsidP="00D13C9F">
      <w:pPr>
        <w:pStyle w:val="ListParagraph"/>
        <w:numPr>
          <w:ilvl w:val="0"/>
          <w:numId w:val="3"/>
        </w:numPr>
      </w:pPr>
      <w:r w:rsidRPr="00D13C9F">
        <w:t>Anxiety disorders</w:t>
      </w:r>
    </w:p>
    <w:p w14:paraId="55B05C46" w14:textId="42BB47F0" w:rsidR="00D13C9F" w:rsidRDefault="00D13C9F" w:rsidP="00D13C9F">
      <w:pPr>
        <w:pStyle w:val="ListParagraph"/>
        <w:numPr>
          <w:ilvl w:val="0"/>
          <w:numId w:val="3"/>
        </w:numPr>
      </w:pPr>
      <w:r>
        <w:t>ADHD</w:t>
      </w:r>
    </w:p>
    <w:p w14:paraId="25C3A23F" w14:textId="6E647368" w:rsidR="00D13C9F" w:rsidRDefault="00D13C9F" w:rsidP="00D13C9F">
      <w:pPr>
        <w:pStyle w:val="ListParagraph"/>
        <w:numPr>
          <w:ilvl w:val="0"/>
          <w:numId w:val="3"/>
        </w:numPr>
      </w:pPr>
      <w:r>
        <w:t>Conduct disorders</w:t>
      </w:r>
    </w:p>
    <w:p w14:paraId="1EAC4130" w14:textId="175CA0F3" w:rsidR="00D13C9F" w:rsidRDefault="00D13C9F" w:rsidP="00D13C9F">
      <w:pPr>
        <w:pStyle w:val="ListParagraph"/>
        <w:numPr>
          <w:ilvl w:val="0"/>
          <w:numId w:val="3"/>
        </w:numPr>
      </w:pPr>
      <w:r w:rsidRPr="00D13C9F">
        <w:t>Delirium, dementia</w:t>
      </w:r>
    </w:p>
    <w:p w14:paraId="57974B04" w14:textId="4A3F2BD5" w:rsidR="00D13C9F" w:rsidRDefault="00D13C9F" w:rsidP="00D13C9F">
      <w:pPr>
        <w:pStyle w:val="ListParagraph"/>
        <w:numPr>
          <w:ilvl w:val="0"/>
          <w:numId w:val="3"/>
        </w:numPr>
      </w:pPr>
      <w:r>
        <w:t>Bipolar disorder</w:t>
      </w:r>
    </w:p>
    <w:p w14:paraId="3078F6CC" w14:textId="11B22119" w:rsidR="00D13C9F" w:rsidRDefault="00D13C9F" w:rsidP="00D13C9F">
      <w:pPr>
        <w:pStyle w:val="ListParagraph"/>
        <w:numPr>
          <w:ilvl w:val="0"/>
          <w:numId w:val="3"/>
        </w:numPr>
      </w:pPr>
      <w:r>
        <w:t>Depressive disorders</w:t>
      </w:r>
    </w:p>
    <w:p w14:paraId="79AC63DE" w14:textId="01817D44" w:rsidR="00D13C9F" w:rsidRDefault="00D13C9F" w:rsidP="00D13C9F">
      <w:pPr>
        <w:pStyle w:val="ListParagraph"/>
        <w:numPr>
          <w:ilvl w:val="0"/>
          <w:numId w:val="3"/>
        </w:numPr>
      </w:pPr>
      <w:r>
        <w:t>Oppositional defiant disorders</w:t>
      </w:r>
    </w:p>
    <w:p w14:paraId="5FAF3E57" w14:textId="5F9C78E8" w:rsidR="00D13C9F" w:rsidRDefault="00D13C9F" w:rsidP="00D13C9F">
      <w:pPr>
        <w:pStyle w:val="ListParagraph"/>
        <w:numPr>
          <w:ilvl w:val="0"/>
          <w:numId w:val="3"/>
        </w:numPr>
      </w:pPr>
      <w:r>
        <w:t>Pervasive developmental disorders</w:t>
      </w:r>
    </w:p>
    <w:p w14:paraId="10D74E40" w14:textId="2A0CC9A0" w:rsidR="00D13C9F" w:rsidRDefault="00D13C9F" w:rsidP="00D13C9F">
      <w:pPr>
        <w:pStyle w:val="ListParagraph"/>
        <w:numPr>
          <w:ilvl w:val="0"/>
          <w:numId w:val="3"/>
        </w:numPr>
      </w:pPr>
      <w:r>
        <w:t>Personality disorders</w:t>
      </w:r>
    </w:p>
    <w:p w14:paraId="479FB838" w14:textId="22A0D2A0" w:rsidR="00D13C9F" w:rsidRDefault="00D13C9F" w:rsidP="00D13C9F">
      <w:pPr>
        <w:pStyle w:val="ListParagraph"/>
        <w:numPr>
          <w:ilvl w:val="0"/>
          <w:numId w:val="3"/>
        </w:numPr>
      </w:pPr>
      <w:r>
        <w:t>Schizophrenia or other psychotic disorders</w:t>
      </w:r>
    </w:p>
    <w:p w14:paraId="0EBD14D3" w14:textId="11ED7C05" w:rsidR="00D13C9F" w:rsidRDefault="00D13C9F" w:rsidP="00D13C9F">
      <w:pPr>
        <w:pStyle w:val="ListParagraph"/>
        <w:numPr>
          <w:ilvl w:val="0"/>
          <w:numId w:val="3"/>
        </w:numPr>
      </w:pPr>
      <w:r>
        <w:t>Alcohol or substance use disorders</w:t>
      </w:r>
    </w:p>
    <w:p w14:paraId="1F25C9DE" w14:textId="3E30D2B6" w:rsidR="00D13C9F" w:rsidRDefault="00D13C9F" w:rsidP="00D13C9F">
      <w:pPr>
        <w:pStyle w:val="ListParagraph"/>
        <w:numPr>
          <w:ilvl w:val="0"/>
          <w:numId w:val="3"/>
        </w:numPr>
      </w:pPr>
      <w:r>
        <w:t>Other disorders/conditions</w:t>
      </w:r>
    </w:p>
    <w:p w14:paraId="721065D5" w14:textId="2A7846C9" w:rsidR="00D13C9F" w:rsidRDefault="00D13C9F" w:rsidP="00A64A41">
      <w:pPr>
        <w:ind w:left="360"/>
      </w:pPr>
      <w:r>
        <w:t xml:space="preserve">-9. </w:t>
      </w:r>
      <w:r>
        <w:tab/>
      </w:r>
      <w:r>
        <w:t>Missing/unknown/not collected/invalid/no or deferred diagnosis</w:t>
      </w:r>
    </w:p>
    <w:sectPr w:rsidR="00D1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80B16"/>
    <w:multiLevelType w:val="hybridMultilevel"/>
    <w:tmpl w:val="D7EAB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77889"/>
    <w:multiLevelType w:val="hybridMultilevel"/>
    <w:tmpl w:val="C3AE9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F3C95"/>
    <w:multiLevelType w:val="hybridMultilevel"/>
    <w:tmpl w:val="CD689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756457">
    <w:abstractNumId w:val="0"/>
  </w:num>
  <w:num w:numId="2" w16cid:durableId="2006399746">
    <w:abstractNumId w:val="2"/>
  </w:num>
  <w:num w:numId="3" w16cid:durableId="783621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78"/>
    <w:rsid w:val="000A14EB"/>
    <w:rsid w:val="001E667F"/>
    <w:rsid w:val="00472E93"/>
    <w:rsid w:val="00A64A41"/>
    <w:rsid w:val="00C82E78"/>
    <w:rsid w:val="00D13C9F"/>
    <w:rsid w:val="00EC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6D10"/>
  <w15:chartTrackingRefBased/>
  <w15:docId w15:val="{1C87813A-2561-4AFE-9E90-DFAF0B98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E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files.samhsa.gov/sites/default/files/field-uploads-protected/studies/MH-CLD-2020/MH-CLD-2020-datasets/MH-CLD-2020-DS0001/MH-CLD-2020-DS0001-info/MH-CLD-2020-DS0001-info-codebook.pdf" TargetMode="External"/><Relationship Id="rId5" Type="http://schemas.openxmlformats.org/officeDocument/2006/relationships/hyperlink" Target="https://www.samhsa.gov/data/data-we-collect/mh-cld-mental-health-client-level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Plata</dc:creator>
  <cp:keywords/>
  <dc:description/>
  <cp:lastModifiedBy>Joe Plata</cp:lastModifiedBy>
  <cp:revision>2</cp:revision>
  <dcterms:created xsi:type="dcterms:W3CDTF">2022-11-11T22:42:00Z</dcterms:created>
  <dcterms:modified xsi:type="dcterms:W3CDTF">2022-11-11T23:49:00Z</dcterms:modified>
</cp:coreProperties>
</file>