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🧬 Insignia Pipeline Instructions (Alignment + Match Cover Phase)</w:t>
      </w:r>
    </w:p>
    <w:p>
      <w:r>
        <w:t>✅ Objective</w:t>
      </w:r>
    </w:p>
    <w:p>
      <w:r>
        <w:t>Identify shared genomic regions between a target genome and multiple background genomes using the `mummer` and `mcover` tools from the Insignia pipeline.</w:t>
      </w:r>
    </w:p>
    <w:p>
      <w:r>
        <w:t>📁 File Organization</w:t>
      </w:r>
    </w:p>
    <w:p>
      <w:pPr>
        <w:pStyle w:val="IntenseQuote"/>
      </w:pPr>
      <w:r>
        <w:t>Assume the following folder layout:</w:t>
        <w:br/>
        <w:br/>
        <w:t>insignia-1.2025/</w:t>
        <w:br/>
        <w:t>├── programs/         ← compiled Insignia tools (e.g., mcover, mcover-intersect, common-mer)</w:t>
        <w:br/>
        <w:t>└── test-data/        ← genome FASTA files, MUMmer outputs, and match files</w:t>
      </w:r>
    </w:p>
    <w:p>
      <w:r>
        <w:t>0️⃣ Clean Genomes Using `fasta-clean.pl`</w:t>
      </w:r>
    </w:p>
    <w:p>
      <w:r>
        <w:t>Before alignment, clean and prepare all genomes using the `fasta-clean.pl` script.</w:t>
        <w:br/>
        <w:br/>
        <w:t>From inside the `programs/` directory, run the following command for each genome:</w:t>
      </w:r>
    </w:p>
    <w:p>
      <w:pPr>
        <w:pStyle w:val="IntenseQuote"/>
      </w:pPr>
      <w:r>
        <w:t>perl fasta-clean.pl ../test-data/raw_input.fna &gt; ../test-data/output.clean.fna</w:t>
      </w:r>
    </w:p>
    <w:p>
      <w:r>
        <w:t>For example:</w:t>
      </w:r>
    </w:p>
    <w:p>
      <w:pPr>
        <w:pStyle w:val="IntenseQuote"/>
      </w:pPr>
      <w:r>
        <w:t>perl fasta-clean.pl ../test-data/bthu.fna &gt; ../test-data/bthu.clean.fna</w:t>
        <w:br/>
        <w:t>perl fasta-clean.pl ../test-data/bamy.fna &gt; ../test-data/bamy.clean.fna</w:t>
        <w:br/>
        <w:t>perl fasta-clean.pl ../test-data/blich.fna &gt; ../test-data/blich.clean.fna</w:t>
        <w:br/>
        <w:t>perl fasta-clean.pl ../test-data/bpum.fna &gt; ../test-data/bpum.clean.fna</w:t>
        <w:br/>
        <w:t>perl fasta-clean.pl ../test-data/bsub.fna &gt; ../test-data/bsub.clean.fna</w:t>
      </w:r>
    </w:p>
    <w:p>
      <w:r>
        <w:t>🔹 This removes low-quality characters and formats sequences properly for MUMmer.</w:t>
      </w:r>
    </w:p>
    <w:p>
      <w:r>
        <w:t>1️⃣ Prepare Genome FASTA Files</w:t>
      </w:r>
    </w:p>
    <w:p>
      <w:pPr>
        <w:pStyle w:val="IntenseQuote"/>
      </w:pPr>
      <w:r>
        <w:t>Ensure the cleaned FASTA files exist:</w:t>
        <w:br/>
        <w:t>- bthu.clean.fna ← target genome (B. thuringiensis)</w:t>
        <w:br/>
        <w:t>- bamy.clean.fna, blich.clean.fna, bpum.clean.fna, bsub.clean.fna ← background genomes</w:t>
      </w:r>
    </w:p>
    <w:p>
      <w:r>
        <w:t>2️⃣ Build Normalized Genome Database with `build.py`</w:t>
      </w:r>
    </w:p>
    <w:p>
      <w:r>
        <w:t>After cleaning the genomes, use the `build.py` script to normalize headers, extract identifiers, and create a master FASTA database.</w:t>
      </w:r>
    </w:p>
    <w:p/>
    <w:p>
      <w:r>
        <w:t>From inside the `db_seq/` directory, run:</w:t>
      </w:r>
    </w:p>
    <w:p>
      <w:r>
        <w:t>```bash</w:t>
      </w:r>
    </w:p>
    <w:p>
      <w:r>
        <w:t>python3 build.py</w:t>
      </w:r>
    </w:p>
    <w:p>
      <w:r>
        <w:t>```</w:t>
      </w:r>
    </w:p>
    <w:p/>
    <w:p>
      <w:r>
        <w:t>🔹 This script:</w:t>
      </w:r>
    </w:p>
    <w:p>
      <w:r>
        <w:t>- Scans `../test-data/` for all `*.clean.fna` files</w:t>
      </w:r>
    </w:p>
    <w:p>
      <w:r>
        <w:t>- Extracts the **first word** as the unique identifier (e.g., `NC_009848.4`)</w:t>
      </w:r>
    </w:p>
    <w:p>
      <w:r>
        <w:t>- Combines the **next two words** into a normalized species label (e.g., `Bacillus_pumilus`)</w:t>
      </w:r>
    </w:p>
    <w:p>
      <w:r>
        <w:t>- Writes new `.ins.fna` files with headers like `&gt;NC_009848.4 Bacillus_pumilus`</w:t>
      </w:r>
    </w:p>
    <w:p>
      <w:r>
        <w:t>- Concatenates all entries into `insigniadb.fna`</w:t>
      </w:r>
    </w:p>
    <w:p>
      <w:r>
        <w:t>- Logs all changes in `insigniaindex.csv`, `insignia_build.log`, and `insignia_version.log`</w:t>
      </w:r>
    </w:p>
    <w:p/>
    <w:p>
      <w:r>
        <w:t>⚠️ If any header fails to parse, the build is aborted and the error is logged in `insignia_error.log`.</w:t>
      </w:r>
    </w:p>
    <w:p/>
    <w:p>
      <w:r>
        <w:t>2️⃣ Generate Maximal Matches with `mummer`</w:t>
      </w:r>
    </w:p>
    <w:p>
      <w:r>
        <w:t>From inside the `test-data/` directory:</w:t>
      </w:r>
    </w:p>
    <w:p>
      <w:pPr>
        <w:pStyle w:val="IntenseQuote"/>
      </w:pPr>
      <w:r>
        <w:t>mummer -maxmatch -b -c -n -F bthu.clean.fna bamy.clean.fna &gt; bthu_vs_bamy.mums</w:t>
        <w:br/>
        <w:t>mummer -maxmatch -b -c -n -F bthu.clean.fna blich.clean.fna &gt; bthu_vs_blich.mums</w:t>
        <w:br/>
        <w:t>mummer -maxmatch -b -c -n -F bthu.clean.fna bpum.clean.fna &gt; bthu_vs_bpum.mums</w:t>
        <w:br/>
        <w:t>mummer -maxmatch -b -c -n -F bthu.clean.fna bsub.clean.fna &gt; bthu_vs_bsub.mums</w:t>
      </w:r>
    </w:p>
    <w:p>
      <w:r>
        <w:t>🔹 These `.mums` files contain the exact matches between target and each background genome.</w:t>
      </w:r>
    </w:p>
    <w:p>
      <w:r>
        <w:t>3️⃣ Build Match Covers with `mcover`</w:t>
      </w:r>
    </w:p>
    <w:p>
      <w:r>
        <w:t>From the `programs/` directory:</w:t>
      </w:r>
    </w:p>
    <w:p>
      <w:pPr>
        <w:pStyle w:val="IntenseQuote"/>
      </w:pPr>
      <w:r>
        <w:t>./mcover &lt; ../test-data/bthu_vs_bamy.mums &gt; ../test-data/bthu_vs_bamy.match</w:t>
        <w:br/>
        <w:t>./mcover &lt; ../test-data/bthu_vs_blich.mums &gt; ../test-data/bthu_vs_blich.match</w:t>
        <w:br/>
        <w:t>./mcover &lt; ../test-data/bthu_vs_bpum.mums &gt; ../test-data/bthu_vs_bpum.match</w:t>
        <w:br/>
        <w:t>./mcover &lt; ../test-data/bthu_vs_bsub.mums &gt; ../test-data/bthu_vs_bsub.match</w:t>
      </w:r>
    </w:p>
    <w:p>
      <w:r>
        <w:t>🔹 Each `.match` file represents regions in B. thuringiensis that match a background genome.</w:t>
      </w:r>
    </w:p>
    <w:p>
      <w:r>
        <w:t>🔜 Next Steps</w:t>
      </w:r>
    </w:p>
    <w:p>
      <w:pPr>
        <w:pStyle w:val="IntenseQuote"/>
      </w:pPr>
      <w:r>
        <w:t>You’re now ready for:</w:t>
        <w:br/>
        <w:t>- Creating `.T` (Target) and `.B` (Background) ID lists</w:t>
        <w:br/>
        <w:t>- Running `mcover-intersect` to find common regions</w:t>
        <w:br/>
        <w:t>- Running `common-mer` to extract shared k-mers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