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96E0" w14:textId="02EAEF3D" w:rsidR="00D32D19" w:rsidRPr="005357D2" w:rsidRDefault="00A927CD" w:rsidP="005357D2">
      <w:pPr>
        <w:jc w:val="center"/>
        <w:rPr>
          <w:rFonts w:cstheme="minorHAnsi"/>
          <w:b/>
          <w:bCs/>
          <w:sz w:val="24"/>
          <w:szCs w:val="24"/>
          <w:u w:val="single"/>
        </w:rPr>
      </w:pPr>
      <w:r w:rsidRPr="005357D2">
        <w:rPr>
          <w:rFonts w:cstheme="minorHAnsi"/>
          <w:b/>
          <w:bCs/>
          <w:sz w:val="24"/>
          <w:szCs w:val="24"/>
          <w:u w:val="single"/>
        </w:rPr>
        <w:t>India</w:t>
      </w:r>
    </w:p>
    <w:p w14:paraId="366CC5E7" w14:textId="0E397A83" w:rsidR="00215443" w:rsidRPr="005357D2" w:rsidRDefault="00A927CD">
      <w:pPr>
        <w:rPr>
          <w:rFonts w:cstheme="minorHAnsi"/>
          <w:sz w:val="24"/>
          <w:szCs w:val="24"/>
        </w:rPr>
      </w:pPr>
      <w:r w:rsidRPr="005357D2">
        <w:rPr>
          <w:rFonts w:cstheme="minorHAnsi"/>
          <w:sz w:val="24"/>
          <w:szCs w:val="24"/>
        </w:rPr>
        <w:t>India is both enchanting and fascinating, with colourful, bustling cities entwined with a captivating ancient history and an enthralling blend of cultural attractions.</w:t>
      </w:r>
    </w:p>
    <w:p w14:paraId="6868911A" w14:textId="798C2FF0" w:rsidR="00D32D19" w:rsidRPr="005357D2" w:rsidRDefault="00D32D19" w:rsidP="00D32D19">
      <w:pPr>
        <w:rPr>
          <w:rFonts w:cstheme="minorHAnsi"/>
          <w:sz w:val="24"/>
          <w:szCs w:val="24"/>
        </w:rPr>
      </w:pPr>
      <w:r w:rsidRPr="005357D2">
        <w:rPr>
          <w:rFonts w:cstheme="minorHAnsi"/>
          <w:sz w:val="24"/>
          <w:szCs w:val="24"/>
          <w:shd w:val="clear" w:color="auto" w:fill="FFFFFF"/>
        </w:rPr>
        <w:t>The country is known for its </w:t>
      </w:r>
      <w:r w:rsidRPr="005357D2">
        <w:rPr>
          <w:rFonts w:cstheme="minorHAnsi"/>
          <w:sz w:val="24"/>
          <w:szCs w:val="24"/>
        </w:rPr>
        <w:t>rich cultural heritage, diverse geography, historical landmarks</w:t>
      </w:r>
      <w:r w:rsidRPr="005357D2">
        <w:rPr>
          <w:rFonts w:cstheme="minorHAnsi"/>
          <w:sz w:val="24"/>
          <w:szCs w:val="24"/>
          <w:shd w:val="clear" w:color="auto" w:fill="FFFFFF"/>
        </w:rPr>
        <w:t>, oldest monuments, biggest wildlife sanctuaries attract tourists from all over the world.</w:t>
      </w:r>
    </w:p>
    <w:p w14:paraId="6651FA36" w14:textId="4A07FC9D" w:rsidR="00FC59B0" w:rsidRPr="005357D2" w:rsidRDefault="00FC59B0">
      <w:pPr>
        <w:rPr>
          <w:rFonts w:cstheme="minorHAnsi"/>
          <w:sz w:val="24"/>
          <w:szCs w:val="24"/>
        </w:rPr>
      </w:pPr>
      <w:r w:rsidRPr="005357D2">
        <w:rPr>
          <w:rFonts w:cstheme="minorHAnsi"/>
          <w:sz w:val="24"/>
          <w:szCs w:val="24"/>
        </w:rPr>
        <w:t xml:space="preserve">Attractions of Indian </w:t>
      </w:r>
      <w:r w:rsidR="00151E8F">
        <w:rPr>
          <w:rFonts w:cstheme="minorHAnsi"/>
          <w:sz w:val="24"/>
          <w:szCs w:val="24"/>
        </w:rPr>
        <w:t>cu</w:t>
      </w:r>
      <w:r w:rsidRPr="005357D2">
        <w:rPr>
          <w:rFonts w:cstheme="minorHAnsi"/>
          <w:sz w:val="24"/>
          <w:szCs w:val="24"/>
        </w:rPr>
        <w:t>lture refer to the way of life of the people. It can be their language, religion, dance, music, architecture, food, and customs. Since India is a large country with a huge population, the culture differs from place to place. India is also home to many religions and has many festivals to celebrate.</w:t>
      </w:r>
    </w:p>
    <w:p w14:paraId="1668AB2F" w14:textId="77777777" w:rsidR="0071771A" w:rsidRPr="005357D2" w:rsidRDefault="0071771A">
      <w:pPr>
        <w:rPr>
          <w:rFonts w:cstheme="minorHAnsi"/>
          <w:sz w:val="24"/>
          <w:szCs w:val="24"/>
        </w:rPr>
      </w:pPr>
    </w:p>
    <w:p w14:paraId="54A71F1C" w14:textId="5E59DA90" w:rsidR="0071771A" w:rsidRPr="005357D2" w:rsidRDefault="0071771A">
      <w:pPr>
        <w:rPr>
          <w:rFonts w:cstheme="minorHAnsi"/>
          <w:b/>
          <w:bCs/>
          <w:sz w:val="24"/>
          <w:szCs w:val="24"/>
        </w:rPr>
      </w:pPr>
      <w:r w:rsidRPr="005357D2">
        <w:rPr>
          <w:rFonts w:cstheme="minorHAnsi"/>
          <w:b/>
          <w:bCs/>
          <w:sz w:val="24"/>
          <w:szCs w:val="24"/>
        </w:rPr>
        <w:t>Food</w:t>
      </w:r>
    </w:p>
    <w:p w14:paraId="2518D650" w14:textId="7AB04B81" w:rsidR="0071771A" w:rsidRPr="005357D2" w:rsidRDefault="0071771A">
      <w:pPr>
        <w:rPr>
          <w:rFonts w:cstheme="minorHAnsi"/>
          <w:color w:val="000000"/>
          <w:sz w:val="24"/>
          <w:szCs w:val="24"/>
          <w:shd w:val="clear" w:color="auto" w:fill="FFFFFF"/>
        </w:rPr>
      </w:pPr>
      <w:r w:rsidRPr="005357D2">
        <w:rPr>
          <w:rFonts w:cstheme="minorHAnsi"/>
          <w:color w:val="000000"/>
          <w:sz w:val="24"/>
          <w:szCs w:val="24"/>
          <w:shd w:val="clear" w:color="auto" w:fill="FFFFFF"/>
        </w:rPr>
        <w:t>Indian cuisine dates back over 5000 years. Each region has its own traditions, religions and culture that influence its food.</w:t>
      </w:r>
    </w:p>
    <w:p w14:paraId="302B24E5" w14:textId="4E6FF81D" w:rsidR="0071771A" w:rsidRPr="005357D2" w:rsidRDefault="0071771A">
      <w:pPr>
        <w:rPr>
          <w:rFonts w:cstheme="minorHAnsi"/>
          <w:color w:val="000000"/>
          <w:sz w:val="24"/>
          <w:szCs w:val="24"/>
          <w:shd w:val="clear" w:color="auto" w:fill="FFFFFF"/>
        </w:rPr>
      </w:pPr>
      <w:r w:rsidRPr="005357D2">
        <w:rPr>
          <w:rFonts w:cstheme="minorHAnsi"/>
          <w:color w:val="000000"/>
          <w:sz w:val="24"/>
          <w:szCs w:val="24"/>
          <w:shd w:val="clear" w:color="auto" w:fill="FFFFFF"/>
        </w:rPr>
        <w:t>Indian cuisine is meant to be eaten socially, in groups, until everyone is fully satisfied. You will be served all your courses at once on a plate of food called a thali. A thali is a large tray that is used to serve all the foods at once. Some foods are mild, sweet and some are spicy and hot.</w:t>
      </w:r>
    </w:p>
    <w:p w14:paraId="43BCEE16" w14:textId="0EE40EE5" w:rsidR="0071771A" w:rsidRPr="005357D2" w:rsidRDefault="0071771A">
      <w:pPr>
        <w:rPr>
          <w:rFonts w:cstheme="minorHAnsi"/>
          <w:sz w:val="24"/>
          <w:szCs w:val="24"/>
        </w:rPr>
      </w:pPr>
      <w:r w:rsidRPr="005357D2">
        <w:rPr>
          <w:rFonts w:cstheme="minorHAnsi"/>
          <w:color w:val="000000"/>
          <w:sz w:val="24"/>
          <w:szCs w:val="24"/>
          <w:shd w:val="clear" w:color="auto" w:fill="FFFFFF"/>
        </w:rPr>
        <w:t>The food ranges from very simple vegetarian to exotic dishes layered with texture and flavour. The common thread throughout the centuries remains the distinct mixing of spices that invariably give Indian cuisine its flavour and aroma.</w:t>
      </w:r>
    </w:p>
    <w:p w14:paraId="5B4BA696" w14:textId="77777777" w:rsidR="00004252" w:rsidRDefault="00004252" w:rsidP="00151E8F">
      <w:pPr>
        <w:rPr>
          <w:rFonts w:cstheme="minorHAnsi"/>
          <w:b/>
          <w:bCs/>
          <w:sz w:val="24"/>
          <w:szCs w:val="24"/>
        </w:rPr>
      </w:pPr>
    </w:p>
    <w:p w14:paraId="0E92211F" w14:textId="1EEF3EDF" w:rsidR="00D32D19" w:rsidRPr="002B2284" w:rsidRDefault="00D32D19" w:rsidP="00151E8F">
      <w:pPr>
        <w:rPr>
          <w:b/>
          <w:bCs/>
          <w:u w:val="single"/>
        </w:rPr>
      </w:pPr>
      <w:r w:rsidRPr="002B2284">
        <w:rPr>
          <w:b/>
          <w:bCs/>
          <w:u w:val="single"/>
        </w:rPr>
        <w:t>Attractions</w:t>
      </w:r>
    </w:p>
    <w:p w14:paraId="79CC617E" w14:textId="321DE1F2" w:rsidR="0064581F" w:rsidRPr="00004252" w:rsidRDefault="00D32D19" w:rsidP="00004252">
      <w:pPr>
        <w:rPr>
          <w:rFonts w:cstheme="minorHAnsi"/>
          <w:b/>
          <w:bCs/>
          <w:sz w:val="24"/>
          <w:szCs w:val="24"/>
        </w:rPr>
      </w:pPr>
      <w:r w:rsidRPr="00004252">
        <w:rPr>
          <w:rFonts w:cstheme="minorHAnsi"/>
          <w:b/>
          <w:bCs/>
          <w:sz w:val="24"/>
          <w:szCs w:val="24"/>
        </w:rPr>
        <w:t xml:space="preserve">Taj Mahal, </w:t>
      </w:r>
      <w:r w:rsidR="0064581F" w:rsidRPr="00004252">
        <w:rPr>
          <w:rFonts w:cstheme="minorHAnsi"/>
          <w:b/>
          <w:bCs/>
          <w:sz w:val="24"/>
          <w:szCs w:val="24"/>
        </w:rPr>
        <w:t>Agra</w:t>
      </w:r>
    </w:p>
    <w:p w14:paraId="1135E892" w14:textId="77777777" w:rsidR="00151E8F" w:rsidRPr="00004252" w:rsidRDefault="0064581F" w:rsidP="00151E8F">
      <w:pPr>
        <w:spacing w:before="100" w:beforeAutospacing="1" w:after="100" w:afterAutospacing="1" w:line="240" w:lineRule="auto"/>
        <w:rPr>
          <w:rFonts w:eastAsia="Times New Roman" w:cstheme="minorHAnsi"/>
          <w:kern w:val="0"/>
          <w:sz w:val="24"/>
          <w:szCs w:val="24"/>
          <w:lang w:eastAsia="en-GB"/>
          <w14:ligatures w14:val="none"/>
        </w:rPr>
      </w:pPr>
      <w:r w:rsidRPr="00004252">
        <w:rPr>
          <w:rFonts w:eastAsia="Times New Roman" w:cstheme="minorHAnsi"/>
          <w:b/>
          <w:bCs/>
          <w:kern w:val="0"/>
          <w:sz w:val="24"/>
          <w:szCs w:val="24"/>
          <w:lang w:eastAsia="en-GB"/>
          <w14:ligatures w14:val="none"/>
        </w:rPr>
        <w:t>Best for romantics and fans of Mughal history</w:t>
      </w:r>
    </w:p>
    <w:p w14:paraId="24493D2C" w14:textId="1F831D94" w:rsidR="00151E8F" w:rsidRPr="00004252" w:rsidRDefault="00151E8F" w:rsidP="0064581F">
      <w:pPr>
        <w:spacing w:before="100" w:beforeAutospacing="1" w:after="100" w:afterAutospacing="1" w:line="240" w:lineRule="auto"/>
        <w:rPr>
          <w:rFonts w:eastAsia="Times New Roman" w:cstheme="minorHAnsi"/>
          <w:kern w:val="0"/>
          <w:sz w:val="24"/>
          <w:szCs w:val="24"/>
          <w:lang w:eastAsia="en-GB"/>
          <w14:ligatures w14:val="none"/>
        </w:rPr>
      </w:pPr>
      <w:r w:rsidRPr="00004252">
        <w:rPr>
          <w:rFonts w:eastAsia="Times New Roman" w:cstheme="minorHAnsi"/>
          <w:color w:val="4D5156"/>
          <w:kern w:val="0"/>
          <w:sz w:val="24"/>
          <w:szCs w:val="24"/>
          <w:lang w:val="en" w:eastAsia="en-GB"/>
          <w14:ligatures w14:val="none"/>
        </w:rPr>
        <w:t xml:space="preserve">The Taj Mahal is an ivory-white marble mausoleum on the south bank of the </w:t>
      </w:r>
      <w:proofErr w:type="gramStart"/>
      <w:r w:rsidRPr="00004252">
        <w:rPr>
          <w:rFonts w:eastAsia="Times New Roman" w:cstheme="minorHAnsi"/>
          <w:color w:val="4D5156"/>
          <w:kern w:val="0"/>
          <w:sz w:val="24"/>
          <w:szCs w:val="24"/>
          <w:lang w:val="en" w:eastAsia="en-GB"/>
          <w14:ligatures w14:val="none"/>
        </w:rPr>
        <w:t>Yamuna river</w:t>
      </w:r>
      <w:proofErr w:type="gramEnd"/>
      <w:r w:rsidRPr="00004252">
        <w:rPr>
          <w:rFonts w:eastAsia="Times New Roman" w:cstheme="minorHAnsi"/>
          <w:color w:val="4D5156"/>
          <w:kern w:val="0"/>
          <w:sz w:val="24"/>
          <w:szCs w:val="24"/>
          <w:lang w:val="en" w:eastAsia="en-GB"/>
          <w14:ligatures w14:val="none"/>
        </w:rPr>
        <w:t xml:space="preserve"> in the Indian city of Agra. </w:t>
      </w:r>
      <w:r w:rsidRPr="00004252">
        <w:rPr>
          <w:rFonts w:eastAsia="Times New Roman" w:cstheme="minorHAnsi"/>
          <w:color w:val="040C28"/>
          <w:kern w:val="0"/>
          <w:sz w:val="24"/>
          <w:szCs w:val="24"/>
          <w:lang w:val="en" w:eastAsia="en-GB"/>
          <w14:ligatures w14:val="none"/>
        </w:rPr>
        <w:t>It was commissioned in 1632 by the Mughal emperor, Shah Jahan to house the tomb of his wife, Mumtaz Mahal</w:t>
      </w:r>
      <w:r w:rsidRPr="00004252">
        <w:rPr>
          <w:rFonts w:eastAsia="Times New Roman" w:cstheme="minorHAnsi"/>
          <w:color w:val="4D5156"/>
          <w:kern w:val="0"/>
          <w:sz w:val="24"/>
          <w:szCs w:val="24"/>
          <w:lang w:val="en" w:eastAsia="en-GB"/>
          <w14:ligatures w14:val="none"/>
        </w:rPr>
        <w:t>.</w:t>
      </w:r>
    </w:p>
    <w:p w14:paraId="2F514CD0" w14:textId="77777777" w:rsidR="00004252" w:rsidRDefault="00004252" w:rsidP="00151E8F">
      <w:pPr>
        <w:rPr>
          <w:rFonts w:cstheme="minorHAnsi"/>
          <w:b/>
          <w:bCs/>
          <w:sz w:val="24"/>
          <w:szCs w:val="24"/>
        </w:rPr>
      </w:pPr>
    </w:p>
    <w:p w14:paraId="570170BB" w14:textId="6D77FDD2" w:rsidR="0064581F" w:rsidRPr="00004252" w:rsidRDefault="00151E8F" w:rsidP="00151E8F">
      <w:pPr>
        <w:rPr>
          <w:rFonts w:cstheme="minorHAnsi"/>
          <w:b/>
          <w:bCs/>
          <w:sz w:val="24"/>
          <w:szCs w:val="24"/>
        </w:rPr>
      </w:pPr>
      <w:r w:rsidRPr="00004252">
        <w:rPr>
          <w:rFonts w:cstheme="minorHAnsi"/>
          <w:b/>
          <w:bCs/>
          <w:sz w:val="24"/>
          <w:szCs w:val="24"/>
        </w:rPr>
        <w:t xml:space="preserve">The Golden Temple, </w:t>
      </w:r>
      <w:r w:rsidR="0064581F" w:rsidRPr="00004252">
        <w:rPr>
          <w:rFonts w:cstheme="minorHAnsi"/>
          <w:b/>
          <w:bCs/>
          <w:sz w:val="24"/>
          <w:szCs w:val="24"/>
        </w:rPr>
        <w:t>Amritsar</w:t>
      </w:r>
    </w:p>
    <w:p w14:paraId="6D4E9B4F" w14:textId="6D7C45E5" w:rsidR="0064581F" w:rsidRPr="00004252" w:rsidRDefault="0064581F" w:rsidP="00151E8F">
      <w:pPr>
        <w:rPr>
          <w:rFonts w:cstheme="minorHAnsi"/>
          <w:b/>
          <w:bCs/>
          <w:sz w:val="24"/>
          <w:szCs w:val="24"/>
        </w:rPr>
      </w:pPr>
      <w:r w:rsidRPr="00004252">
        <w:rPr>
          <w:rFonts w:cstheme="minorHAnsi"/>
          <w:b/>
          <w:bCs/>
          <w:sz w:val="24"/>
          <w:szCs w:val="24"/>
        </w:rPr>
        <w:t xml:space="preserve">Best for experiencing the power of </w:t>
      </w:r>
      <w:proofErr w:type="gramStart"/>
      <w:r w:rsidR="00151E8F" w:rsidRPr="00004252">
        <w:rPr>
          <w:rFonts w:cstheme="minorHAnsi"/>
          <w:b/>
          <w:bCs/>
          <w:sz w:val="24"/>
          <w:szCs w:val="24"/>
        </w:rPr>
        <w:t>devotion</w:t>
      </w:r>
      <w:proofErr w:type="gramEnd"/>
    </w:p>
    <w:p w14:paraId="7BA91CAF" w14:textId="77777777" w:rsidR="0064581F" w:rsidRPr="00004252" w:rsidRDefault="0064581F" w:rsidP="00151E8F">
      <w:pPr>
        <w:rPr>
          <w:rFonts w:cstheme="minorHAnsi"/>
          <w:sz w:val="24"/>
          <w:szCs w:val="24"/>
        </w:rPr>
      </w:pPr>
      <w:r w:rsidRPr="00004252">
        <w:rPr>
          <w:rFonts w:cstheme="minorHAnsi"/>
          <w:sz w:val="24"/>
          <w:szCs w:val="24"/>
        </w:rPr>
        <w:t xml:space="preserve">India has pilgrimage destinations to spare, but few come close to the vibrant energy of the </w:t>
      </w:r>
      <w:hyperlink r:id="rId6" w:history="1">
        <w:r w:rsidRPr="00004252">
          <w:rPr>
            <w:rStyle w:val="Hyperlink"/>
            <w:rFonts w:cstheme="minorHAnsi"/>
            <w:color w:val="auto"/>
            <w:sz w:val="24"/>
            <w:szCs w:val="24"/>
            <w:u w:val="none"/>
          </w:rPr>
          <w:t>Golden Temple</w:t>
        </w:r>
      </w:hyperlink>
      <w:r w:rsidRPr="00004252">
        <w:rPr>
          <w:rFonts w:cstheme="minorHAnsi"/>
          <w:sz w:val="24"/>
          <w:szCs w:val="24"/>
        </w:rPr>
        <w:t xml:space="preserve"> in Amritsar. The most sacred site for the Sikh religion is a gleaming jewel box, floating in a mirror-like sacred pool, thronged </w:t>
      </w:r>
      <w:proofErr w:type="gramStart"/>
      <w:r w:rsidRPr="00004252">
        <w:rPr>
          <w:rFonts w:cstheme="minorHAnsi"/>
          <w:sz w:val="24"/>
          <w:szCs w:val="24"/>
        </w:rPr>
        <w:t>day</w:t>
      </w:r>
      <w:proofErr w:type="gramEnd"/>
      <w:r w:rsidRPr="00004252">
        <w:rPr>
          <w:rFonts w:cstheme="minorHAnsi"/>
          <w:sz w:val="24"/>
          <w:szCs w:val="24"/>
        </w:rPr>
        <w:t xml:space="preserve"> and night by an unbelievable mass of pilgrims. You don’t have to be spiritually inclined to feel its powerful rhythms. </w:t>
      </w:r>
    </w:p>
    <w:p w14:paraId="7B39B5AE" w14:textId="77777777" w:rsidR="0064581F" w:rsidRPr="00004252" w:rsidRDefault="0064581F" w:rsidP="00151E8F">
      <w:pPr>
        <w:rPr>
          <w:rFonts w:cstheme="minorHAnsi"/>
          <w:sz w:val="24"/>
          <w:szCs w:val="24"/>
        </w:rPr>
      </w:pPr>
    </w:p>
    <w:p w14:paraId="06FFBB76" w14:textId="46B91F50" w:rsidR="000A34F5" w:rsidRPr="00004252" w:rsidRDefault="000A34F5" w:rsidP="00151E8F">
      <w:pPr>
        <w:rPr>
          <w:rFonts w:cstheme="minorHAnsi"/>
          <w:b/>
          <w:bCs/>
          <w:sz w:val="24"/>
          <w:szCs w:val="24"/>
        </w:rPr>
      </w:pPr>
      <w:r w:rsidRPr="00004252">
        <w:rPr>
          <w:rFonts w:cstheme="minorHAnsi"/>
          <w:b/>
          <w:bCs/>
          <w:sz w:val="24"/>
          <w:szCs w:val="24"/>
        </w:rPr>
        <w:t>Bandhavgarh National Park, Madhya Pradesh</w:t>
      </w:r>
    </w:p>
    <w:p w14:paraId="1BC75265" w14:textId="77777777" w:rsidR="000A34F5" w:rsidRPr="00004252" w:rsidRDefault="000A34F5" w:rsidP="00151E8F">
      <w:pPr>
        <w:rPr>
          <w:rFonts w:cstheme="minorHAnsi"/>
          <w:b/>
          <w:bCs/>
          <w:sz w:val="24"/>
          <w:szCs w:val="24"/>
        </w:rPr>
      </w:pPr>
      <w:r w:rsidRPr="00004252">
        <w:rPr>
          <w:rFonts w:cstheme="minorHAnsi"/>
          <w:b/>
          <w:bCs/>
          <w:sz w:val="24"/>
          <w:szCs w:val="24"/>
        </w:rPr>
        <w:t>Best for tiger encounters</w:t>
      </w:r>
    </w:p>
    <w:p w14:paraId="48B0ACD4" w14:textId="77777777" w:rsidR="000A34F5" w:rsidRPr="00004252" w:rsidRDefault="000A34F5" w:rsidP="00151E8F">
      <w:pPr>
        <w:rPr>
          <w:rFonts w:cstheme="minorHAnsi"/>
          <w:sz w:val="24"/>
          <w:szCs w:val="24"/>
        </w:rPr>
      </w:pPr>
      <w:r w:rsidRPr="00004252">
        <w:rPr>
          <w:rFonts w:cstheme="minorHAnsi"/>
          <w:sz w:val="24"/>
          <w:szCs w:val="24"/>
        </w:rPr>
        <w:t xml:space="preserve">The national parks of </w:t>
      </w:r>
      <w:hyperlink r:id="rId7" w:history="1">
        <w:r w:rsidRPr="00004252">
          <w:rPr>
            <w:rStyle w:val="Hyperlink"/>
            <w:rFonts w:cstheme="minorHAnsi"/>
            <w:color w:val="auto"/>
            <w:sz w:val="24"/>
            <w:szCs w:val="24"/>
            <w:u w:val="none"/>
          </w:rPr>
          <w:t>Madhya Pradesh</w:t>
        </w:r>
      </w:hyperlink>
      <w:r w:rsidRPr="00004252">
        <w:rPr>
          <w:rFonts w:cstheme="minorHAnsi"/>
          <w:sz w:val="24"/>
          <w:szCs w:val="24"/>
        </w:rPr>
        <w:t xml:space="preserve"> are some of the best places on the planet to get close to royal Bengal tigers. Seeing one of these striped superstars loping out of the jungle will stay with you for a lifetime – as well as leaving you heartbroken at the thought of how few tigers still survive in the wild.</w:t>
      </w:r>
    </w:p>
    <w:p w14:paraId="614CABC4" w14:textId="77777777" w:rsidR="00151E8F" w:rsidRPr="00004252" w:rsidRDefault="00151E8F" w:rsidP="00151E8F">
      <w:pPr>
        <w:rPr>
          <w:rFonts w:cstheme="minorHAnsi"/>
          <w:sz w:val="24"/>
          <w:szCs w:val="24"/>
        </w:rPr>
      </w:pPr>
    </w:p>
    <w:p w14:paraId="6400D8E9" w14:textId="2F7CC98B" w:rsidR="005357D2" w:rsidRPr="00004252" w:rsidRDefault="000A34F5" w:rsidP="00151E8F">
      <w:pPr>
        <w:rPr>
          <w:rFonts w:cstheme="minorHAnsi"/>
          <w:b/>
          <w:bCs/>
          <w:sz w:val="24"/>
          <w:szCs w:val="24"/>
        </w:rPr>
      </w:pPr>
      <w:r w:rsidRPr="00004252">
        <w:rPr>
          <w:rFonts w:cstheme="minorHAnsi"/>
          <w:b/>
          <w:bCs/>
          <w:sz w:val="24"/>
          <w:szCs w:val="24"/>
        </w:rPr>
        <w:t>The Kerala Backwaters</w:t>
      </w:r>
    </w:p>
    <w:p w14:paraId="1BB3082A" w14:textId="77777777" w:rsidR="000A34F5" w:rsidRPr="00004252" w:rsidRDefault="000A34F5" w:rsidP="00151E8F">
      <w:pPr>
        <w:rPr>
          <w:rFonts w:cstheme="minorHAnsi"/>
          <w:b/>
          <w:bCs/>
          <w:sz w:val="24"/>
          <w:szCs w:val="24"/>
        </w:rPr>
      </w:pPr>
      <w:r w:rsidRPr="00004252">
        <w:rPr>
          <w:rFonts w:cstheme="minorHAnsi"/>
          <w:b/>
          <w:bCs/>
          <w:sz w:val="24"/>
          <w:szCs w:val="24"/>
        </w:rPr>
        <w:t>Best for lovers of slow travel</w:t>
      </w:r>
    </w:p>
    <w:p w14:paraId="3E4CFC77" w14:textId="365209FF" w:rsidR="000A34F5" w:rsidRPr="00004252" w:rsidRDefault="000A34F5" w:rsidP="00151E8F">
      <w:pPr>
        <w:rPr>
          <w:rFonts w:cstheme="minorHAnsi"/>
          <w:sz w:val="24"/>
          <w:szCs w:val="24"/>
        </w:rPr>
      </w:pPr>
      <w:r w:rsidRPr="00004252">
        <w:rPr>
          <w:rFonts w:cstheme="minorHAnsi"/>
          <w:sz w:val="24"/>
          <w:szCs w:val="24"/>
        </w:rPr>
        <w:t xml:space="preserve">After the dusty, densely populated northern plains, tropical South India offers a lusher, more laid-back travel experience. </w:t>
      </w:r>
      <w:r w:rsidR="002B2284" w:rsidRPr="00004252">
        <w:rPr>
          <w:rFonts w:cstheme="minorHAnsi"/>
          <w:sz w:val="24"/>
          <w:szCs w:val="24"/>
          <w:shd w:val="clear" w:color="auto" w:fill="FFFFFF"/>
        </w:rPr>
        <w:t>The scenic backwaters of Kerala comprise </w:t>
      </w:r>
      <w:r w:rsidR="002B2284" w:rsidRPr="00004252">
        <w:rPr>
          <w:rFonts w:cstheme="minorHAnsi"/>
          <w:sz w:val="24"/>
          <w:szCs w:val="24"/>
        </w:rPr>
        <w:t>a serene stretch of lakes, canals and lagoons located parallel to the coast of the Arabian Sea</w:t>
      </w:r>
      <w:r w:rsidR="002B2284" w:rsidRPr="00004252">
        <w:rPr>
          <w:rFonts w:cstheme="minorHAnsi"/>
          <w:sz w:val="24"/>
          <w:szCs w:val="24"/>
          <w:shd w:val="clear" w:color="auto" w:fill="FFFFFF"/>
        </w:rPr>
        <w:t>. The backwater regions of Kerala are one of the most popular tourist destinations in the world</w:t>
      </w:r>
      <w:r w:rsidR="002B2284" w:rsidRPr="00004252">
        <w:rPr>
          <w:rFonts w:cstheme="minorHAnsi"/>
          <w:sz w:val="24"/>
          <w:szCs w:val="24"/>
        </w:rPr>
        <w:t>.</w:t>
      </w:r>
    </w:p>
    <w:p w14:paraId="54761560" w14:textId="77777777" w:rsidR="00D32D19" w:rsidRPr="00004252" w:rsidRDefault="00D32D19" w:rsidP="00151E8F">
      <w:pPr>
        <w:rPr>
          <w:rFonts w:cstheme="minorHAnsi"/>
          <w:sz w:val="24"/>
          <w:szCs w:val="24"/>
        </w:rPr>
      </w:pPr>
    </w:p>
    <w:p w14:paraId="66F076EA" w14:textId="77777777" w:rsidR="00D32D19" w:rsidRPr="00004252" w:rsidRDefault="00D32D19" w:rsidP="00151E8F">
      <w:pPr>
        <w:rPr>
          <w:rFonts w:cstheme="minorHAnsi"/>
          <w:b/>
          <w:bCs/>
          <w:sz w:val="24"/>
          <w:szCs w:val="24"/>
        </w:rPr>
      </w:pPr>
      <w:r w:rsidRPr="00004252">
        <w:rPr>
          <w:rFonts w:cstheme="minorHAnsi"/>
          <w:b/>
          <w:bCs/>
          <w:sz w:val="24"/>
          <w:szCs w:val="24"/>
        </w:rPr>
        <w:t>The Red Fort, New Delhi</w:t>
      </w:r>
    </w:p>
    <w:p w14:paraId="3A503A34" w14:textId="0002D085" w:rsidR="00D32D19" w:rsidRPr="00004252" w:rsidRDefault="00D32D19" w:rsidP="00151E8F">
      <w:pPr>
        <w:rPr>
          <w:rFonts w:cstheme="minorHAnsi"/>
          <w:sz w:val="24"/>
          <w:szCs w:val="24"/>
        </w:rPr>
      </w:pPr>
      <w:r w:rsidRPr="00004252">
        <w:rPr>
          <w:rFonts w:cstheme="minorHAnsi"/>
          <w:sz w:val="24"/>
          <w:szCs w:val="24"/>
        </w:rPr>
        <w:t xml:space="preserve">Built by Shah Jahan in 1648 as the seat of Mughal power – a role it maintained until 1857 – the magnificent crescent-shaped Red Fort in New Delhi, named after the stunning red </w:t>
      </w:r>
      <w:r w:rsidR="005357D2" w:rsidRPr="00004252">
        <w:rPr>
          <w:rFonts w:cstheme="minorHAnsi"/>
          <w:sz w:val="24"/>
          <w:szCs w:val="24"/>
        </w:rPr>
        <w:t>sandstone,</w:t>
      </w:r>
      <w:r w:rsidRPr="00004252">
        <w:rPr>
          <w:rFonts w:cstheme="minorHAnsi"/>
          <w:sz w:val="24"/>
          <w:szCs w:val="24"/>
        </w:rPr>
        <w:t xml:space="preserve"> used in its construction, covers a vast area of more than two square </w:t>
      </w:r>
      <w:r w:rsidR="002B2284" w:rsidRPr="00004252">
        <w:rPr>
          <w:rFonts w:cstheme="minorHAnsi"/>
          <w:sz w:val="24"/>
          <w:szCs w:val="24"/>
        </w:rPr>
        <w:t>kilometres</w:t>
      </w:r>
      <w:r w:rsidRPr="00004252">
        <w:rPr>
          <w:rFonts w:cstheme="minorHAnsi"/>
          <w:sz w:val="24"/>
          <w:szCs w:val="24"/>
        </w:rPr>
        <w:t>, all of it surrounded by a large moat.</w:t>
      </w:r>
    </w:p>
    <w:p w14:paraId="4CF56DF5" w14:textId="77777777" w:rsidR="005357D2" w:rsidRPr="00004252" w:rsidRDefault="005357D2" w:rsidP="00151E8F">
      <w:pPr>
        <w:rPr>
          <w:rFonts w:cstheme="minorHAnsi"/>
          <w:sz w:val="24"/>
          <w:szCs w:val="24"/>
        </w:rPr>
      </w:pPr>
    </w:p>
    <w:p w14:paraId="6500CB4F" w14:textId="77777777" w:rsidR="00D32D19" w:rsidRPr="00004252" w:rsidRDefault="00D32D19" w:rsidP="00151E8F">
      <w:pPr>
        <w:rPr>
          <w:rFonts w:cstheme="minorHAnsi"/>
          <w:b/>
          <w:bCs/>
          <w:sz w:val="24"/>
          <w:szCs w:val="24"/>
        </w:rPr>
      </w:pPr>
      <w:r w:rsidRPr="00004252">
        <w:rPr>
          <w:rFonts w:cstheme="minorHAnsi"/>
          <w:b/>
          <w:bCs/>
          <w:sz w:val="24"/>
          <w:szCs w:val="24"/>
        </w:rPr>
        <w:t>The Golden City: Jaisalmer</w:t>
      </w:r>
    </w:p>
    <w:p w14:paraId="4C4B900B" w14:textId="206D2EE9" w:rsidR="00D32D19" w:rsidRPr="00004252" w:rsidRDefault="002B2284" w:rsidP="00151E8F">
      <w:pPr>
        <w:rPr>
          <w:rFonts w:cstheme="minorHAnsi"/>
          <w:sz w:val="24"/>
          <w:szCs w:val="24"/>
        </w:rPr>
      </w:pPr>
      <w:r w:rsidRPr="00004252">
        <w:rPr>
          <w:rFonts w:cstheme="minorHAnsi"/>
          <w:sz w:val="24"/>
          <w:szCs w:val="24"/>
        </w:rPr>
        <w:t>N</w:t>
      </w:r>
      <w:r w:rsidR="00D32D19" w:rsidRPr="00004252">
        <w:rPr>
          <w:rFonts w:cstheme="minorHAnsi"/>
          <w:sz w:val="24"/>
          <w:szCs w:val="24"/>
        </w:rPr>
        <w:t>amed for the yellow sandstone used in most of its buildings, the Golden City of Jaisalmer is an oasis of splendid old architecture that rises from the sand dunes of the Thar Desert. Once a strategic outpost, today the city is filled with splendid old mansions; magnificent gateways; and the massive Jaisalmer Fort, also known as the Golden Fort, a daunting 12th-century structure that rises high above the town.</w:t>
      </w:r>
    </w:p>
    <w:p w14:paraId="074F186F" w14:textId="77777777" w:rsidR="005357D2" w:rsidRPr="00004252" w:rsidRDefault="005357D2" w:rsidP="00151E8F">
      <w:pPr>
        <w:rPr>
          <w:rFonts w:cstheme="minorHAnsi"/>
          <w:sz w:val="24"/>
          <w:szCs w:val="24"/>
        </w:rPr>
      </w:pPr>
    </w:p>
    <w:p w14:paraId="181E2154" w14:textId="77777777" w:rsidR="00D32D19" w:rsidRPr="00004252" w:rsidRDefault="00D32D19" w:rsidP="00151E8F">
      <w:pPr>
        <w:rPr>
          <w:rFonts w:cstheme="minorHAnsi"/>
          <w:b/>
          <w:bCs/>
          <w:sz w:val="24"/>
          <w:szCs w:val="24"/>
        </w:rPr>
      </w:pPr>
      <w:r w:rsidRPr="00004252">
        <w:rPr>
          <w:rFonts w:cstheme="minorHAnsi"/>
          <w:b/>
          <w:bCs/>
          <w:sz w:val="24"/>
          <w:szCs w:val="24"/>
        </w:rPr>
        <w:t>The Beaches of Goa</w:t>
      </w:r>
    </w:p>
    <w:p w14:paraId="35EFA5F0" w14:textId="078E3BD1" w:rsidR="005357D2" w:rsidRPr="00004252" w:rsidRDefault="00D32D19" w:rsidP="00151E8F">
      <w:pPr>
        <w:rPr>
          <w:rFonts w:cstheme="minorHAnsi"/>
          <w:sz w:val="24"/>
          <w:szCs w:val="24"/>
        </w:rPr>
      </w:pPr>
      <w:r w:rsidRPr="00004252">
        <w:rPr>
          <w:rFonts w:cstheme="minorHAnsi"/>
          <w:sz w:val="24"/>
          <w:szCs w:val="24"/>
        </w:rPr>
        <w:t xml:space="preserve">Long known within India as the "go-to" destination for those seeking a great beach holiday, Goa's beautiful western coastline, overlooking the Arabian Sea, has only recently been discovered by tourists from overseas. Goa's more than 60 miles of coastline is home to some of the world's loveliest beaches, each with their own </w:t>
      </w:r>
      <w:proofErr w:type="gramStart"/>
      <w:r w:rsidRPr="00004252">
        <w:rPr>
          <w:rFonts w:cstheme="minorHAnsi"/>
          <w:sz w:val="24"/>
          <w:szCs w:val="24"/>
        </w:rPr>
        <w:t>particular appeal</w:t>
      </w:r>
      <w:proofErr w:type="gramEnd"/>
      <w:r w:rsidRPr="00004252">
        <w:rPr>
          <w:rFonts w:cstheme="minorHAnsi"/>
          <w:sz w:val="24"/>
          <w:szCs w:val="24"/>
        </w:rPr>
        <w:t>.</w:t>
      </w:r>
    </w:p>
    <w:p w14:paraId="60CED4D9" w14:textId="77777777" w:rsidR="00004252" w:rsidRDefault="00004252" w:rsidP="00151E8F">
      <w:pPr>
        <w:rPr>
          <w:rFonts w:cstheme="minorHAnsi"/>
          <w:b/>
          <w:bCs/>
          <w:sz w:val="24"/>
          <w:szCs w:val="24"/>
          <w:shd w:val="clear" w:color="auto" w:fill="FFFFFF"/>
        </w:rPr>
      </w:pPr>
    </w:p>
    <w:p w14:paraId="1CA2B6ED" w14:textId="77777777" w:rsidR="00004252" w:rsidRDefault="00004252" w:rsidP="00151E8F">
      <w:pPr>
        <w:rPr>
          <w:rFonts w:cstheme="minorHAnsi"/>
          <w:b/>
          <w:bCs/>
          <w:sz w:val="24"/>
          <w:szCs w:val="24"/>
          <w:shd w:val="clear" w:color="auto" w:fill="FFFFFF"/>
        </w:rPr>
      </w:pPr>
    </w:p>
    <w:p w14:paraId="7A1BADAE" w14:textId="79C884FC" w:rsidR="002B2284" w:rsidRPr="00004252" w:rsidRDefault="002B2284" w:rsidP="00151E8F">
      <w:pPr>
        <w:rPr>
          <w:rFonts w:cstheme="minorHAnsi"/>
          <w:b/>
          <w:bCs/>
          <w:sz w:val="24"/>
          <w:szCs w:val="24"/>
          <w:shd w:val="clear" w:color="auto" w:fill="FFFFFF"/>
        </w:rPr>
      </w:pPr>
      <w:r w:rsidRPr="00004252">
        <w:rPr>
          <w:rFonts w:cstheme="minorHAnsi"/>
          <w:b/>
          <w:bCs/>
          <w:sz w:val="24"/>
          <w:szCs w:val="24"/>
          <w:shd w:val="clear" w:color="auto" w:fill="FFFFFF"/>
        </w:rPr>
        <w:lastRenderedPageBreak/>
        <w:t>Jaipur</w:t>
      </w:r>
    </w:p>
    <w:p w14:paraId="55416ED2" w14:textId="40CEA0AB" w:rsidR="002B2284" w:rsidRPr="00004252" w:rsidRDefault="002B2284" w:rsidP="00151E8F">
      <w:pPr>
        <w:rPr>
          <w:rFonts w:cstheme="minorHAnsi"/>
          <w:sz w:val="24"/>
          <w:szCs w:val="24"/>
        </w:rPr>
      </w:pPr>
      <w:r w:rsidRPr="00004252">
        <w:rPr>
          <w:rFonts w:cstheme="minorHAnsi"/>
          <w:sz w:val="24"/>
          <w:szCs w:val="24"/>
          <w:shd w:val="clear" w:color="auto" w:fill="FFFFFF"/>
        </w:rPr>
        <w:t>Jaipur became known as “</w:t>
      </w:r>
      <w:r w:rsidRPr="00004252">
        <w:rPr>
          <w:rFonts w:cstheme="minorHAnsi"/>
          <w:sz w:val="24"/>
          <w:szCs w:val="24"/>
        </w:rPr>
        <w:t>The Pink City</w:t>
      </w:r>
      <w:r w:rsidRPr="00004252">
        <w:rPr>
          <w:rFonts w:cstheme="minorHAnsi"/>
          <w:sz w:val="24"/>
          <w:szCs w:val="24"/>
          <w:shd w:val="clear" w:color="auto" w:fill="FFFFFF"/>
        </w:rPr>
        <w:t>” when, in 1876, Maharaja Ram Singh had most of the buildings painted pink—the colour of hospitality—in preparation for a visit by Britain's Queen Victoria.</w:t>
      </w:r>
    </w:p>
    <w:sectPr w:rsidR="002B2284" w:rsidRPr="0000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5F8"/>
    <w:multiLevelType w:val="hybridMultilevel"/>
    <w:tmpl w:val="041AD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979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CD"/>
    <w:rsid w:val="00004252"/>
    <w:rsid w:val="000A34F5"/>
    <w:rsid w:val="00151E8F"/>
    <w:rsid w:val="00215443"/>
    <w:rsid w:val="00256158"/>
    <w:rsid w:val="002B2284"/>
    <w:rsid w:val="005357D2"/>
    <w:rsid w:val="0056683C"/>
    <w:rsid w:val="0064581F"/>
    <w:rsid w:val="0071771A"/>
    <w:rsid w:val="00A927CD"/>
    <w:rsid w:val="00D32D19"/>
    <w:rsid w:val="00FC5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3E79"/>
  <w15:chartTrackingRefBased/>
  <w15:docId w15:val="{FCF5A23A-A174-40E2-A8F3-69324FE5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58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81F"/>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458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4581F"/>
    <w:rPr>
      <w:b/>
      <w:bCs/>
    </w:rPr>
  </w:style>
  <w:style w:type="character" w:styleId="Hyperlink">
    <w:name w:val="Hyperlink"/>
    <w:basedOn w:val="DefaultParagraphFont"/>
    <w:uiPriority w:val="99"/>
    <w:unhideWhenUsed/>
    <w:rsid w:val="0064581F"/>
    <w:rPr>
      <w:color w:val="0000FF"/>
      <w:u w:val="single"/>
    </w:rPr>
  </w:style>
  <w:style w:type="character" w:styleId="UnresolvedMention">
    <w:name w:val="Unresolved Mention"/>
    <w:basedOn w:val="DefaultParagraphFont"/>
    <w:uiPriority w:val="99"/>
    <w:semiHidden/>
    <w:unhideWhenUsed/>
    <w:rsid w:val="00D32D19"/>
    <w:rPr>
      <w:color w:val="605E5C"/>
      <w:shd w:val="clear" w:color="auto" w:fill="E1DFDD"/>
    </w:rPr>
  </w:style>
  <w:style w:type="character" w:customStyle="1" w:styleId="cskcde">
    <w:name w:val="cskcde"/>
    <w:basedOn w:val="DefaultParagraphFont"/>
    <w:rsid w:val="00151E8F"/>
  </w:style>
  <w:style w:type="character" w:customStyle="1" w:styleId="hgkelc">
    <w:name w:val="hgkelc"/>
    <w:basedOn w:val="DefaultParagraphFont"/>
    <w:rsid w:val="00151E8F"/>
  </w:style>
  <w:style w:type="paragraph" w:styleId="ListParagraph">
    <w:name w:val="List Paragraph"/>
    <w:basedOn w:val="Normal"/>
    <w:uiPriority w:val="34"/>
    <w:qFormat/>
    <w:rsid w:val="0000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5476">
      <w:bodyDiv w:val="1"/>
      <w:marLeft w:val="0"/>
      <w:marRight w:val="0"/>
      <w:marTop w:val="0"/>
      <w:marBottom w:val="0"/>
      <w:divBdr>
        <w:top w:val="none" w:sz="0" w:space="0" w:color="auto"/>
        <w:left w:val="none" w:sz="0" w:space="0" w:color="auto"/>
        <w:bottom w:val="none" w:sz="0" w:space="0" w:color="auto"/>
        <w:right w:val="none" w:sz="0" w:space="0" w:color="auto"/>
      </w:divBdr>
    </w:div>
    <w:div w:id="518197502">
      <w:bodyDiv w:val="1"/>
      <w:marLeft w:val="0"/>
      <w:marRight w:val="0"/>
      <w:marTop w:val="0"/>
      <w:marBottom w:val="0"/>
      <w:divBdr>
        <w:top w:val="none" w:sz="0" w:space="0" w:color="auto"/>
        <w:left w:val="none" w:sz="0" w:space="0" w:color="auto"/>
        <w:bottom w:val="none" w:sz="0" w:space="0" w:color="auto"/>
        <w:right w:val="none" w:sz="0" w:space="0" w:color="auto"/>
      </w:divBdr>
    </w:div>
    <w:div w:id="1222473870">
      <w:bodyDiv w:val="1"/>
      <w:marLeft w:val="0"/>
      <w:marRight w:val="0"/>
      <w:marTop w:val="0"/>
      <w:marBottom w:val="0"/>
      <w:divBdr>
        <w:top w:val="none" w:sz="0" w:space="0" w:color="auto"/>
        <w:left w:val="none" w:sz="0" w:space="0" w:color="auto"/>
        <w:bottom w:val="none" w:sz="0" w:space="0" w:color="auto"/>
        <w:right w:val="none" w:sz="0" w:space="0" w:color="auto"/>
      </w:divBdr>
      <w:divsChild>
        <w:div w:id="648243231">
          <w:marLeft w:val="0"/>
          <w:marRight w:val="0"/>
          <w:marTop w:val="0"/>
          <w:marBottom w:val="0"/>
          <w:divBdr>
            <w:top w:val="none" w:sz="0" w:space="0" w:color="auto"/>
            <w:left w:val="none" w:sz="0" w:space="0" w:color="auto"/>
            <w:bottom w:val="none" w:sz="0" w:space="0" w:color="auto"/>
            <w:right w:val="none" w:sz="0" w:space="0" w:color="auto"/>
          </w:divBdr>
          <w:divsChild>
            <w:div w:id="2002200880">
              <w:marLeft w:val="0"/>
              <w:marRight w:val="0"/>
              <w:marTop w:val="0"/>
              <w:marBottom w:val="0"/>
              <w:divBdr>
                <w:top w:val="none" w:sz="0" w:space="0" w:color="auto"/>
                <w:left w:val="none" w:sz="0" w:space="0" w:color="auto"/>
                <w:bottom w:val="none" w:sz="0" w:space="0" w:color="auto"/>
                <w:right w:val="none" w:sz="0" w:space="0" w:color="auto"/>
              </w:divBdr>
              <w:divsChild>
                <w:div w:id="12661117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2263605">
          <w:marLeft w:val="0"/>
          <w:marRight w:val="0"/>
          <w:marTop w:val="0"/>
          <w:marBottom w:val="0"/>
          <w:divBdr>
            <w:top w:val="none" w:sz="0" w:space="0" w:color="auto"/>
            <w:left w:val="none" w:sz="0" w:space="0" w:color="auto"/>
            <w:bottom w:val="none" w:sz="0" w:space="0" w:color="auto"/>
            <w:right w:val="none" w:sz="0" w:space="0" w:color="auto"/>
          </w:divBdr>
          <w:divsChild>
            <w:div w:id="519706435">
              <w:marLeft w:val="0"/>
              <w:marRight w:val="0"/>
              <w:marTop w:val="0"/>
              <w:marBottom w:val="0"/>
              <w:divBdr>
                <w:top w:val="none" w:sz="0" w:space="0" w:color="auto"/>
                <w:left w:val="none" w:sz="0" w:space="0" w:color="auto"/>
                <w:bottom w:val="none" w:sz="0" w:space="0" w:color="auto"/>
                <w:right w:val="none" w:sz="0" w:space="0" w:color="auto"/>
              </w:divBdr>
              <w:divsChild>
                <w:div w:id="633753436">
                  <w:marLeft w:val="0"/>
                  <w:marRight w:val="0"/>
                  <w:marTop w:val="0"/>
                  <w:marBottom w:val="0"/>
                  <w:divBdr>
                    <w:top w:val="none" w:sz="0" w:space="0" w:color="auto"/>
                    <w:left w:val="none" w:sz="0" w:space="0" w:color="auto"/>
                    <w:bottom w:val="none" w:sz="0" w:space="0" w:color="auto"/>
                    <w:right w:val="none" w:sz="0" w:space="0" w:color="auto"/>
                  </w:divBdr>
                  <w:divsChild>
                    <w:div w:id="585651183">
                      <w:marLeft w:val="0"/>
                      <w:marRight w:val="0"/>
                      <w:marTop w:val="0"/>
                      <w:marBottom w:val="0"/>
                      <w:divBdr>
                        <w:top w:val="none" w:sz="0" w:space="0" w:color="auto"/>
                        <w:left w:val="none" w:sz="0" w:space="0" w:color="auto"/>
                        <w:bottom w:val="none" w:sz="0" w:space="0" w:color="auto"/>
                        <w:right w:val="none" w:sz="0" w:space="0" w:color="auto"/>
                      </w:divBdr>
                      <w:divsChild>
                        <w:div w:id="958804456">
                          <w:marLeft w:val="0"/>
                          <w:marRight w:val="0"/>
                          <w:marTop w:val="0"/>
                          <w:marBottom w:val="0"/>
                          <w:divBdr>
                            <w:top w:val="none" w:sz="0" w:space="0" w:color="auto"/>
                            <w:left w:val="none" w:sz="0" w:space="0" w:color="auto"/>
                            <w:bottom w:val="none" w:sz="0" w:space="0" w:color="auto"/>
                            <w:right w:val="none" w:sz="0" w:space="0" w:color="auto"/>
                          </w:divBdr>
                          <w:divsChild>
                            <w:div w:id="5413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0968">
      <w:bodyDiv w:val="1"/>
      <w:marLeft w:val="0"/>
      <w:marRight w:val="0"/>
      <w:marTop w:val="0"/>
      <w:marBottom w:val="0"/>
      <w:divBdr>
        <w:top w:val="none" w:sz="0" w:space="0" w:color="auto"/>
        <w:left w:val="none" w:sz="0" w:space="0" w:color="auto"/>
        <w:bottom w:val="none" w:sz="0" w:space="0" w:color="auto"/>
        <w:right w:val="none" w:sz="0" w:space="0" w:color="auto"/>
      </w:divBdr>
    </w:div>
    <w:div w:id="1308975538">
      <w:bodyDiv w:val="1"/>
      <w:marLeft w:val="0"/>
      <w:marRight w:val="0"/>
      <w:marTop w:val="0"/>
      <w:marBottom w:val="0"/>
      <w:divBdr>
        <w:top w:val="none" w:sz="0" w:space="0" w:color="auto"/>
        <w:left w:val="none" w:sz="0" w:space="0" w:color="auto"/>
        <w:bottom w:val="none" w:sz="0" w:space="0" w:color="auto"/>
        <w:right w:val="none" w:sz="0" w:space="0" w:color="auto"/>
      </w:divBdr>
    </w:div>
    <w:div w:id="1811556965">
      <w:bodyDiv w:val="1"/>
      <w:marLeft w:val="0"/>
      <w:marRight w:val="0"/>
      <w:marTop w:val="0"/>
      <w:marBottom w:val="0"/>
      <w:divBdr>
        <w:top w:val="none" w:sz="0" w:space="0" w:color="auto"/>
        <w:left w:val="none" w:sz="0" w:space="0" w:color="auto"/>
        <w:bottom w:val="none" w:sz="0" w:space="0" w:color="auto"/>
        <w:right w:val="none" w:sz="0" w:space="0" w:color="auto"/>
      </w:divBdr>
    </w:div>
    <w:div w:id="1938951175">
      <w:bodyDiv w:val="1"/>
      <w:marLeft w:val="0"/>
      <w:marRight w:val="0"/>
      <w:marTop w:val="0"/>
      <w:marBottom w:val="0"/>
      <w:divBdr>
        <w:top w:val="none" w:sz="0" w:space="0" w:color="auto"/>
        <w:left w:val="none" w:sz="0" w:space="0" w:color="auto"/>
        <w:bottom w:val="none" w:sz="0" w:space="0" w:color="auto"/>
        <w:right w:val="none" w:sz="0" w:space="0" w:color="auto"/>
      </w:divBdr>
    </w:div>
    <w:div w:id="2000041647">
      <w:bodyDiv w:val="1"/>
      <w:marLeft w:val="0"/>
      <w:marRight w:val="0"/>
      <w:marTop w:val="0"/>
      <w:marBottom w:val="0"/>
      <w:divBdr>
        <w:top w:val="none" w:sz="0" w:space="0" w:color="auto"/>
        <w:left w:val="none" w:sz="0" w:space="0" w:color="auto"/>
        <w:bottom w:val="none" w:sz="0" w:space="0" w:color="auto"/>
        <w:right w:val="none" w:sz="0" w:space="0" w:color="auto"/>
      </w:divBdr>
    </w:div>
    <w:div w:id="201517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onelyplanet.com/india/madhya-pradesh-and-chhattisgar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nelyplanet.com/india/punjab-and-haryana/amritsar/attractions/golden-temple/a/poi-sig/1150764/35644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476A-B2A3-45B8-B573-6F810BE30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Gurjeet Sura</dc:creator>
  <cp:keywords/>
  <dc:description/>
  <cp:lastModifiedBy>Gurjeet Sura</cp:lastModifiedBy>
  <cp:revision>5</cp:revision>
  <dcterms:created xsi:type="dcterms:W3CDTF">2024-01-05T09:47:00Z</dcterms:created>
  <dcterms:modified xsi:type="dcterms:W3CDTF">2024-01-08T22:51:00Z</dcterms:modified>
</cp:coreProperties>
</file>