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D0EF7" w14:textId="6E6DACB0" w:rsidR="009E2A63" w:rsidRPr="009E2A63" w:rsidRDefault="009E2A63">
      <w:pPr>
        <w:rPr>
          <w:b/>
          <w:bCs/>
        </w:rPr>
      </w:pPr>
      <w:r w:rsidRPr="009E2A63">
        <w:rPr>
          <w:b/>
          <w:bCs/>
        </w:rPr>
        <w:t xml:space="preserve">Vertical Expression </w:t>
      </w:r>
      <w:proofErr w:type="spellStart"/>
      <w:r w:rsidRPr="009E2A63">
        <w:rPr>
          <w:b/>
          <w:bCs/>
        </w:rPr>
        <w:t>biog</w:t>
      </w:r>
      <w:proofErr w:type="spellEnd"/>
    </w:p>
    <w:p w14:paraId="17CA911B" w14:textId="77777777" w:rsidR="009E2A63" w:rsidRDefault="009E2A63"/>
    <w:p w14:paraId="7F71E6C8" w14:textId="0E240B1A" w:rsidR="00376DF1" w:rsidRDefault="009E2A63">
      <w:r w:rsidRPr="009E2A63">
        <w:t>One of the UK's most high-energy contra dance bands, Vertical Expression are well-known for delighting dancers at festivals and dance series across the UK, Europe and beyond! Their driving double bass and guitar foundation, layered with rhythmic fiddle and melodeon tunes and foot percussion, makes them one of the most danceable bands around. They excel at picking just the right tune for the dance and maintaining the connection between dancers and music.</w:t>
      </w:r>
    </w:p>
    <w:sectPr w:rsidR="00376DF1" w:rsidSect="00EF14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A63"/>
    <w:rsid w:val="004D7B6F"/>
    <w:rsid w:val="009E2A63"/>
    <w:rsid w:val="00EF14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2C3666"/>
  <w15:chartTrackingRefBased/>
  <w15:docId w15:val="{860944B6-0016-8D45-A4CC-D9D8F4636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Words>
  <Characters>412</Characters>
  <Application>Microsoft Office Word</Application>
  <DocSecurity>0</DocSecurity>
  <Lines>3</Lines>
  <Paragraphs>1</Paragraphs>
  <ScaleCrop>false</ScaleCrop>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Roberts</dc:creator>
  <cp:keywords/>
  <dc:description/>
  <cp:lastModifiedBy>Ian Roberts</cp:lastModifiedBy>
  <cp:revision>1</cp:revision>
  <dcterms:created xsi:type="dcterms:W3CDTF">2022-11-07T16:44:00Z</dcterms:created>
  <dcterms:modified xsi:type="dcterms:W3CDTF">2022-11-07T16:45:00Z</dcterms:modified>
</cp:coreProperties>
</file>