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t>学术型硕士博士（打印时删除）</w:t>
      </w:r>
    </w:p>
    <w:p w:rsidR="002F6D8C" w:rsidRPr="004A50CF" w:rsidRDefault="001221D8" w:rsidP="002F6D8C">
      <w:pPr>
        <w:ind w:firstLineChars="100" w:firstLine="281"/>
        <w:jc w:val="center"/>
        <w:rPr>
          <w:rFonts w:hint="eastAsia"/>
          <w:b/>
          <w:szCs w:val="21"/>
        </w:rPr>
      </w:pPr>
      <w:r>
        <w:rPr>
          <w:rFonts w:ascii="隶书" w:eastAsia="隶书" w:hint="eastAsia"/>
          <w:b/>
          <w:noProof/>
          <w:sz w:val="28"/>
          <w:szCs w:val="28"/>
        </w:rPr>
        <mc:AlternateContent>
          <mc:Choice Requires="wps">
            <w:drawing>
              <wp:anchor distT="0" distB="0" distL="114300" distR="114300" simplePos="0" relativeHeight="251646464" behindDoc="0" locked="0" layoutInCell="1" allowOverlap="1" wp14:anchorId="294AE7CA" wp14:editId="39AAEFB3">
                <wp:simplePos x="0" y="0"/>
                <wp:positionH relativeFrom="column">
                  <wp:posOffset>4400550</wp:posOffset>
                </wp:positionH>
                <wp:positionV relativeFrom="paragraph">
                  <wp:posOffset>891540</wp:posOffset>
                </wp:positionV>
                <wp:extent cx="1543050" cy="594360"/>
                <wp:effectExtent l="560070" t="11430" r="11430" b="13335"/>
                <wp:wrapNone/>
                <wp:docPr id="22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94360"/>
                        </a:xfrm>
                        <a:prstGeom prst="wedgeRectCallout">
                          <a:avLst>
                            <a:gd name="adj1" fmla="val -83375"/>
                            <a:gd name="adj2" fmla="val 24037"/>
                          </a:avLst>
                        </a:prstGeom>
                        <a:solidFill>
                          <a:srgbClr val="FFFFFF"/>
                        </a:solidFill>
                        <a:ln w="9525">
                          <a:solidFill>
                            <a:srgbClr val="000000"/>
                          </a:solidFill>
                          <a:miter lim="800000"/>
                          <a:headEnd/>
                          <a:tailEnd/>
                        </a:ln>
                      </wps:spPr>
                      <wps:txb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1" o:spid="_x0000_s1026" type="#_x0000_t61" style="position:absolute;left:0;text-align:left;margin-left:346.5pt;margin-top:70.2pt;width:121.5pt;height:46.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" adj="-7209,15992">
                <v:textbo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Pr>
          <w:rFonts w:ascii="隶书" w:eastAsia="隶书" w:hint="eastAsia"/>
          <w:b/>
          <w:noProof/>
          <w:sz w:val="28"/>
          <w:szCs w:val="28"/>
        </w:rPr>
        <mc:AlternateContent>
          <mc:Choice Requires="wps">
            <w:drawing>
              <wp:anchor distT="0" distB="0" distL="114300" distR="114300" simplePos="0" relativeHeight="251647488" behindDoc="0" locked="0" layoutInCell="1" allowOverlap="1" wp14:anchorId="6DBA6C28" wp14:editId="23D43B56">
                <wp:simplePos x="0" y="0"/>
                <wp:positionH relativeFrom="column">
                  <wp:posOffset>4800600</wp:posOffset>
                </wp:positionH>
                <wp:positionV relativeFrom="paragraph">
                  <wp:posOffset>0</wp:posOffset>
                </wp:positionV>
                <wp:extent cx="1257300" cy="396240"/>
                <wp:effectExtent l="379095" t="5715" r="11430" b="7620"/>
                <wp:wrapNone/>
                <wp:docPr id="22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7" type="#_x0000_t61" style="position:absolute;left:0;text-align:left;margin-left:378pt;margin-top:0;width:99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" adj="-5836,20735">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Pr>
          <w:rFonts w:hint="eastAsia"/>
          <w:b/>
          <w:noProof/>
          <w:sz w:val="30"/>
          <w:szCs w:val="30"/>
        </w:rPr>
        <w:drawing>
          <wp:inline distT="0" distB="0" distL="0" distR="0" wp14:anchorId="1FF50F03" wp14:editId="174DA57B">
            <wp:extent cx="3600450" cy="933450"/>
            <wp:effectExtent l="0" t="0" r="0" b="0"/>
            <wp:docPr id="1" name="图片 1"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2F6D8C" w:rsidRPr="004A50CF" w:rsidRDefault="002F6D8C" w:rsidP="001D2D2C">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2F6D8C" w:rsidP="002F6D8C">
      <w:pPr>
        <w:ind w:firstLineChars="100" w:firstLine="281"/>
        <w:jc w:val="center"/>
        <w:rPr>
          <w:rFonts w:ascii="隶书" w:eastAsia="隶书" w:hint="eastAsia"/>
          <w:b/>
          <w:sz w:val="28"/>
          <w:szCs w:val="28"/>
        </w:rPr>
      </w:pPr>
      <w:r w:rsidRPr="004A50CF">
        <w:rPr>
          <w:rFonts w:ascii="隶书" w:eastAsia="隶书" w:hint="eastAsia"/>
          <w:b/>
          <w:sz w:val="28"/>
          <w:szCs w:val="28"/>
        </w:rPr>
        <w:t xml:space="preserve"> </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1221D8" w:rsidP="002F6D8C">
      <w:pPr>
        <w:spacing w:line="300" w:lineRule="auto"/>
        <w:jc w:val="center"/>
        <w:rPr>
          <w:rFonts w:eastAsia="黑体" w:hint="eastAsia"/>
          <w:sz w:val="52"/>
        </w:rPr>
      </w:pPr>
      <w:r>
        <w:rPr>
          <w:rFonts w:ascii="隶书" w:eastAsia="隶书" w:hint="eastAsia"/>
          <w:b/>
          <w:noProof/>
          <w:sz w:val="72"/>
          <w:szCs w:val="72"/>
        </w:rPr>
        <mc:AlternateContent>
          <mc:Choice Requires="wps">
            <w:drawing>
              <wp:anchor distT="0" distB="0" distL="114300" distR="114300" simplePos="0" relativeHeight="251645440" behindDoc="0" locked="0" layoutInCell="1" allowOverlap="1" wp14:anchorId="18D22CCA" wp14:editId="520CF156">
                <wp:simplePos x="0" y="0"/>
                <wp:positionH relativeFrom="column">
                  <wp:posOffset>4000500</wp:posOffset>
                </wp:positionH>
                <wp:positionV relativeFrom="paragraph">
                  <wp:posOffset>34290</wp:posOffset>
                </wp:positionV>
                <wp:extent cx="2057400" cy="262890"/>
                <wp:effectExtent l="541020" t="13335" r="11430" b="9525"/>
                <wp:wrapNone/>
                <wp:docPr id="22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2890"/>
                        </a:xfrm>
                        <a:prstGeom prst="wedgeRectCallout">
                          <a:avLst>
                            <a:gd name="adj1" fmla="val -75801"/>
                            <a:gd name="adj2" fmla="val 7486"/>
                          </a:avLst>
                        </a:prstGeom>
                        <a:solidFill>
                          <a:srgbClr val="FFFFFF"/>
                        </a:solidFill>
                        <a:ln w="9525">
                          <a:solidFill>
                            <a:srgbClr val="000000"/>
                          </a:solidFill>
                          <a:miter lim="800000"/>
                          <a:headEnd/>
                          <a:tailEnd/>
                        </a:ln>
                      </wps:spPr>
                      <wps:txb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8" type="#_x0000_t61" style="position:absolute;left:0;text-align:left;margin-left:315pt;margin-top:2.7pt;width:162pt;height:20.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" adj="-5573,12417">
                <v:textbo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v:textbox>
              </v:shape>
            </w:pict>
          </mc:Fallback>
        </mc:AlternateContent>
      </w:r>
      <w:r>
        <w:rPr>
          <w:rFonts w:eastAsia="黑体"/>
          <w:noProof/>
          <w:sz w:val="52"/>
        </w:rPr>
        <mc:AlternateContent>
          <mc:Choice Requires="wps">
            <w:drawing>
              <wp:anchor distT="0" distB="0" distL="114300" distR="114300" simplePos="0" relativeHeight="251643392" behindDoc="0" locked="0" layoutInCell="1" allowOverlap="1" wp14:anchorId="559353AC" wp14:editId="0FFDC8C0">
                <wp:simplePos x="0" y="0"/>
                <wp:positionH relativeFrom="column">
                  <wp:posOffset>57150</wp:posOffset>
                </wp:positionH>
                <wp:positionV relativeFrom="paragraph">
                  <wp:posOffset>0</wp:posOffset>
                </wp:positionV>
                <wp:extent cx="5143500" cy="1584960"/>
                <wp:effectExtent l="0" t="0" r="1905" b="0"/>
                <wp:wrapNone/>
                <wp:docPr id="22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left:0;text-align:left;margin-left:4.5pt;margin-top:0;width:405pt;height:124.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" stroked="f" strokecolor="silver">
                <v:textbo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eastAsia="仿宋_GB2312" w:hint="eastAsia"/>
          <w:sz w:val="32"/>
        </w:rPr>
      </w:pPr>
      <w:r>
        <w:rPr>
          <w:rFonts w:eastAsia="仿宋_GB2312"/>
          <w:noProof/>
          <w:sz w:val="32"/>
        </w:rPr>
        <mc:AlternateContent>
          <mc:Choice Requires="wps">
            <w:drawing>
              <wp:anchor distT="0" distB="0" distL="114300" distR="114300" simplePos="0" relativeHeight="251649536" behindDoc="0" locked="0" layoutInCell="1" allowOverlap="1" wp14:anchorId="160B2A5F" wp14:editId="45652FF7">
                <wp:simplePos x="0" y="0"/>
                <wp:positionH relativeFrom="column">
                  <wp:posOffset>3581400</wp:posOffset>
                </wp:positionH>
                <wp:positionV relativeFrom="paragraph">
                  <wp:posOffset>198120</wp:posOffset>
                </wp:positionV>
                <wp:extent cx="1600200" cy="396240"/>
                <wp:effectExtent l="45720" t="9525" r="11430" b="308610"/>
                <wp:wrapNone/>
                <wp:docPr id="2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30" type="#_x0000_t61" style="position:absolute;left:0;text-align:left;margin-left:282pt;margin-top:15.6pt;width:12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" adj="-223,37350">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v:textbox>
              </v:shape>
            </w:pict>
          </mc:Fallback>
        </mc:AlternateContent>
      </w:r>
    </w:p>
    <w:p w:rsidR="002F6D8C" w:rsidRPr="004A50CF" w:rsidRDefault="001221D8" w:rsidP="002F6D8C">
      <w:pPr>
        <w:spacing w:line="300" w:lineRule="auto"/>
        <w:jc w:val="center"/>
        <w:rPr>
          <w:rFonts w:eastAsia="仿宋_GB2312" w:hint="eastAsia"/>
          <w:sz w:val="32"/>
        </w:rPr>
      </w:pPr>
      <w:r>
        <w:rPr>
          <w:rFonts w:eastAsia="仿宋_GB2312"/>
          <w:noProof/>
          <w:sz w:val="32"/>
        </w:rPr>
        <mc:AlternateContent>
          <mc:Choice Requires="wps">
            <w:drawing>
              <wp:anchor distT="0" distB="0" distL="114300" distR="114300" simplePos="0" relativeHeight="251644416" behindDoc="0" locked="0" layoutInCell="1" allowOverlap="1" wp14:anchorId="55EDEC13" wp14:editId="23866A79">
                <wp:simplePos x="0" y="0"/>
                <wp:positionH relativeFrom="column">
                  <wp:posOffset>114300</wp:posOffset>
                </wp:positionH>
                <wp:positionV relativeFrom="paragraph">
                  <wp:posOffset>99060</wp:posOffset>
                </wp:positionV>
                <wp:extent cx="5143500" cy="4358640"/>
                <wp:effectExtent l="0" t="1905" r="1905" b="1905"/>
                <wp:wrapNone/>
                <wp:docPr id="2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464ECF" w:rsidRDefault="00E37E25"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1" style="position:absolute;left:0;text-align:left;margin-left:9pt;margin-top:7.8pt;width:405pt;height:343.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" stroked="f" strokecolor="silver">
                <v:textbo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464ECF" w:rsidRDefault="00E37E25"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ascii="宋体" w:hAnsi="宋体" w:hint="eastAsia"/>
          <w:sz w:val="32"/>
        </w:rPr>
      </w:pPr>
      <w:r>
        <w:rPr>
          <w:rFonts w:eastAsia="仿宋_GB2312"/>
          <w:noProof/>
          <w:sz w:val="32"/>
        </w:rPr>
        <mc:AlternateContent>
          <mc:Choice Requires="wps">
            <w:drawing>
              <wp:anchor distT="0" distB="0" distL="114300" distR="114300" simplePos="0" relativeHeight="251648512" behindDoc="0" locked="0" layoutInCell="1" allowOverlap="1" wp14:anchorId="76AF6810" wp14:editId="42383249">
                <wp:simplePos x="0" y="0"/>
                <wp:positionH relativeFrom="column">
                  <wp:posOffset>4095750</wp:posOffset>
                </wp:positionH>
                <wp:positionV relativeFrom="paragraph">
                  <wp:posOffset>99060</wp:posOffset>
                </wp:positionV>
                <wp:extent cx="1371600" cy="396240"/>
                <wp:effectExtent l="750570" t="9525" r="11430" b="13335"/>
                <wp:wrapNone/>
                <wp:docPr id="21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32" type="#_x0000_t61" style="position:absolute;left:0;text-align:left;margin-left:322.5pt;margin-top:7.8pt;width:108pt;height:31.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" adj="-10670,9692">
                <v:textbo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lastRenderedPageBreak/>
        <w:t>职业</w:t>
      </w:r>
      <w:r w:rsidR="00FE1628">
        <w:rPr>
          <w:rFonts w:ascii="华文楷体" w:eastAsia="华文楷体" w:hAnsi="华文楷体" w:hint="eastAsia"/>
          <w:b/>
          <w:i/>
          <w:sz w:val="24"/>
        </w:rPr>
        <w:t>型</w:t>
      </w:r>
      <w:r w:rsidRPr="004A50CF">
        <w:rPr>
          <w:rFonts w:ascii="华文楷体" w:eastAsia="华文楷体" w:hAnsi="华文楷体" w:hint="eastAsia"/>
          <w:b/>
          <w:i/>
          <w:sz w:val="24"/>
        </w:rPr>
        <w:t>硕士博士（打印时删除）</w:t>
      </w:r>
    </w:p>
    <w:p w:rsidR="002F6D8C" w:rsidRPr="004A50CF" w:rsidRDefault="001221D8" w:rsidP="002F6D8C">
      <w:pPr>
        <w:ind w:firstLineChars="100" w:firstLine="281"/>
        <w:jc w:val="center"/>
        <w:rPr>
          <w:rFonts w:hint="eastAsia"/>
          <w:b/>
          <w:szCs w:val="21"/>
        </w:rPr>
      </w:pPr>
      <w:r>
        <w:rPr>
          <w:rFonts w:ascii="隶书" w:eastAsia="隶书" w:hint="eastAsia"/>
          <w:b/>
          <w:noProof/>
          <w:sz w:val="28"/>
          <w:szCs w:val="28"/>
        </w:rPr>
        <mc:AlternateContent>
          <mc:Choice Requires="wps">
            <w:drawing>
              <wp:anchor distT="0" distB="0" distL="114300" distR="114300" simplePos="0" relativeHeight="251653632" behindDoc="0" locked="0" layoutInCell="1" allowOverlap="1" wp14:anchorId="00EDF9C2" wp14:editId="449335C8">
                <wp:simplePos x="0" y="0"/>
                <wp:positionH relativeFrom="column">
                  <wp:posOffset>4686300</wp:posOffset>
                </wp:positionH>
                <wp:positionV relativeFrom="paragraph">
                  <wp:posOffset>891540</wp:posOffset>
                </wp:positionV>
                <wp:extent cx="1447800" cy="594360"/>
                <wp:effectExtent l="864870" t="11430" r="11430" b="13335"/>
                <wp:wrapNone/>
                <wp:docPr id="21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94360"/>
                        </a:xfrm>
                        <a:prstGeom prst="wedgeRectCallout">
                          <a:avLst>
                            <a:gd name="adj1" fmla="val -105306"/>
                            <a:gd name="adj2" fmla="val 24037"/>
                          </a:avLst>
                        </a:prstGeom>
                        <a:solidFill>
                          <a:srgbClr val="FFFFFF"/>
                        </a:solidFill>
                        <a:ln w="9525">
                          <a:solidFill>
                            <a:srgbClr val="000000"/>
                          </a:solidFill>
                          <a:miter lim="800000"/>
                          <a:headEnd/>
                          <a:tailEnd/>
                        </a:ln>
                      </wps:spPr>
                      <wps:txb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33" type="#_x0000_t61" style="position:absolute;left:0;text-align:left;margin-left:369pt;margin-top:70.2pt;width:114pt;height:4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" adj="-11946,15992">
                <v:textbo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Pr>
          <w:rFonts w:ascii="隶书" w:eastAsia="隶书" w:hint="eastAsia"/>
          <w:b/>
          <w:noProof/>
          <w:sz w:val="28"/>
          <w:szCs w:val="28"/>
        </w:rPr>
        <mc:AlternateContent>
          <mc:Choice Requires="wps">
            <w:drawing>
              <wp:anchor distT="0" distB="0" distL="114300" distR="114300" simplePos="0" relativeHeight="251654656" behindDoc="0" locked="0" layoutInCell="1" allowOverlap="1" wp14:anchorId="5E831D3C" wp14:editId="67057B75">
                <wp:simplePos x="0" y="0"/>
                <wp:positionH relativeFrom="column">
                  <wp:posOffset>4800600</wp:posOffset>
                </wp:positionH>
                <wp:positionV relativeFrom="paragraph">
                  <wp:posOffset>0</wp:posOffset>
                </wp:positionV>
                <wp:extent cx="1257300" cy="396240"/>
                <wp:effectExtent l="379095" t="5715" r="11430" b="7620"/>
                <wp:wrapNone/>
                <wp:docPr id="21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34" type="#_x0000_t61" style="position:absolute;left:0;text-align:left;margin-left:378pt;margin-top:0;width:99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" adj="-5836,20735">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Pr>
          <w:rFonts w:hint="eastAsia"/>
          <w:b/>
          <w:noProof/>
          <w:sz w:val="30"/>
          <w:szCs w:val="30"/>
        </w:rPr>
        <w:drawing>
          <wp:inline distT="0" distB="0" distL="0" distR="0" wp14:anchorId="585E3096" wp14:editId="307AD8B7">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2F6D8C" w:rsidRPr="004A50CF" w:rsidRDefault="002F6D8C" w:rsidP="001D2D2C">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1221D8" w:rsidP="002F6D8C">
      <w:pPr>
        <w:ind w:firstLineChars="100" w:firstLine="281"/>
        <w:jc w:val="center"/>
        <w:rPr>
          <w:rFonts w:ascii="隶书" w:eastAsia="隶书" w:hint="eastAsia"/>
          <w:b/>
          <w:sz w:val="28"/>
          <w:szCs w:val="28"/>
        </w:rPr>
      </w:pPr>
      <w:r>
        <w:rPr>
          <w:rFonts w:ascii="隶书" w:eastAsia="隶书" w:hint="eastAsia"/>
          <w:b/>
          <w:noProof/>
          <w:sz w:val="28"/>
          <w:szCs w:val="28"/>
        </w:rPr>
        <mc:AlternateContent>
          <mc:Choice Requires="wps">
            <w:drawing>
              <wp:anchor distT="0" distB="0" distL="114300" distR="114300" simplePos="0" relativeHeight="251664896" behindDoc="0" locked="0" layoutInCell="1" allowOverlap="1" wp14:anchorId="73D89F5F" wp14:editId="5866F6DF">
                <wp:simplePos x="0" y="0"/>
                <wp:positionH relativeFrom="column">
                  <wp:posOffset>4229100</wp:posOffset>
                </wp:positionH>
                <wp:positionV relativeFrom="paragraph">
                  <wp:posOffset>99060</wp:posOffset>
                </wp:positionV>
                <wp:extent cx="1257300" cy="396240"/>
                <wp:effectExtent l="931545" t="9525" r="11430" b="13335"/>
                <wp:wrapNone/>
                <wp:docPr id="21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123634"/>
                            <a:gd name="adj2" fmla="val -18912"/>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35" type="#_x0000_t61" style="position:absolute;left:0;text-align:left;margin-left:333pt;margin-top:7.8pt;width:99pt;height:3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" adj="-15905,6715">
                <v:textbo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（专业学位）</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1221D8" w:rsidP="002F6D8C">
      <w:pPr>
        <w:spacing w:line="300" w:lineRule="auto"/>
        <w:jc w:val="center"/>
        <w:rPr>
          <w:rFonts w:eastAsia="黑体" w:hint="eastAsia"/>
          <w:sz w:val="52"/>
        </w:rPr>
      </w:pPr>
      <w:r>
        <w:rPr>
          <w:rFonts w:ascii="隶书" w:eastAsia="隶书" w:hint="eastAsia"/>
          <w:b/>
          <w:noProof/>
          <w:sz w:val="72"/>
          <w:szCs w:val="72"/>
        </w:rPr>
        <mc:AlternateContent>
          <mc:Choice Requires="wps">
            <w:drawing>
              <wp:anchor distT="0" distB="0" distL="114300" distR="114300" simplePos="0" relativeHeight="251652608" behindDoc="0" locked="0" layoutInCell="1" allowOverlap="1" wp14:anchorId="0119B07E" wp14:editId="51947F54">
                <wp:simplePos x="0" y="0"/>
                <wp:positionH relativeFrom="column">
                  <wp:posOffset>4000500</wp:posOffset>
                </wp:positionH>
                <wp:positionV relativeFrom="paragraph">
                  <wp:posOffset>17780</wp:posOffset>
                </wp:positionV>
                <wp:extent cx="2057400" cy="279400"/>
                <wp:effectExtent l="617220" t="6350" r="11430" b="9525"/>
                <wp:wrapNone/>
                <wp:docPr id="21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79400"/>
                        </a:xfrm>
                        <a:prstGeom prst="wedgeRectCallout">
                          <a:avLst>
                            <a:gd name="adj1" fmla="val -75801"/>
                            <a:gd name="adj2" fmla="val 10000"/>
                          </a:avLst>
                        </a:prstGeom>
                        <a:solidFill>
                          <a:srgbClr val="FFFFFF"/>
                        </a:solidFill>
                        <a:ln w="9525">
                          <a:solidFill>
                            <a:srgbClr val="000000"/>
                          </a:solidFill>
                          <a:miter lim="800000"/>
                          <a:headEnd/>
                          <a:tailEnd/>
                        </a:ln>
                      </wps:spPr>
                      <wps:txb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36" type="#_x0000_t61" style="position:absolute;left:0;text-align:left;margin-left:315pt;margin-top:1.4pt;width:162pt;height:2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" adj="-5573,12960">
                <v:textbo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v:textbox>
              </v:shape>
            </w:pict>
          </mc:Fallback>
        </mc:AlternateContent>
      </w:r>
      <w:r>
        <w:rPr>
          <w:rFonts w:eastAsia="黑体"/>
          <w:noProof/>
          <w:sz w:val="52"/>
        </w:rPr>
        <mc:AlternateContent>
          <mc:Choice Requires="wps">
            <w:drawing>
              <wp:anchor distT="0" distB="0" distL="114300" distR="114300" simplePos="0" relativeHeight="251650560" behindDoc="0" locked="0" layoutInCell="1" allowOverlap="1" wp14:anchorId="48E5A424" wp14:editId="2CD6CA3A">
                <wp:simplePos x="0" y="0"/>
                <wp:positionH relativeFrom="column">
                  <wp:posOffset>57150</wp:posOffset>
                </wp:positionH>
                <wp:positionV relativeFrom="paragraph">
                  <wp:posOffset>0</wp:posOffset>
                </wp:positionV>
                <wp:extent cx="5143500" cy="1584960"/>
                <wp:effectExtent l="0" t="0" r="1905" b="0"/>
                <wp:wrapNone/>
                <wp:docPr id="21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4.5pt;margin-top:0;width:405pt;height:12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" stroked="f" strokecolor="silver">
                <v:textbo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eastAsia="仿宋_GB2312" w:hint="eastAsia"/>
          <w:sz w:val="32"/>
        </w:rPr>
      </w:pPr>
      <w:r>
        <w:rPr>
          <w:rFonts w:eastAsia="仿宋_GB2312"/>
          <w:noProof/>
          <w:sz w:val="32"/>
        </w:rPr>
        <mc:AlternateContent>
          <mc:Choice Requires="wps">
            <w:drawing>
              <wp:anchor distT="0" distB="0" distL="114300" distR="114300" simplePos="0" relativeHeight="251656704" behindDoc="0" locked="0" layoutInCell="1" allowOverlap="1" wp14:anchorId="4718E20B" wp14:editId="20A4AB12">
                <wp:simplePos x="0" y="0"/>
                <wp:positionH relativeFrom="column">
                  <wp:posOffset>3581400</wp:posOffset>
                </wp:positionH>
                <wp:positionV relativeFrom="paragraph">
                  <wp:posOffset>297180</wp:posOffset>
                </wp:positionV>
                <wp:extent cx="1600200" cy="396240"/>
                <wp:effectExtent l="45720" t="13335" r="11430" b="314325"/>
                <wp:wrapNone/>
                <wp:docPr id="21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38" type="#_x0000_t61" style="position:absolute;left:0;text-align:left;margin-left:282pt;margin-top:23.4pt;width:126pt;height:3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" adj="-223,37350">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v:textbox>
              </v:shape>
            </w:pict>
          </mc:Fallback>
        </mc:AlternateContent>
      </w:r>
    </w:p>
    <w:p w:rsidR="002F6D8C" w:rsidRPr="004A50CF" w:rsidRDefault="001221D8" w:rsidP="002F6D8C">
      <w:pPr>
        <w:spacing w:line="300" w:lineRule="auto"/>
        <w:jc w:val="center"/>
        <w:rPr>
          <w:rFonts w:eastAsia="仿宋_GB2312" w:hint="eastAsia"/>
          <w:sz w:val="32"/>
        </w:rPr>
      </w:pPr>
      <w:r>
        <w:rPr>
          <w:rFonts w:eastAsia="仿宋_GB2312"/>
          <w:noProof/>
          <w:sz w:val="32"/>
        </w:rPr>
        <mc:AlternateContent>
          <mc:Choice Requires="wps">
            <w:drawing>
              <wp:anchor distT="0" distB="0" distL="114300" distR="114300" simplePos="0" relativeHeight="251651584" behindDoc="0" locked="0" layoutInCell="1" allowOverlap="1" wp14:anchorId="68439AAB" wp14:editId="049176C1">
                <wp:simplePos x="0" y="0"/>
                <wp:positionH relativeFrom="column">
                  <wp:posOffset>114300</wp:posOffset>
                </wp:positionH>
                <wp:positionV relativeFrom="paragraph">
                  <wp:posOffset>99060</wp:posOffset>
                </wp:positionV>
                <wp:extent cx="5143500" cy="4358640"/>
                <wp:effectExtent l="0" t="1905" r="1905" b="1905"/>
                <wp:wrapNone/>
                <wp:docPr id="21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职业类型：</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40669F" w:rsidRDefault="00E37E25"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9" style="position:absolute;left:0;text-align:left;margin-left:9pt;margin-top:7.8pt;width:405pt;height:34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" stroked="f" strokecolor="silver">
                <v:textbo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职业类型：</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40669F" w:rsidRDefault="00E37E25"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ascii="宋体" w:hAnsi="宋体" w:hint="eastAsia"/>
          <w:sz w:val="32"/>
        </w:rPr>
      </w:pPr>
      <w:r>
        <w:rPr>
          <w:rFonts w:eastAsia="仿宋_GB2312"/>
          <w:noProof/>
          <w:sz w:val="32"/>
        </w:rPr>
        <mc:AlternateContent>
          <mc:Choice Requires="wps">
            <w:drawing>
              <wp:anchor distT="0" distB="0" distL="114300" distR="114300" simplePos="0" relativeHeight="251655680" behindDoc="0" locked="0" layoutInCell="1" allowOverlap="1" wp14:anchorId="5B857B6A" wp14:editId="2ADC7F48">
                <wp:simplePos x="0" y="0"/>
                <wp:positionH relativeFrom="column">
                  <wp:posOffset>4133850</wp:posOffset>
                </wp:positionH>
                <wp:positionV relativeFrom="paragraph">
                  <wp:posOffset>99060</wp:posOffset>
                </wp:positionV>
                <wp:extent cx="1371600" cy="396240"/>
                <wp:effectExtent l="750570" t="9525" r="11430" b="13335"/>
                <wp:wrapNone/>
                <wp:docPr id="2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0" type="#_x0000_t61" style="position:absolute;left:0;text-align:left;margin-left:325.5pt;margin-top:7.8pt;width:108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" adj="-10670,9692">
                <v:textbo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v:textbox>
              </v:shape>
            </w:pict>
          </mc:Fallback>
        </mc:AlternateContent>
      </w:r>
    </w:p>
    <w:p w:rsidR="002F6D8C" w:rsidRPr="004A50CF" w:rsidRDefault="002F6D8C" w:rsidP="009F3C8B">
      <w:pPr>
        <w:rPr>
          <w:rFonts w:ascii="华文楷体" w:eastAsia="华文楷体" w:hAnsi="华文楷体" w:hint="eastAsia"/>
          <w:b/>
          <w:i/>
          <w:sz w:val="24"/>
        </w:rPr>
      </w:pPr>
    </w:p>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lastRenderedPageBreak/>
        <w:t>同等学力硕士博士（打印时删除）</w:t>
      </w:r>
    </w:p>
    <w:p w:rsidR="002F6D8C" w:rsidRPr="004A50CF" w:rsidRDefault="001221D8" w:rsidP="002F6D8C">
      <w:pPr>
        <w:ind w:firstLineChars="100" w:firstLine="281"/>
        <w:jc w:val="center"/>
        <w:rPr>
          <w:rFonts w:hint="eastAsia"/>
          <w:b/>
          <w:szCs w:val="21"/>
        </w:rPr>
      </w:pPr>
      <w:r>
        <w:rPr>
          <w:rFonts w:ascii="隶书" w:eastAsia="隶书" w:hint="eastAsia"/>
          <w:b/>
          <w:noProof/>
          <w:sz w:val="28"/>
          <w:szCs w:val="28"/>
        </w:rPr>
        <mc:AlternateContent>
          <mc:Choice Requires="wps">
            <w:drawing>
              <wp:anchor distT="0" distB="0" distL="114300" distR="114300" simplePos="0" relativeHeight="251660800" behindDoc="0" locked="0" layoutInCell="1" allowOverlap="1" wp14:anchorId="680BA49A" wp14:editId="21B691AC">
                <wp:simplePos x="0" y="0"/>
                <wp:positionH relativeFrom="column">
                  <wp:posOffset>4686300</wp:posOffset>
                </wp:positionH>
                <wp:positionV relativeFrom="paragraph">
                  <wp:posOffset>891540</wp:posOffset>
                </wp:positionV>
                <wp:extent cx="1514475" cy="594360"/>
                <wp:effectExtent l="864870" t="11430" r="11430" b="13335"/>
                <wp:wrapNone/>
                <wp:docPr id="20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94360"/>
                        </a:xfrm>
                        <a:prstGeom prst="wedgeRectCallout">
                          <a:avLst>
                            <a:gd name="adj1" fmla="val -102870"/>
                            <a:gd name="adj2" fmla="val 24037"/>
                          </a:avLst>
                        </a:prstGeom>
                        <a:solidFill>
                          <a:srgbClr val="FFFFFF"/>
                        </a:solidFill>
                        <a:ln w="9525">
                          <a:solidFill>
                            <a:srgbClr val="000000"/>
                          </a:solidFill>
                          <a:miter lim="800000"/>
                          <a:headEnd/>
                          <a:tailEnd/>
                        </a:ln>
                      </wps:spPr>
                      <wps:txb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1" type="#_x0000_t61" style="position:absolute;left:0;text-align:left;margin-left:369pt;margin-top:70.2pt;width:119.25pt;height:4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" adj="-11420,15992">
                <v:textbox>
                  <w:txbxContent>
                    <w:p w:rsidR="00E37E25" w:rsidRDefault="00E37E25"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Pr>
          <w:rFonts w:ascii="隶书" w:eastAsia="隶书" w:hint="eastAsia"/>
          <w:b/>
          <w:noProof/>
          <w:sz w:val="28"/>
          <w:szCs w:val="28"/>
        </w:rPr>
        <mc:AlternateContent>
          <mc:Choice Requires="wps">
            <w:drawing>
              <wp:anchor distT="0" distB="0" distL="114300" distR="114300" simplePos="0" relativeHeight="251661824" behindDoc="0" locked="0" layoutInCell="1" allowOverlap="1" wp14:anchorId="73FF3245" wp14:editId="20388983">
                <wp:simplePos x="0" y="0"/>
                <wp:positionH relativeFrom="column">
                  <wp:posOffset>4800600</wp:posOffset>
                </wp:positionH>
                <wp:positionV relativeFrom="paragraph">
                  <wp:posOffset>0</wp:posOffset>
                </wp:positionV>
                <wp:extent cx="1257300" cy="396240"/>
                <wp:effectExtent l="379095" t="5715" r="11430" b="7620"/>
                <wp:wrapNone/>
                <wp:docPr id="20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42" type="#_x0000_t61" style="position:absolute;left:0;text-align:left;margin-left:378pt;margin-top:0;width:99pt;height:3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" adj="-5836,20735">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Pr>
          <w:rFonts w:hint="eastAsia"/>
          <w:b/>
          <w:noProof/>
          <w:sz w:val="30"/>
          <w:szCs w:val="30"/>
        </w:rPr>
        <w:drawing>
          <wp:inline distT="0" distB="0" distL="0" distR="0" wp14:anchorId="34003797" wp14:editId="07615CE6">
            <wp:extent cx="3600450" cy="933450"/>
            <wp:effectExtent l="0" t="0" r="0" b="0"/>
            <wp:docPr id="3" name="图片 3"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2F6D8C" w:rsidRPr="004A50CF" w:rsidRDefault="002F6D8C" w:rsidP="009F3C8B">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1221D8" w:rsidP="002F6D8C">
      <w:pPr>
        <w:ind w:firstLineChars="100" w:firstLine="281"/>
        <w:jc w:val="center"/>
        <w:rPr>
          <w:rFonts w:ascii="隶书" w:eastAsia="隶书" w:hint="eastAsia"/>
          <w:b/>
          <w:sz w:val="28"/>
          <w:szCs w:val="28"/>
        </w:rPr>
      </w:pPr>
      <w:r>
        <w:rPr>
          <w:rFonts w:ascii="隶书" w:eastAsia="隶书" w:hint="eastAsia"/>
          <w:b/>
          <w:noProof/>
          <w:sz w:val="28"/>
          <w:szCs w:val="28"/>
        </w:rPr>
        <mc:AlternateContent>
          <mc:Choice Requires="wps">
            <w:drawing>
              <wp:anchor distT="0" distB="0" distL="114300" distR="114300" simplePos="0" relativeHeight="251665920" behindDoc="0" locked="0" layoutInCell="1" allowOverlap="1" wp14:anchorId="3D358A25" wp14:editId="4A0175D2">
                <wp:simplePos x="0" y="0"/>
                <wp:positionH relativeFrom="column">
                  <wp:posOffset>3933825</wp:posOffset>
                </wp:positionH>
                <wp:positionV relativeFrom="paragraph">
                  <wp:posOffset>99060</wp:posOffset>
                </wp:positionV>
                <wp:extent cx="1257300" cy="396240"/>
                <wp:effectExtent l="721995" t="9525" r="11430" b="13335"/>
                <wp:wrapNone/>
                <wp:docPr id="207"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101463"/>
                            <a:gd name="adj2" fmla="val 10097"/>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043" type="#_x0000_t61" style="position:absolute;left:0;text-align:left;margin-left:309.75pt;margin-top:7.8pt;width:99pt;height:3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" adj="-11116,12981">
                <v:textbo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（同等学力）</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1221D8" w:rsidP="002F6D8C">
      <w:pPr>
        <w:spacing w:line="300" w:lineRule="auto"/>
        <w:jc w:val="center"/>
        <w:rPr>
          <w:rFonts w:eastAsia="黑体" w:hint="eastAsia"/>
          <w:sz w:val="52"/>
        </w:rPr>
      </w:pPr>
      <w:r>
        <w:rPr>
          <w:rFonts w:ascii="隶书" w:eastAsia="隶书" w:hint="eastAsia"/>
          <w:b/>
          <w:noProof/>
          <w:sz w:val="72"/>
          <w:szCs w:val="72"/>
        </w:rPr>
        <mc:AlternateContent>
          <mc:Choice Requires="wps">
            <w:drawing>
              <wp:anchor distT="0" distB="0" distL="114300" distR="114300" simplePos="0" relativeHeight="251659776" behindDoc="0" locked="0" layoutInCell="1" allowOverlap="1" wp14:anchorId="3511E4F6" wp14:editId="0A898BE2">
                <wp:simplePos x="0" y="0"/>
                <wp:positionH relativeFrom="column">
                  <wp:posOffset>4000500</wp:posOffset>
                </wp:positionH>
                <wp:positionV relativeFrom="paragraph">
                  <wp:posOffset>0</wp:posOffset>
                </wp:positionV>
                <wp:extent cx="2057400" cy="293370"/>
                <wp:effectExtent l="607695" t="7620" r="11430" b="13335"/>
                <wp:wrapNone/>
                <wp:docPr id="20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93370"/>
                        </a:xfrm>
                        <a:prstGeom prst="wedgeRectCallout">
                          <a:avLst>
                            <a:gd name="adj1" fmla="val -75801"/>
                            <a:gd name="adj2" fmla="val 11903"/>
                          </a:avLst>
                        </a:prstGeom>
                        <a:solidFill>
                          <a:srgbClr val="FFFFFF"/>
                        </a:solidFill>
                        <a:ln w="9525">
                          <a:solidFill>
                            <a:srgbClr val="000000"/>
                          </a:solidFill>
                          <a:miter lim="800000"/>
                          <a:headEnd/>
                          <a:tailEnd/>
                        </a:ln>
                      </wps:spPr>
                      <wps:txb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1" style="position:absolute;left:0;text-align:left;margin-left:315pt;margin-top:0;width:162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" adj="-5573,13371">
                <v:textbox>
                  <w:txbxContent>
                    <w:p w:rsidR="00E37E25" w:rsidRDefault="00E37E25"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E37E25" w:rsidRPr="00685610" w:rsidRDefault="00E37E25" w:rsidP="002F6D8C"/>
                  </w:txbxContent>
                </v:textbox>
              </v:shape>
            </w:pict>
          </mc:Fallback>
        </mc:AlternateContent>
      </w:r>
      <w:r>
        <w:rPr>
          <w:rFonts w:eastAsia="黑体"/>
          <w:noProof/>
          <w:sz w:val="52"/>
        </w:rPr>
        <mc:AlternateContent>
          <mc:Choice Requires="wps">
            <w:drawing>
              <wp:anchor distT="0" distB="0" distL="114300" distR="114300" simplePos="0" relativeHeight="251657728" behindDoc="0" locked="0" layoutInCell="1" allowOverlap="1" wp14:anchorId="59C820C3" wp14:editId="6D9DB380">
                <wp:simplePos x="0" y="0"/>
                <wp:positionH relativeFrom="column">
                  <wp:posOffset>57150</wp:posOffset>
                </wp:positionH>
                <wp:positionV relativeFrom="paragraph">
                  <wp:posOffset>0</wp:posOffset>
                </wp:positionV>
                <wp:extent cx="5143500" cy="1584960"/>
                <wp:effectExtent l="0" t="0" r="1905" b="0"/>
                <wp:wrapNone/>
                <wp:docPr id="20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5" style="position:absolute;left:0;text-align:left;margin-left:4.5pt;margin-top:0;width:405pt;height:12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" stroked="f" strokecolor="silver">
                <v:textbox>
                  <w:txbxContent>
                    <w:p w:rsidR="00E37E25" w:rsidRPr="00685610" w:rsidRDefault="00E37E25"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eastAsia="仿宋_GB2312" w:hint="eastAsia"/>
          <w:sz w:val="32"/>
        </w:rPr>
      </w:pPr>
      <w:r>
        <w:rPr>
          <w:rFonts w:eastAsia="仿宋_GB2312"/>
          <w:noProof/>
          <w:sz w:val="32"/>
        </w:rPr>
        <mc:AlternateContent>
          <mc:Choice Requires="wps">
            <w:drawing>
              <wp:anchor distT="0" distB="0" distL="114300" distR="114300" simplePos="0" relativeHeight="251658752" behindDoc="0" locked="0" layoutInCell="1" allowOverlap="1" wp14:anchorId="55FC2D76" wp14:editId="4668DA5D">
                <wp:simplePos x="0" y="0"/>
                <wp:positionH relativeFrom="column">
                  <wp:posOffset>114300</wp:posOffset>
                </wp:positionH>
                <wp:positionV relativeFrom="paragraph">
                  <wp:posOffset>99060</wp:posOffset>
                </wp:positionV>
                <wp:extent cx="5143500" cy="4358640"/>
                <wp:effectExtent l="0" t="1905" r="1905" b="1905"/>
                <wp:wrapNone/>
                <wp:docPr id="20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E37E25" w:rsidRDefault="00E37E25"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6E4495" w:rsidRDefault="00E37E25"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6" style="position:absolute;left:0;text-align:left;margin-left:9pt;margin-top:7.8pt;width:405pt;height:34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" stroked="f" strokecolor="silver">
                <v:textbox>
                  <w:txbxContent>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E37E25" w:rsidRDefault="00E37E25"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E37E25" w:rsidRDefault="00E37E25"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E37E25" w:rsidRDefault="00E37E25"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E37E25" w:rsidRDefault="00E37E25" w:rsidP="002F6D8C">
                      <w:pPr>
                        <w:ind w:firstLineChars="750" w:firstLine="2400"/>
                        <w:rPr>
                          <w:rFonts w:eastAsia="仿宋_GB2312" w:hint="eastAsia"/>
                          <w:sz w:val="32"/>
                        </w:rPr>
                      </w:pPr>
                      <w:r>
                        <w:rPr>
                          <w:rFonts w:eastAsia="仿宋_GB2312" w:hint="eastAsia"/>
                          <w:sz w:val="32"/>
                        </w:rPr>
                        <w:t xml:space="preserve">          </w:t>
                      </w:r>
                    </w:p>
                    <w:p w:rsidR="00E37E25" w:rsidRPr="006E4495" w:rsidRDefault="00E37E25"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v:textbox>
              </v:rect>
            </w:pict>
          </mc:Fallback>
        </mc:AlternateContent>
      </w:r>
      <w:r>
        <w:rPr>
          <w:rFonts w:eastAsia="仿宋_GB2312"/>
          <w:noProof/>
          <w:sz w:val="32"/>
        </w:rPr>
        <mc:AlternateContent>
          <mc:Choice Requires="wps">
            <w:drawing>
              <wp:anchor distT="0" distB="0" distL="114300" distR="114300" simplePos="0" relativeHeight="251663872" behindDoc="0" locked="0" layoutInCell="1" allowOverlap="1" wp14:anchorId="3F8DFB1A" wp14:editId="44E6DBB4">
                <wp:simplePos x="0" y="0"/>
                <wp:positionH relativeFrom="column">
                  <wp:posOffset>3333750</wp:posOffset>
                </wp:positionH>
                <wp:positionV relativeFrom="paragraph">
                  <wp:posOffset>0</wp:posOffset>
                </wp:positionV>
                <wp:extent cx="1600200" cy="396240"/>
                <wp:effectExtent l="45720" t="7620" r="11430" b="310515"/>
                <wp:wrapNone/>
                <wp:docPr id="20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7" type="#_x0000_t61" style="position:absolute;left:0;text-align:left;margin-left:262.5pt;margin-top:0;width:126pt;height:3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" adj="-223,37350">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E37E25" w:rsidRDefault="00E37E25" w:rsidP="002F6D8C"/>
                  </w:txbxContent>
                </v:textbox>
              </v:shape>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1221D8" w:rsidP="002F6D8C">
      <w:pPr>
        <w:spacing w:line="300" w:lineRule="auto"/>
        <w:jc w:val="center"/>
        <w:rPr>
          <w:rFonts w:ascii="宋体" w:hAnsi="宋体" w:hint="eastAsia"/>
          <w:sz w:val="32"/>
        </w:rPr>
      </w:pPr>
      <w:r>
        <w:rPr>
          <w:rFonts w:eastAsia="仿宋_GB2312"/>
          <w:noProof/>
          <w:sz w:val="32"/>
        </w:rPr>
        <mc:AlternateContent>
          <mc:Choice Requires="wps">
            <w:drawing>
              <wp:anchor distT="0" distB="0" distL="114300" distR="114300" simplePos="0" relativeHeight="251662848" behindDoc="0" locked="0" layoutInCell="1" allowOverlap="1" wp14:anchorId="67875843" wp14:editId="4E51F44E">
                <wp:simplePos x="0" y="0"/>
                <wp:positionH relativeFrom="column">
                  <wp:posOffset>4095750</wp:posOffset>
                </wp:positionH>
                <wp:positionV relativeFrom="paragraph">
                  <wp:posOffset>99060</wp:posOffset>
                </wp:positionV>
                <wp:extent cx="1371600" cy="396240"/>
                <wp:effectExtent l="750570" t="9525" r="11430" b="13335"/>
                <wp:wrapNone/>
                <wp:docPr id="20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8" type="#_x0000_t61" style="position:absolute;left:0;text-align:left;margin-left:322.5pt;margin-top:7.8pt;width:108pt;height:3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" adj="-10670,9692">
                <v:textbox>
                  <w:txbxContent>
                    <w:p w:rsidR="00E37E25" w:rsidRPr="00892BDD" w:rsidRDefault="00E37E25" w:rsidP="002F6D8C">
                      <w:pPr>
                        <w:spacing w:line="220" w:lineRule="exact"/>
                        <w:rPr>
                          <w:rFonts w:ascii="宋体" w:hAnsi="宋体" w:hint="eastAsia"/>
                          <w:sz w:val="18"/>
                          <w:szCs w:val="18"/>
                        </w:rPr>
                      </w:pPr>
                      <w:r>
                        <w:rPr>
                          <w:rFonts w:ascii="宋体" w:hAnsi="宋体" w:hint="eastAsia"/>
                          <w:sz w:val="18"/>
                          <w:szCs w:val="18"/>
                        </w:rPr>
                        <w:t>宋体，三号，单倍行距，居中</w:t>
                      </w:r>
                    </w:p>
                    <w:p w:rsidR="00E37E25" w:rsidRDefault="00E37E25"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2F6D8C" w:rsidP="002F6D8C">
      <w:pPr>
        <w:ind w:firstLineChars="100" w:firstLine="301"/>
        <w:jc w:val="center"/>
        <w:rPr>
          <w:rFonts w:hint="eastAsia"/>
          <w:b/>
          <w:sz w:val="30"/>
          <w:szCs w:val="30"/>
        </w:rPr>
      </w:pPr>
    </w:p>
    <w:p w:rsidR="000F3CEF" w:rsidRPr="0075399E" w:rsidRDefault="001221D8" w:rsidP="000F3CEF">
      <w:pPr>
        <w:spacing w:line="300" w:lineRule="auto"/>
        <w:jc w:val="center"/>
        <w:rPr>
          <w:rFonts w:hint="eastAsia"/>
          <w:b/>
          <w:sz w:val="32"/>
          <w:szCs w:val="32"/>
        </w:rPr>
      </w:pPr>
      <w:r>
        <w:rPr>
          <w:rFonts w:ascii="隶书" w:eastAsia="隶书" w:hint="eastAsia"/>
          <w:b/>
          <w:noProof/>
          <w:sz w:val="28"/>
          <w:szCs w:val="28"/>
        </w:rPr>
        <mc:AlternateContent>
          <mc:Choice Requires="wps">
            <w:drawing>
              <wp:anchor distT="0" distB="0" distL="114300" distR="114300" simplePos="0" relativeHeight="251684352" behindDoc="0" locked="0" layoutInCell="1" allowOverlap="1" wp14:anchorId="391638BE" wp14:editId="248B93C9">
                <wp:simplePos x="0" y="0"/>
                <wp:positionH relativeFrom="column">
                  <wp:posOffset>4800600</wp:posOffset>
                </wp:positionH>
                <wp:positionV relativeFrom="paragraph">
                  <wp:posOffset>198120</wp:posOffset>
                </wp:positionV>
                <wp:extent cx="1257300" cy="396240"/>
                <wp:effectExtent l="379095" t="13335" r="11430" b="9525"/>
                <wp:wrapNone/>
                <wp:docPr id="197"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9" type="#_x0000_t61" style="position:absolute;left:0;text-align:left;margin-left:378pt;margin-top:15.6pt;width:99pt;height:31.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" adj="-5836,20735">
                <v:textbox>
                  <w:txbxContent>
                    <w:p w:rsidR="00E37E25" w:rsidRPr="00892BDD" w:rsidRDefault="00E37E25"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E37E25" w:rsidRPr="006C4568" w:rsidRDefault="00E37E25"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p>
    <w:p w:rsidR="000F3CEF" w:rsidRDefault="001221D8" w:rsidP="001C760A">
      <w:pPr>
        <w:tabs>
          <w:tab w:val="left" w:pos="1590"/>
        </w:tabs>
        <w:spacing w:beforeLines="300" w:before="936" w:line="360" w:lineRule="exact"/>
        <w:ind w:firstLineChars="99" w:firstLine="298"/>
        <w:jc w:val="center"/>
        <w:rPr>
          <w:rFonts w:hint="eastAsia"/>
          <w:b/>
          <w:sz w:val="30"/>
          <w:szCs w:val="30"/>
        </w:rPr>
      </w:pPr>
      <w:r>
        <w:rPr>
          <w:rFonts w:hint="eastAsia"/>
          <w:b/>
          <w:noProof/>
          <w:sz w:val="30"/>
          <w:szCs w:val="30"/>
        </w:rPr>
        <w:drawing>
          <wp:inline distT="0" distB="0" distL="0" distR="0" wp14:anchorId="19B159CB" wp14:editId="43CE7712">
            <wp:extent cx="3600450" cy="933450"/>
            <wp:effectExtent l="0" t="0" r="0" b="0"/>
            <wp:docPr id="4" name="图片 4"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0F3CEF" w:rsidRDefault="000F3CEF" w:rsidP="005C53F0">
      <w:pPr>
        <w:tabs>
          <w:tab w:val="left" w:pos="1590"/>
        </w:tabs>
        <w:spacing w:beforeLines="100" w:before="312"/>
        <w:ind w:firstLineChars="99" w:firstLine="277"/>
        <w:jc w:val="center"/>
        <w:rPr>
          <w:rFonts w:hint="eastAsia"/>
          <w:sz w:val="28"/>
          <w:szCs w:val="28"/>
        </w:rPr>
      </w:pPr>
      <w:r w:rsidRPr="00970BA7">
        <w:rPr>
          <w:rFonts w:hint="eastAsia"/>
          <w:sz w:val="28"/>
          <w:szCs w:val="28"/>
        </w:rPr>
        <w:t>A dissertation submitted to</w:t>
      </w:r>
    </w:p>
    <w:p w:rsidR="000F3CEF" w:rsidRDefault="000F3CEF" w:rsidP="000F3CEF">
      <w:pPr>
        <w:tabs>
          <w:tab w:val="left" w:pos="1590"/>
        </w:tabs>
        <w:ind w:firstLineChars="99" w:firstLine="277"/>
        <w:jc w:val="center"/>
        <w:rPr>
          <w:rFonts w:hint="eastAsia"/>
          <w:sz w:val="28"/>
          <w:szCs w:val="28"/>
        </w:rPr>
      </w:pPr>
      <w:r w:rsidRPr="00970BA7">
        <w:rPr>
          <w:rFonts w:hint="eastAsia"/>
          <w:sz w:val="28"/>
          <w:szCs w:val="28"/>
        </w:rPr>
        <w:t>Tongji University in conformity with the requirements for</w:t>
      </w:r>
    </w:p>
    <w:p w:rsidR="000F3CEF" w:rsidRPr="00201664" w:rsidRDefault="005C53F0" w:rsidP="00755526">
      <w:pPr>
        <w:tabs>
          <w:tab w:val="left" w:pos="1590"/>
        </w:tabs>
        <w:ind w:firstLineChars="99" w:firstLine="277"/>
        <w:jc w:val="center"/>
        <w:rPr>
          <w:rFonts w:hint="eastAsia"/>
          <w:sz w:val="30"/>
          <w:szCs w:val="30"/>
        </w:rPr>
      </w:pPr>
      <w:r>
        <w:rPr>
          <w:rFonts w:hint="eastAsia"/>
          <w:sz w:val="28"/>
          <w:szCs w:val="28"/>
        </w:rPr>
        <w:t xml:space="preserve">the degree of </w:t>
      </w:r>
      <w:r w:rsidR="00B4204E">
        <w:rPr>
          <w:rFonts w:hint="eastAsia"/>
          <w:sz w:val="28"/>
          <w:szCs w:val="28"/>
        </w:rPr>
        <w:t>Doctor</w:t>
      </w:r>
      <w:r w:rsidR="000F3CEF" w:rsidRPr="00970BA7">
        <w:rPr>
          <w:rFonts w:hint="eastAsia"/>
          <w:sz w:val="28"/>
          <w:szCs w:val="28"/>
        </w:rPr>
        <w:t xml:space="preserve"> of Philosophy</w:t>
      </w:r>
    </w:p>
    <w:p w:rsidR="000F3CEF" w:rsidRPr="008B476D" w:rsidRDefault="001221D8" w:rsidP="000F3CEF">
      <w:pPr>
        <w:tabs>
          <w:tab w:val="left" w:pos="1590"/>
        </w:tabs>
        <w:spacing w:line="300" w:lineRule="auto"/>
        <w:rPr>
          <w:rFonts w:eastAsia="仿宋_GB2312" w:hint="eastAsia"/>
          <w:sz w:val="32"/>
        </w:rPr>
      </w:pPr>
      <w:r>
        <w:rPr>
          <w:rFonts w:eastAsia="仿宋_GB2312"/>
          <w:noProof/>
          <w:sz w:val="32"/>
        </w:rPr>
        <mc:AlternateContent>
          <mc:Choice Requires="wps">
            <w:drawing>
              <wp:anchor distT="0" distB="0" distL="114300" distR="114300" simplePos="0" relativeHeight="251685376" behindDoc="0" locked="0" layoutInCell="1" allowOverlap="1" wp14:anchorId="62BABB76" wp14:editId="30B69A79">
                <wp:simplePos x="0" y="0"/>
                <wp:positionH relativeFrom="column">
                  <wp:posOffset>-733425</wp:posOffset>
                </wp:positionH>
                <wp:positionV relativeFrom="paragraph">
                  <wp:posOffset>167640</wp:posOffset>
                </wp:positionV>
                <wp:extent cx="2787015" cy="541020"/>
                <wp:effectExtent l="7620" t="160020" r="120015" b="13335"/>
                <wp:wrapNone/>
                <wp:docPr id="196"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87015" cy="541020"/>
                        </a:xfrm>
                        <a:prstGeom prst="wedgeRectCallout">
                          <a:avLst>
                            <a:gd name="adj1" fmla="val -51736"/>
                            <a:gd name="adj2" fmla="val 75704"/>
                          </a:avLst>
                        </a:prstGeom>
                        <a:solidFill>
                          <a:srgbClr val="FFFFFF"/>
                        </a:solidFill>
                        <a:ln w="9525">
                          <a:solidFill>
                            <a:srgbClr val="000000"/>
                          </a:solidFill>
                          <a:miter lim="800000"/>
                          <a:headEnd/>
                          <a:tailEnd/>
                        </a:ln>
                      </wps:spPr>
                      <wps:txbx>
                        <w:txbxContent>
                          <w:p w:rsidR="00E37E25" w:rsidRPr="002E423B" w:rsidRDefault="00E37E25"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50" type="#_x0000_t61" style="position:absolute;left:0;text-align:left;margin-left:-57.75pt;margin-top:13.2pt;width:219.45pt;height:42.6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" adj="-375,27152">
                <v:textbox>
                  <w:txbxContent>
                    <w:p w:rsidR="00E37E25" w:rsidRPr="002E423B" w:rsidRDefault="00E37E25"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v:textbox>
              </v:shape>
            </w:pict>
          </mc:Fallback>
        </mc:AlternateContent>
      </w:r>
      <w:r>
        <w:rPr>
          <w:rFonts w:eastAsia="仿宋_GB2312"/>
          <w:noProof/>
          <w:sz w:val="32"/>
        </w:rPr>
        <mc:AlternateContent>
          <mc:Choice Requires="wps">
            <w:drawing>
              <wp:anchor distT="0" distB="0" distL="114300" distR="114300" simplePos="0" relativeHeight="251671040" behindDoc="0" locked="0" layoutInCell="1" allowOverlap="1" wp14:anchorId="6850F06B" wp14:editId="04241842">
                <wp:simplePos x="0" y="0"/>
                <wp:positionH relativeFrom="column">
                  <wp:posOffset>3133725</wp:posOffset>
                </wp:positionH>
                <wp:positionV relativeFrom="paragraph">
                  <wp:posOffset>68580</wp:posOffset>
                </wp:positionV>
                <wp:extent cx="1447800" cy="396240"/>
                <wp:effectExtent l="198120" t="13335" r="11430" b="123825"/>
                <wp:wrapNone/>
                <wp:docPr id="195"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96240"/>
                        </a:xfrm>
                        <a:prstGeom prst="wedgeRectCallout">
                          <a:avLst>
                            <a:gd name="adj1" fmla="val -58375"/>
                            <a:gd name="adj2" fmla="val 75639"/>
                          </a:avLst>
                        </a:prstGeom>
                        <a:solidFill>
                          <a:srgbClr val="FFFFFF"/>
                        </a:solidFill>
                        <a:ln w="9525">
                          <a:solidFill>
                            <a:srgbClr val="000000"/>
                          </a:solidFill>
                          <a:miter lim="800000"/>
                          <a:headEnd/>
                          <a:tailEnd/>
                        </a:ln>
                      </wps:spPr>
                      <wps:txbx>
                        <w:txbxContent>
                          <w:p w:rsidR="00E37E25" w:rsidRDefault="00E37E25"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51" type="#_x0000_t61" style="position:absolute;left:0;text-align:left;margin-left:246.75pt;margin-top:5.4pt;width:114pt;height:31.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" adj="-1809,27138">
                <v:textbox>
                  <w:txbxContent>
                    <w:p w:rsidR="00E37E25" w:rsidRDefault="00E37E25"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v:textbox>
              </v:shape>
            </w:pict>
          </mc:Fallback>
        </mc:AlternateContent>
      </w:r>
      <w:r>
        <w:rPr>
          <w:rFonts w:eastAsia="仿宋_GB2312"/>
          <w:noProof/>
          <w:sz w:val="32"/>
        </w:rPr>
        <mc:AlternateContent>
          <mc:Choice Requires="wps">
            <w:drawing>
              <wp:anchor distT="0" distB="0" distL="114300" distR="114300" simplePos="0" relativeHeight="251670016" behindDoc="0" locked="0" layoutInCell="1" allowOverlap="1" wp14:anchorId="77C35837" wp14:editId="1C1C37AF">
                <wp:simplePos x="0" y="0"/>
                <wp:positionH relativeFrom="column">
                  <wp:posOffset>67945</wp:posOffset>
                </wp:positionH>
                <wp:positionV relativeFrom="paragraph">
                  <wp:posOffset>363855</wp:posOffset>
                </wp:positionV>
                <wp:extent cx="5143500" cy="1684020"/>
                <wp:effectExtent l="0" t="3810" r="635" b="0"/>
                <wp:wrapNone/>
                <wp:docPr id="194"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E37E25" w:rsidRPr="002834D9" w:rsidRDefault="00E37E25"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left:0;text-align:left;margin-left:5.35pt;margin-top:28.65pt;width:405pt;height:132.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" filled="f" stroked="f" strokecolor="silver">
                <v:textbox>
                  <w:txbxContent>
                    <w:p w:rsidR="00E37E25" w:rsidRPr="002834D9" w:rsidRDefault="00E37E25"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v:textbox>
              </v:rect>
            </w:pict>
          </mc:Fallback>
        </mc:AlternateContent>
      </w:r>
    </w:p>
    <w:p w:rsidR="000F3CEF" w:rsidRPr="008B476D" w:rsidRDefault="000F3CEF" w:rsidP="000F3CEF">
      <w:pPr>
        <w:spacing w:line="300" w:lineRule="auto"/>
        <w:jc w:val="cente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1221D8" w:rsidP="000F3CEF">
      <w:pPr>
        <w:rPr>
          <w:rFonts w:eastAsia="仿宋_GB2312"/>
          <w:sz w:val="32"/>
        </w:rPr>
      </w:pPr>
      <w:r>
        <w:rPr>
          <w:rFonts w:eastAsia="仿宋_GB2312"/>
          <w:noProof/>
          <w:sz w:val="32"/>
        </w:rPr>
        <mc:AlternateContent>
          <mc:Choice Requires="wps">
            <w:drawing>
              <wp:anchor distT="0" distB="0" distL="114300" distR="114300" simplePos="0" relativeHeight="251666944" behindDoc="0" locked="0" layoutInCell="1" allowOverlap="1" wp14:anchorId="0190F83D" wp14:editId="318FF076">
                <wp:simplePos x="0" y="0"/>
                <wp:positionH relativeFrom="column">
                  <wp:posOffset>57150</wp:posOffset>
                </wp:positionH>
                <wp:positionV relativeFrom="paragraph">
                  <wp:posOffset>68580</wp:posOffset>
                </wp:positionV>
                <wp:extent cx="5143500" cy="3048000"/>
                <wp:effectExtent l="0" t="0" r="1905" b="1905"/>
                <wp:wrapNone/>
                <wp:docPr id="19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37E25" w:rsidRDefault="00E37E25" w:rsidP="00C23D83">
                            <w:pPr>
                              <w:rPr>
                                <w:rFonts w:eastAsia="仿宋_GB2312" w:hint="eastAsia"/>
                                <w:sz w:val="32"/>
                                <w:szCs w:val="32"/>
                              </w:rPr>
                            </w:pPr>
                          </w:p>
                          <w:p w:rsidR="00E37E25" w:rsidRPr="006F17E2" w:rsidRDefault="00E37E25"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E37E25" w:rsidRDefault="00E37E25"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E37E25" w:rsidRPr="006F17E2" w:rsidRDefault="00E37E25"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E37E25" w:rsidRPr="006F17E2" w:rsidRDefault="00E37E25"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E37E25" w:rsidRPr="006F17E2" w:rsidRDefault="00E37E25"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E37E25" w:rsidRPr="00D05592" w:rsidRDefault="00E37E25"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53" style="position:absolute;left:0;text-align:left;margin-left:4.5pt;margin-top:5.4pt;width:405pt;height:24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" stroked="f" strokecolor="silver">
                <v:textbox>
                  <w:txbxContent>
                    <w:p w:rsidR="00E37E25" w:rsidRDefault="00E37E25" w:rsidP="00C23D83">
                      <w:pPr>
                        <w:rPr>
                          <w:rFonts w:eastAsia="仿宋_GB2312" w:hint="eastAsia"/>
                          <w:sz w:val="32"/>
                          <w:szCs w:val="32"/>
                        </w:rPr>
                      </w:pPr>
                    </w:p>
                    <w:p w:rsidR="00E37E25" w:rsidRPr="006F17E2" w:rsidRDefault="00E37E25"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E37E25" w:rsidRDefault="00E37E25"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E37E25" w:rsidRPr="006F17E2" w:rsidRDefault="00E37E25"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E37E25" w:rsidRPr="006F17E2" w:rsidRDefault="00E37E25"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E37E25" w:rsidRPr="006F17E2" w:rsidRDefault="00E37E25"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E37E25" w:rsidRPr="00D05592" w:rsidRDefault="00E37E25"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v:textbox>
              </v:rect>
            </w:pict>
          </mc:Fallback>
        </mc:AlternateContent>
      </w:r>
    </w:p>
    <w:p w:rsidR="000F3CEF" w:rsidRDefault="001221D8" w:rsidP="000F3CEF">
      <w:pPr>
        <w:rPr>
          <w:rFonts w:eastAsia="仿宋_GB2312" w:hint="eastAsia"/>
          <w:sz w:val="32"/>
        </w:rPr>
      </w:pPr>
      <w:r>
        <w:rPr>
          <w:rFonts w:eastAsia="仿宋_GB2312"/>
          <w:noProof/>
          <w:sz w:val="32"/>
        </w:rPr>
        <mc:AlternateContent>
          <mc:Choice Requires="wps">
            <w:drawing>
              <wp:anchor distT="0" distB="0" distL="114300" distR="114300" simplePos="0" relativeHeight="251668992" behindDoc="0" locked="0" layoutInCell="1" allowOverlap="1" wp14:anchorId="7A08B076" wp14:editId="3A66A327">
                <wp:simplePos x="0" y="0"/>
                <wp:positionH relativeFrom="column">
                  <wp:posOffset>3039745</wp:posOffset>
                </wp:positionH>
                <wp:positionV relativeFrom="paragraph">
                  <wp:posOffset>266700</wp:posOffset>
                </wp:positionV>
                <wp:extent cx="2171700" cy="436245"/>
                <wp:effectExtent l="8890" t="11430" r="10160" b="304800"/>
                <wp:wrapNone/>
                <wp:docPr id="192"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36245"/>
                        </a:xfrm>
                        <a:prstGeom prst="wedgeRectCallout">
                          <a:avLst>
                            <a:gd name="adj1" fmla="val -45616"/>
                            <a:gd name="adj2" fmla="val 115940"/>
                          </a:avLst>
                        </a:prstGeom>
                        <a:solidFill>
                          <a:srgbClr val="FFFFFF"/>
                        </a:solidFill>
                        <a:ln w="9525">
                          <a:solidFill>
                            <a:srgbClr val="000000"/>
                          </a:solidFill>
                          <a:miter lim="800000"/>
                          <a:headEnd/>
                          <a:tailEnd/>
                        </a:ln>
                      </wps:spPr>
                      <wps:txbx>
                        <w:txbxContent>
                          <w:p w:rsidR="00E37E25" w:rsidRPr="00892BDD" w:rsidRDefault="00E37E25" w:rsidP="004E66A0">
                            <w:pPr>
                              <w:spacing w:line="220" w:lineRule="exact"/>
                              <w:rPr>
                                <w:rFonts w:ascii="宋体" w:hAnsi="宋体" w:hint="eastAsia"/>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E37E25" w:rsidRPr="00E24BE2" w:rsidRDefault="00E37E25" w:rsidP="000F3CEF">
                            <w:pPr>
                              <w:spacing w:line="240" w:lineRule="exac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54" type="#_x0000_t61" style="position:absolute;left:0;text-align:left;margin-left:239.35pt;margin-top:21pt;width:171pt;height:34.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" adj="947,35843">
                <v:textbox>
                  <w:txbxContent>
                    <w:p w:rsidR="00E37E25" w:rsidRPr="00892BDD" w:rsidRDefault="00E37E25" w:rsidP="004E66A0">
                      <w:pPr>
                        <w:spacing w:line="220" w:lineRule="exact"/>
                        <w:rPr>
                          <w:rFonts w:ascii="宋体" w:hAnsi="宋体" w:hint="eastAsia"/>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E37E25" w:rsidRPr="00E24BE2" w:rsidRDefault="00E37E25" w:rsidP="000F3CEF">
                      <w:pPr>
                        <w:spacing w:line="240" w:lineRule="exact"/>
                        <w:rPr>
                          <w:sz w:val="18"/>
                          <w:szCs w:val="18"/>
                        </w:rPr>
                      </w:pPr>
                    </w:p>
                  </w:txbxContent>
                </v:textbox>
              </v:shape>
            </w:pict>
          </mc:Fallback>
        </mc:AlternateContent>
      </w: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800EAE" w:rsidRDefault="00800EAE" w:rsidP="00800EAE">
      <w:pPr>
        <w:rPr>
          <w:rFonts w:hint="eastAsia"/>
          <w:b/>
          <w:bCs/>
          <w:sz w:val="32"/>
          <w:szCs w:val="32"/>
        </w:rPr>
      </w:pPr>
    </w:p>
    <w:p w:rsidR="005C53F0" w:rsidRDefault="001221D8" w:rsidP="00800EAE">
      <w:pPr>
        <w:rPr>
          <w:rFonts w:hint="eastAsia"/>
          <w:bCs/>
          <w:sz w:val="32"/>
          <w:szCs w:val="32"/>
        </w:rPr>
      </w:pPr>
      <w:r>
        <w:rPr>
          <w:rFonts w:eastAsia="仿宋_GB2312"/>
          <w:noProof/>
          <w:sz w:val="32"/>
        </w:rPr>
        <mc:AlternateContent>
          <mc:Choice Requires="wps">
            <w:drawing>
              <wp:anchor distT="0" distB="0" distL="114300" distR="114300" simplePos="0" relativeHeight="251667968" behindDoc="0" locked="0" layoutInCell="1" allowOverlap="1" wp14:anchorId="0E8DF034" wp14:editId="7644B6FB">
                <wp:simplePos x="0" y="0"/>
                <wp:positionH relativeFrom="column">
                  <wp:posOffset>3150870</wp:posOffset>
                </wp:positionH>
                <wp:positionV relativeFrom="paragraph">
                  <wp:posOffset>118745</wp:posOffset>
                </wp:positionV>
                <wp:extent cx="1918335" cy="247015"/>
                <wp:effectExtent l="5715" t="8255" r="9525" b="144780"/>
                <wp:wrapNone/>
                <wp:docPr id="31"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247015"/>
                        </a:xfrm>
                        <a:prstGeom prst="wedgeRectCallout">
                          <a:avLst>
                            <a:gd name="adj1" fmla="val -43477"/>
                            <a:gd name="adj2" fmla="val 99616"/>
                          </a:avLst>
                        </a:prstGeom>
                        <a:solidFill>
                          <a:srgbClr val="FFFFFF"/>
                        </a:solidFill>
                        <a:ln w="9525">
                          <a:solidFill>
                            <a:srgbClr val="000000"/>
                          </a:solidFill>
                          <a:miter lim="800000"/>
                          <a:headEnd/>
                          <a:tailEnd/>
                        </a:ln>
                      </wps:spPr>
                      <wps:txbx>
                        <w:txbxContent>
                          <w:p w:rsidR="00E37E25" w:rsidRDefault="00E37E25"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55" type="#_x0000_t61" style="position:absolute;left:0;text-align:left;margin-left:248.1pt;margin-top:9.35pt;width:151.05pt;height:19.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" adj="1409,32317">
                <v:textbox>
                  <w:txbxContent>
                    <w:p w:rsidR="00E37E25" w:rsidRDefault="00E37E25"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v:textbox>
              </v:shape>
            </w:pict>
          </mc:Fallback>
        </mc:AlternateContent>
      </w:r>
    </w:p>
    <w:p w:rsidR="000F3CEF" w:rsidRPr="00755526" w:rsidRDefault="000F3CEF" w:rsidP="000F3CEF">
      <w:pPr>
        <w:jc w:val="center"/>
        <w:rPr>
          <w:rFonts w:eastAsia="仿宋_GB2312"/>
          <w:sz w:val="32"/>
          <w:szCs w:val="32"/>
        </w:rPr>
      </w:pPr>
      <w:r w:rsidRPr="00755526">
        <w:rPr>
          <w:rFonts w:hint="eastAsia"/>
          <w:bCs/>
          <w:sz w:val="32"/>
          <w:szCs w:val="32"/>
        </w:rPr>
        <w:t>May, 20</w:t>
      </w:r>
      <w:r w:rsidR="004E66A0" w:rsidRPr="00755526">
        <w:rPr>
          <w:rFonts w:hint="eastAsia"/>
          <w:bCs/>
          <w:sz w:val="32"/>
          <w:szCs w:val="32"/>
        </w:rPr>
        <w:t>10</w:t>
      </w:r>
    </w:p>
    <w:p w:rsidR="00DE4A48" w:rsidRDefault="00DE4A48" w:rsidP="002F6D8C">
      <w:pPr>
        <w:spacing w:line="300" w:lineRule="auto"/>
        <w:jc w:val="center"/>
        <w:rPr>
          <w:sz w:val="30"/>
        </w:rPr>
        <w:sectPr w:rsidR="00DE4A48" w:rsidSect="00C44B09">
          <w:headerReference w:type="default" r:id="rId10"/>
          <w:endnotePr>
            <w:numFmt w:val="decimal"/>
          </w:endnotePr>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0F3CEF" w:rsidRPr="004A50CF" w:rsidTr="001B6E8D">
        <w:trPr>
          <w:trHeight w:val="13173"/>
          <w:jc w:val="center"/>
        </w:trPr>
        <w:tc>
          <w:tcPr>
            <w:tcW w:w="505" w:type="dxa"/>
            <w:tcBorders>
              <w:bottom w:val="single" w:sz="4" w:space="0" w:color="auto"/>
            </w:tcBorders>
          </w:tcPr>
          <w:p w:rsidR="000F3CEF" w:rsidRPr="004A50CF" w:rsidRDefault="001221D8" w:rsidP="002C63BA">
            <w:pPr>
              <w:spacing w:line="320" w:lineRule="exact"/>
              <w:jc w:val="center"/>
              <w:rPr>
                <w:rFonts w:ascii="仿宋_GB2312" w:eastAsia="仿宋_GB2312" w:hAnsi="宋体" w:hint="eastAsia"/>
                <w:b/>
                <w:bCs/>
                <w:sz w:val="28"/>
                <w:szCs w:val="28"/>
              </w:rPr>
            </w:pPr>
            <w:r>
              <w:rPr>
                <w:rFonts w:ascii="仿宋_GB2312" w:eastAsia="仿宋_GB2312" w:hAnsi="宋体"/>
                <w:b/>
                <w:bCs/>
                <w:noProof/>
                <w:sz w:val="28"/>
                <w:szCs w:val="28"/>
              </w:rPr>
              <w:lastRenderedPageBreak/>
              <mc:AlternateContent>
                <mc:Choice Requires="wps">
                  <w:drawing>
                    <wp:anchor distT="0" distB="0" distL="114300" distR="114300" simplePos="0" relativeHeight="251674112" behindDoc="0" locked="0" layoutInCell="1" allowOverlap="1" wp14:anchorId="452CAEF3" wp14:editId="5E406C2E">
                      <wp:simplePos x="0" y="0"/>
                      <wp:positionH relativeFrom="column">
                        <wp:posOffset>447040</wp:posOffset>
                      </wp:positionH>
                      <wp:positionV relativeFrom="paragraph">
                        <wp:posOffset>-15875</wp:posOffset>
                      </wp:positionV>
                      <wp:extent cx="0" cy="1395730"/>
                      <wp:effectExtent l="58420" t="19050" r="55880" b="23495"/>
                      <wp:wrapNone/>
                      <wp:docPr id="30"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5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25pt" to="35.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">
                      <v:stroke startarrow="block" endarrow="block"/>
                    </v:line>
                  </w:pict>
                </mc:Fallback>
              </mc:AlternateContent>
            </w:r>
            <w:r>
              <w:rPr>
                <w:rFonts w:ascii="仿宋_GB2312" w:eastAsia="仿宋_GB2312" w:hAnsi="宋体"/>
                <w:b/>
                <w:bCs/>
                <w:noProof/>
                <w:sz w:val="28"/>
                <w:szCs w:val="28"/>
              </w:rPr>
              <mc:AlternateContent>
                <mc:Choice Requires="wps">
                  <w:drawing>
                    <wp:anchor distT="0" distB="0" distL="114300" distR="114300" simplePos="0" relativeHeight="251673088" behindDoc="0" locked="0" layoutInCell="1" allowOverlap="1" wp14:anchorId="6882FA9F" wp14:editId="03D5A4C5">
                      <wp:simplePos x="0" y="0"/>
                      <wp:positionH relativeFrom="column">
                        <wp:posOffset>245110</wp:posOffset>
                      </wp:positionH>
                      <wp:positionV relativeFrom="paragraph">
                        <wp:posOffset>-6350</wp:posOffset>
                      </wp:positionV>
                      <wp:extent cx="571500" cy="0"/>
                      <wp:effectExtent l="8890" t="9525" r="10160" b="9525"/>
                      <wp:wrapNone/>
                      <wp:docPr id="29"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pt" to="64.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5Fl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"/>
                  </w:pict>
                </mc:Fallback>
              </mc:AlternateContent>
            </w:r>
          </w:p>
          <w:p w:rsidR="000F3CEF" w:rsidRPr="004A50CF" w:rsidRDefault="001221D8" w:rsidP="002C63BA">
            <w:pPr>
              <w:spacing w:line="320" w:lineRule="exact"/>
              <w:jc w:val="center"/>
              <w:rPr>
                <w:rFonts w:ascii="仿宋_GB2312" w:eastAsia="仿宋_GB2312" w:hAnsi="宋体" w:hint="eastAsia"/>
                <w:b/>
                <w:bCs/>
                <w:sz w:val="28"/>
                <w:szCs w:val="28"/>
              </w:rPr>
            </w:pPr>
            <w:r>
              <w:rPr>
                <w:rFonts w:ascii="仿宋_GB2312" w:eastAsia="仿宋_GB2312" w:hAnsi="宋体"/>
                <w:b/>
                <w:bCs/>
                <w:noProof/>
                <w:sz w:val="28"/>
                <w:szCs w:val="28"/>
              </w:rPr>
              <mc:AlternateContent>
                <mc:Choice Requires="wps">
                  <w:drawing>
                    <wp:anchor distT="0" distB="0" distL="114300" distR="114300" simplePos="0" relativeHeight="251675136" behindDoc="0" locked="0" layoutInCell="1" allowOverlap="1" wp14:anchorId="361EC879" wp14:editId="55FD988E">
                      <wp:simplePos x="0" y="0"/>
                      <wp:positionH relativeFrom="column">
                        <wp:posOffset>664210</wp:posOffset>
                      </wp:positionH>
                      <wp:positionV relativeFrom="paragraph">
                        <wp:posOffset>87630</wp:posOffset>
                      </wp:positionV>
                      <wp:extent cx="800100" cy="297180"/>
                      <wp:effectExtent l="0" t="1905" r="635" b="0"/>
                      <wp:wrapNone/>
                      <wp:docPr id="2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25" w:rsidRDefault="00E37E25" w:rsidP="000F3CEF">
                                  <w:pPr>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56" style="position:absolute;left:0;text-align:left;margin-left:52.3pt;margin-top:6.9pt;width:63pt;height:23.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" filled="f" stroked="f">
                      <v:textbox>
                        <w:txbxContent>
                          <w:p w:rsidR="00E37E25" w:rsidRDefault="00E37E25" w:rsidP="000F3CEF">
                            <w:pPr>
                              <w:rPr>
                                <w:rFonts w:hint="eastAsia"/>
                              </w:rPr>
                            </w:pPr>
                            <w:r>
                              <w:rPr>
                                <w:rFonts w:hint="eastAsia"/>
                              </w:rPr>
                              <w:t>5cm</w:t>
                            </w:r>
                            <w:r>
                              <w:rPr>
                                <w:rFonts w:hint="eastAsia"/>
                              </w:rPr>
                              <w:t>左右</w:t>
                            </w:r>
                          </w:p>
                        </w:txbxContent>
                      </v:textbox>
                    </v:rect>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1221D8" w:rsidP="002C63BA">
            <w:pPr>
              <w:spacing w:line="320" w:lineRule="exact"/>
              <w:jc w:val="center"/>
              <w:rPr>
                <w:rFonts w:ascii="仿宋_GB2312" w:eastAsia="仿宋_GB2312" w:hAnsi="宋体" w:hint="eastAsia"/>
                <w:b/>
                <w:bCs/>
                <w:sz w:val="28"/>
                <w:szCs w:val="28"/>
              </w:rPr>
            </w:pPr>
            <w:r>
              <w:rPr>
                <w:rFonts w:ascii="仿宋_GB2312" w:eastAsia="仿宋_GB2312" w:hAnsi="宋体"/>
                <w:b/>
                <w:bCs/>
                <w:noProof/>
                <w:sz w:val="28"/>
                <w:szCs w:val="28"/>
              </w:rPr>
              <mc:AlternateContent>
                <mc:Choice Requires="wps">
                  <w:drawing>
                    <wp:anchor distT="0" distB="0" distL="114300" distR="114300" simplePos="0" relativeHeight="251672064" behindDoc="0" locked="0" layoutInCell="1" allowOverlap="1" wp14:anchorId="7CD26E2D" wp14:editId="2FD9B873">
                      <wp:simplePos x="0" y="0"/>
                      <wp:positionH relativeFrom="column">
                        <wp:posOffset>252730</wp:posOffset>
                      </wp:positionH>
                      <wp:positionV relativeFrom="paragraph">
                        <wp:posOffset>160655</wp:posOffset>
                      </wp:positionV>
                      <wp:extent cx="571500" cy="0"/>
                      <wp:effectExtent l="6985" t="5080" r="12065" b="13970"/>
                      <wp:wrapNone/>
                      <wp:docPr id="2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L+EwIAACo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"/>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中</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 xml:space="preserve">      文</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题</w:t>
            </w:r>
          </w:p>
          <w:p w:rsidR="000F3CEF" w:rsidRPr="004A50CF" w:rsidRDefault="001221D8" w:rsidP="002C63BA">
            <w:pPr>
              <w:spacing w:line="320" w:lineRule="exact"/>
              <w:jc w:val="center"/>
              <w:rPr>
                <w:rFonts w:ascii="仿宋_GB2312" w:eastAsia="仿宋_GB2312" w:hAnsi="宋体" w:hint="eastAsia"/>
                <w:b/>
                <w:bCs/>
                <w:sz w:val="28"/>
                <w:szCs w:val="28"/>
              </w:rPr>
            </w:pPr>
            <w:r>
              <w:rPr>
                <w:rFonts w:ascii="仿宋_GB2312" w:eastAsia="仿宋_GB2312" w:hAnsi="宋体"/>
                <w:b/>
                <w:bCs/>
                <w:noProof/>
                <w:sz w:val="28"/>
                <w:szCs w:val="28"/>
              </w:rPr>
              <mc:AlternateContent>
                <mc:Choice Requires="wps">
                  <w:drawing>
                    <wp:anchor distT="0" distB="0" distL="114300" distR="114300" simplePos="0" relativeHeight="251676160" behindDoc="0" locked="0" layoutInCell="1" allowOverlap="1" wp14:anchorId="4E85D03E" wp14:editId="7E92CAC3">
                      <wp:simplePos x="0" y="0"/>
                      <wp:positionH relativeFrom="column">
                        <wp:posOffset>321310</wp:posOffset>
                      </wp:positionH>
                      <wp:positionV relativeFrom="paragraph">
                        <wp:posOffset>90170</wp:posOffset>
                      </wp:positionV>
                      <wp:extent cx="2171700" cy="441960"/>
                      <wp:effectExtent l="8890" t="7620" r="10160" b="93345"/>
                      <wp:wrapNone/>
                      <wp:docPr id="26"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41960"/>
                              </a:xfrm>
                              <a:prstGeom prst="wedgeRectCallout">
                                <a:avLst>
                                  <a:gd name="adj1" fmla="val -43741"/>
                                  <a:gd name="adj2" fmla="val 67958"/>
                                </a:avLst>
                              </a:prstGeom>
                              <a:solidFill>
                                <a:srgbClr val="FFFFFF"/>
                              </a:solidFill>
                              <a:ln w="9525">
                                <a:solidFill>
                                  <a:srgbClr val="000000"/>
                                </a:solidFill>
                                <a:miter lim="800000"/>
                                <a:headEnd/>
                                <a:tailEnd/>
                              </a:ln>
                            </wps:spPr>
                            <wps:txbx>
                              <w:txbxContent>
                                <w:p w:rsidR="00E37E25" w:rsidRPr="00E24BE2" w:rsidRDefault="00E37E25" w:rsidP="000F3CEF">
                                  <w:pPr>
                                    <w:rPr>
                                      <w:rFonts w:ascii="宋体" w:hAnsi="宋体" w:hint="eastAsia"/>
                                      <w:sz w:val="18"/>
                                      <w:szCs w:val="18"/>
                                    </w:rPr>
                                  </w:pPr>
                                  <w:r>
                                    <w:rPr>
                                      <w:rFonts w:ascii="宋体" w:hAnsi="宋体" w:hint="eastAsia"/>
                                      <w:sz w:val="18"/>
                                      <w:szCs w:val="18"/>
                                    </w:rPr>
                                    <w:t>仿宋，四号，加粗，行距16磅，段前段后0磅</w:t>
                                  </w:r>
                                </w:p>
                                <w:p w:rsidR="00E37E25" w:rsidRDefault="00E37E25"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57" type="#_x0000_t61" style="position:absolute;left:0;text-align:left;margin-left:25.3pt;margin-top:7.1pt;width:171pt;height:3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" adj="1352,25479">
                      <v:textbox>
                        <w:txbxContent>
                          <w:p w:rsidR="00E37E25" w:rsidRPr="00E24BE2" w:rsidRDefault="00E37E25" w:rsidP="000F3CEF">
                            <w:pPr>
                              <w:rPr>
                                <w:rFonts w:ascii="宋体" w:hAnsi="宋体" w:hint="eastAsia"/>
                                <w:sz w:val="18"/>
                                <w:szCs w:val="18"/>
                              </w:rPr>
                            </w:pPr>
                            <w:r>
                              <w:rPr>
                                <w:rFonts w:ascii="宋体" w:hAnsi="宋体" w:hint="eastAsia"/>
                                <w:sz w:val="18"/>
                                <w:szCs w:val="18"/>
                              </w:rPr>
                              <w:t>仿宋，四号，加粗，行距16磅，段前段后0磅</w:t>
                            </w:r>
                          </w:p>
                          <w:p w:rsidR="00E37E25" w:rsidRDefault="00E37E25" w:rsidP="000F3CEF"/>
                        </w:txbxContent>
                      </v:textbox>
                    </v:shape>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 xml:space="preserve">目 </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rPr>
                <w:rFonts w:ascii="仿宋_GB2312" w:eastAsia="仿宋_GB2312" w:hAnsi="宋体" w:hint="eastAsia"/>
                <w:b/>
                <w:bCs/>
                <w:sz w:val="28"/>
                <w:szCs w:val="28"/>
              </w:rPr>
            </w:pPr>
            <w:r w:rsidRPr="004A50CF">
              <w:rPr>
                <w:rFonts w:ascii="仿宋_GB2312" w:eastAsia="仿宋_GB2312" w:hAnsi="宋体" w:hint="eastAsia"/>
                <w:b/>
                <w:bCs/>
                <w:sz w:val="28"/>
                <w:szCs w:val="28"/>
              </w:rPr>
              <w:t>姓</w:t>
            </w:r>
          </w:p>
          <w:p w:rsidR="000F3CEF" w:rsidRPr="004A50CF" w:rsidRDefault="000F3CEF" w:rsidP="002C63BA">
            <w:pPr>
              <w:spacing w:line="320" w:lineRule="exact"/>
              <w:rPr>
                <w:rFonts w:ascii="仿宋_GB2312" w:eastAsia="仿宋_GB2312" w:hAnsi="宋体" w:hint="eastAsia"/>
                <w:b/>
                <w:bCs/>
                <w:sz w:val="28"/>
                <w:szCs w:val="28"/>
              </w:rPr>
            </w:pPr>
          </w:p>
          <w:p w:rsidR="000F3CEF" w:rsidRPr="004A50CF" w:rsidRDefault="000F3CEF" w:rsidP="002C63BA">
            <w:pPr>
              <w:spacing w:line="320" w:lineRule="exact"/>
              <w:rPr>
                <w:rFonts w:ascii="仿宋_GB2312" w:eastAsia="仿宋_GB2312" w:hAnsi="宋体" w:hint="eastAsia"/>
                <w:b/>
                <w:bCs/>
                <w:sz w:val="28"/>
                <w:szCs w:val="28"/>
              </w:rPr>
            </w:pPr>
            <w:r w:rsidRPr="004A50CF">
              <w:rPr>
                <w:rFonts w:ascii="仿宋_GB2312" w:eastAsia="仿宋_GB2312" w:hAnsi="宋体" w:hint="eastAsia"/>
                <w:b/>
                <w:bCs/>
                <w:sz w:val="28"/>
                <w:szCs w:val="28"/>
              </w:rPr>
              <w:t>名</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1221D8" w:rsidP="002C63BA">
            <w:pPr>
              <w:spacing w:line="320" w:lineRule="exact"/>
              <w:jc w:val="center"/>
              <w:rPr>
                <w:rFonts w:ascii="仿宋_GB2312" w:eastAsia="仿宋_GB2312" w:hAnsi="宋体" w:hint="eastAsia"/>
                <w:sz w:val="28"/>
                <w:szCs w:val="28"/>
              </w:rPr>
            </w:pPr>
            <w:r>
              <w:rPr>
                <w:rFonts w:ascii="仿宋_GB2312" w:eastAsia="仿宋_GB2312" w:hAnsi="宋体"/>
                <w:b/>
                <w:bCs/>
                <w:noProof/>
                <w:sz w:val="28"/>
                <w:szCs w:val="28"/>
              </w:rPr>
              <mc:AlternateContent>
                <mc:Choice Requires="wps">
                  <w:drawing>
                    <wp:anchor distT="0" distB="0" distL="114300" distR="114300" simplePos="0" relativeHeight="251678208" behindDoc="0" locked="0" layoutInCell="1" allowOverlap="1" wp14:anchorId="60799EC9" wp14:editId="34CD8047">
                      <wp:simplePos x="0" y="0"/>
                      <wp:positionH relativeFrom="column">
                        <wp:posOffset>553720</wp:posOffset>
                      </wp:positionH>
                      <wp:positionV relativeFrom="paragraph">
                        <wp:posOffset>742950</wp:posOffset>
                      </wp:positionV>
                      <wp:extent cx="0" cy="1329055"/>
                      <wp:effectExtent l="60325" t="19050" r="53975" b="23495"/>
                      <wp:wrapNone/>
                      <wp:docPr id="2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90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58.5pt" to="43.6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">
                      <v:stroke startarrow="block" endarrow="block"/>
                    </v:line>
                  </w:pict>
                </mc:Fallback>
              </mc:AlternateContent>
            </w:r>
            <w:r>
              <w:rPr>
                <w:rFonts w:ascii="仿宋_GB2312" w:eastAsia="仿宋_GB2312" w:hAnsi="宋体"/>
                <w:b/>
                <w:bCs/>
                <w:noProof/>
                <w:sz w:val="28"/>
                <w:szCs w:val="28"/>
              </w:rPr>
              <mc:AlternateContent>
                <mc:Choice Requires="wps">
                  <w:drawing>
                    <wp:anchor distT="0" distB="0" distL="114300" distR="114300" simplePos="0" relativeHeight="251677184" behindDoc="0" locked="0" layoutInCell="1" allowOverlap="1" wp14:anchorId="4ABEF5EA" wp14:editId="1AECEED9">
                      <wp:simplePos x="0" y="0"/>
                      <wp:positionH relativeFrom="column">
                        <wp:posOffset>258445</wp:posOffset>
                      </wp:positionH>
                      <wp:positionV relativeFrom="paragraph">
                        <wp:posOffset>750570</wp:posOffset>
                      </wp:positionV>
                      <wp:extent cx="571500" cy="0"/>
                      <wp:effectExtent l="12700" t="7620" r="6350" b="11430"/>
                      <wp:wrapNone/>
                      <wp:docPr id="2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7"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Ot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"/>
                  </w:pict>
                </mc:Fallback>
              </mc:AlternateContent>
            </w:r>
            <w:r>
              <w:rPr>
                <w:rFonts w:ascii="仿宋_GB2312" w:eastAsia="仿宋_GB2312" w:hAnsi="宋体"/>
                <w:b/>
                <w:bCs/>
                <w:noProof/>
                <w:sz w:val="28"/>
                <w:szCs w:val="28"/>
              </w:rPr>
              <mc:AlternateContent>
                <mc:Choice Requires="wps">
                  <w:drawing>
                    <wp:anchor distT="0" distB="0" distL="114300" distR="114300" simplePos="0" relativeHeight="251679232" behindDoc="0" locked="0" layoutInCell="1" allowOverlap="1" wp14:anchorId="0E93B056" wp14:editId="52E07AE1">
                      <wp:simplePos x="0" y="0"/>
                      <wp:positionH relativeFrom="column">
                        <wp:posOffset>720090</wp:posOffset>
                      </wp:positionH>
                      <wp:positionV relativeFrom="paragraph">
                        <wp:posOffset>1059180</wp:posOffset>
                      </wp:positionV>
                      <wp:extent cx="800100" cy="297180"/>
                      <wp:effectExtent l="0" t="1905" r="1905" b="0"/>
                      <wp:wrapNone/>
                      <wp:docPr id="2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25" w:rsidRDefault="00E37E25" w:rsidP="000F3CEF">
                                  <w:pPr>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58" style="position:absolute;left:0;text-align:left;margin-left:56.7pt;margin-top:83.4pt;width:63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" filled="f" stroked="f">
                      <v:textbox>
                        <w:txbxContent>
                          <w:p w:rsidR="00E37E25" w:rsidRDefault="00E37E25" w:rsidP="000F3CEF">
                            <w:pPr>
                              <w:rPr>
                                <w:rFonts w:hint="eastAsia"/>
                              </w:rPr>
                            </w:pPr>
                            <w:r>
                              <w:rPr>
                                <w:rFonts w:hint="eastAsia"/>
                              </w:rPr>
                              <w:t>5cm</w:t>
                            </w:r>
                            <w:r>
                              <w:rPr>
                                <w:rFonts w:hint="eastAsia"/>
                              </w:rPr>
                              <w:t>左右</w:t>
                            </w:r>
                          </w:p>
                        </w:txbxContent>
                      </v:textbox>
                    </v:rect>
                  </w:pict>
                </mc:Fallback>
              </mc:AlternateContent>
            </w:r>
            <w:r w:rsidR="000F3CEF" w:rsidRPr="004A50CF">
              <w:rPr>
                <w:rFonts w:ascii="仿宋_GB2312" w:eastAsia="仿宋_GB2312" w:hAnsi="宋体" w:hint="eastAsia"/>
                <w:b/>
                <w:bCs/>
                <w:sz w:val="28"/>
                <w:szCs w:val="28"/>
              </w:rPr>
              <w:t>同济大学</w:t>
            </w:r>
          </w:p>
        </w:tc>
      </w:tr>
    </w:tbl>
    <w:p w:rsidR="002F6D8C" w:rsidRPr="004A50CF" w:rsidRDefault="001221D8" w:rsidP="002F6D8C">
      <w:pPr>
        <w:spacing w:line="300" w:lineRule="auto"/>
        <w:jc w:val="center"/>
        <w:rPr>
          <w:rFonts w:hint="eastAsia"/>
          <w:sz w:val="30"/>
        </w:rPr>
      </w:pPr>
      <w:r>
        <w:rPr>
          <w:noProof/>
          <w:sz w:val="30"/>
        </w:rPr>
        <mc:AlternateContent>
          <mc:Choice Requires="wps">
            <w:drawing>
              <wp:anchor distT="0" distB="0" distL="114300" distR="114300" simplePos="0" relativeHeight="251680256" behindDoc="0" locked="0" layoutInCell="1" allowOverlap="1" wp14:anchorId="08D6E6F4" wp14:editId="3766D09E">
                <wp:simplePos x="0" y="0"/>
                <wp:positionH relativeFrom="column">
                  <wp:posOffset>2779395</wp:posOffset>
                </wp:positionH>
                <wp:positionV relativeFrom="paragraph">
                  <wp:posOffset>0</wp:posOffset>
                </wp:positionV>
                <wp:extent cx="571500" cy="0"/>
                <wp:effectExtent l="5715" t="5080" r="13335" b="13970"/>
                <wp:wrapNone/>
                <wp:docPr id="2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0" to="2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iSFQIAACo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"/>
            </w:pict>
          </mc:Fallback>
        </mc:AlternateContent>
      </w:r>
    </w:p>
    <w:p w:rsidR="000F3CEF" w:rsidRDefault="001221D8" w:rsidP="002F6D8C">
      <w:pPr>
        <w:spacing w:line="300" w:lineRule="auto"/>
        <w:jc w:val="center"/>
        <w:rPr>
          <w:rFonts w:eastAsia="黑体" w:hint="eastAsia"/>
          <w:b/>
          <w:sz w:val="36"/>
          <w:szCs w:val="30"/>
        </w:rPr>
      </w:pPr>
      <w:r>
        <w:rPr>
          <w:noProof/>
          <w:sz w:val="30"/>
        </w:rPr>
        <w:lastRenderedPageBreak/>
        <mc:AlternateContent>
          <mc:Choice Requires="wps">
            <w:drawing>
              <wp:anchor distT="0" distB="0" distL="114300" distR="114300" simplePos="0" relativeHeight="251641344" behindDoc="0" locked="0" layoutInCell="1" allowOverlap="1" wp14:anchorId="7E5E1D27" wp14:editId="7B91669D">
                <wp:simplePos x="0" y="0"/>
                <wp:positionH relativeFrom="column">
                  <wp:posOffset>4083050</wp:posOffset>
                </wp:positionH>
                <wp:positionV relativeFrom="paragraph">
                  <wp:posOffset>-60325</wp:posOffset>
                </wp:positionV>
                <wp:extent cx="857885" cy="297180"/>
                <wp:effectExtent l="33020" t="6350" r="13970" b="239395"/>
                <wp:wrapNone/>
                <wp:docPr id="21"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297180"/>
                        </a:xfrm>
                        <a:prstGeom prst="wedgeRectCallout">
                          <a:avLst>
                            <a:gd name="adj1" fmla="val -51111"/>
                            <a:gd name="adj2" fmla="val 121796"/>
                          </a:avLst>
                        </a:prstGeom>
                        <a:solidFill>
                          <a:srgbClr val="FFFFFF"/>
                        </a:solidFill>
                        <a:ln w="9525">
                          <a:solidFill>
                            <a:srgbClr val="000000"/>
                          </a:solidFill>
                          <a:miter lim="800000"/>
                          <a:headEnd/>
                          <a:tailEnd/>
                        </a:ln>
                      </wps:spPr>
                      <wps:txbx>
                        <w:txbxContent>
                          <w:p w:rsidR="00E37E25" w:rsidRPr="003F3EED" w:rsidRDefault="00E37E25"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59" type="#_x0000_t61" style="position:absolute;left:0;text-align:left;margin-left:321.5pt;margin-top:-4.75pt;width:67.55pt;height:23.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" adj="-240,37108">
                <v:textbox>
                  <w:txbxContent>
                    <w:p w:rsidR="00E37E25" w:rsidRPr="003F3EED" w:rsidRDefault="00E37E25" w:rsidP="002F6D8C">
                      <w:pPr>
                        <w:rPr>
                          <w:rFonts w:hint="eastAsia"/>
                          <w:sz w:val="18"/>
                          <w:szCs w:val="18"/>
                        </w:rPr>
                      </w:pPr>
                      <w:r w:rsidRPr="003F3EED">
                        <w:rPr>
                          <w:rFonts w:hint="eastAsia"/>
                          <w:sz w:val="18"/>
                          <w:szCs w:val="18"/>
                        </w:rPr>
                        <w:t>此页可下载</w:t>
                      </w:r>
                    </w:p>
                  </w:txbxContent>
                </v:textbox>
              </v:shape>
            </w:pict>
          </mc:Fallback>
        </mc:AlternateContent>
      </w:r>
    </w:p>
    <w:p w:rsidR="002F6D8C" w:rsidRPr="004A50CF" w:rsidRDefault="002F6D8C" w:rsidP="002F6D8C">
      <w:pPr>
        <w:spacing w:line="300" w:lineRule="auto"/>
        <w:jc w:val="center"/>
        <w:rPr>
          <w:rFonts w:eastAsia="黑体" w:hint="eastAsia"/>
          <w:b/>
          <w:sz w:val="36"/>
          <w:szCs w:val="30"/>
        </w:rPr>
      </w:pPr>
      <w:r w:rsidRPr="004A50CF">
        <w:rPr>
          <w:rFonts w:eastAsia="黑体" w:hint="eastAsia"/>
          <w:b/>
          <w:sz w:val="36"/>
          <w:szCs w:val="30"/>
        </w:rPr>
        <w:t>学位论文版权使用授权书</w:t>
      </w:r>
    </w:p>
    <w:p w:rsidR="002F6D8C" w:rsidRPr="004A50CF" w:rsidRDefault="002F6D8C" w:rsidP="002F6D8C">
      <w:pPr>
        <w:spacing w:line="300" w:lineRule="auto"/>
        <w:jc w:val="center"/>
        <w:rPr>
          <w:rFonts w:eastAsia="黑体" w:hint="eastAsia"/>
          <w:b/>
          <w:sz w:val="36"/>
          <w:szCs w:val="30"/>
        </w:rPr>
      </w:pPr>
    </w:p>
    <w:p w:rsidR="002F6D8C" w:rsidRPr="004A50CF" w:rsidRDefault="002F6D8C" w:rsidP="002F6D8C">
      <w:pPr>
        <w:pStyle w:val="a3"/>
        <w:rPr>
          <w:rFonts w:hint="eastAsia"/>
        </w:rPr>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2F6D8C" w:rsidRPr="004A50CF" w:rsidRDefault="002F6D8C" w:rsidP="002F6D8C">
      <w:pPr>
        <w:pStyle w:val="a3"/>
        <w:rPr>
          <w:rFonts w:hint="eastAsia"/>
        </w:rPr>
      </w:pPr>
    </w:p>
    <w:p w:rsidR="002F6D8C" w:rsidRPr="004A50CF" w:rsidRDefault="002F6D8C" w:rsidP="002F6D8C">
      <w:pPr>
        <w:pStyle w:val="a3"/>
        <w:rPr>
          <w:rFonts w:hint="eastAsia"/>
        </w:rPr>
      </w:pPr>
    </w:p>
    <w:p w:rsidR="002F6D8C" w:rsidRPr="004A50CF" w:rsidRDefault="00D930A0" w:rsidP="00D930A0">
      <w:pPr>
        <w:pStyle w:val="a3"/>
        <w:rPr>
          <w:rFonts w:hint="eastAsia"/>
        </w:rPr>
      </w:pPr>
      <w:r>
        <w:rPr>
          <w:rFonts w:hint="eastAsia"/>
        </w:rPr>
        <w:t xml:space="preserve">                       </w:t>
      </w:r>
      <w:r w:rsidR="002F6D8C" w:rsidRPr="004A50CF">
        <w:rPr>
          <w:rFonts w:hint="eastAsia"/>
        </w:rPr>
        <w:t>学位论文作者签名：</w:t>
      </w:r>
    </w:p>
    <w:p w:rsidR="002F6D8C" w:rsidRPr="004A50CF" w:rsidRDefault="002F6D8C" w:rsidP="002F6D8C">
      <w:pPr>
        <w:pStyle w:val="a3"/>
        <w:ind w:firstLineChars="400" w:firstLine="1120"/>
        <w:rPr>
          <w:rFonts w:hint="eastAsia"/>
        </w:rPr>
      </w:pPr>
      <w:r w:rsidRPr="004A50CF">
        <w:rPr>
          <w:rFonts w:hint="eastAsia"/>
        </w:rPr>
        <w:t xml:space="preserve">                               </w:t>
      </w:r>
      <w:r w:rsidR="00E11224">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2F6D8C" w:rsidRPr="004A50CF" w:rsidRDefault="002F6D8C" w:rsidP="002F6D8C">
      <w:pPr>
        <w:spacing w:line="300" w:lineRule="auto"/>
        <w:jc w:val="center"/>
        <w:rPr>
          <w:rFonts w:eastAsia="黑体" w:hint="eastAsia"/>
          <w:b/>
          <w:sz w:val="36"/>
          <w:szCs w:val="30"/>
        </w:rPr>
      </w:pPr>
      <w:r w:rsidRPr="004A50CF">
        <w:rPr>
          <w:rFonts w:eastAsia="黑体"/>
          <w:b/>
          <w:sz w:val="36"/>
          <w:szCs w:val="30"/>
        </w:rPr>
        <w:br w:type="page"/>
      </w:r>
    </w:p>
    <w:p w:rsidR="002F6D8C" w:rsidRPr="004A50CF" w:rsidRDefault="001221D8" w:rsidP="002F6D8C">
      <w:pPr>
        <w:spacing w:line="300" w:lineRule="auto"/>
        <w:jc w:val="center"/>
        <w:rPr>
          <w:rFonts w:eastAsia="黑体" w:hint="eastAsia"/>
          <w:b/>
          <w:sz w:val="36"/>
          <w:szCs w:val="30"/>
        </w:rPr>
      </w:pPr>
      <w:r>
        <w:rPr>
          <w:rFonts w:eastAsia="黑体"/>
          <w:b/>
          <w:noProof/>
          <w:sz w:val="36"/>
          <w:szCs w:val="30"/>
        </w:rPr>
        <w:lastRenderedPageBreak/>
        <mc:AlternateContent>
          <mc:Choice Requires="wps">
            <w:drawing>
              <wp:anchor distT="0" distB="0" distL="114300" distR="114300" simplePos="0" relativeHeight="251642368" behindDoc="0" locked="0" layoutInCell="1" allowOverlap="1" wp14:anchorId="141A8235" wp14:editId="5801F7C1">
                <wp:simplePos x="0" y="0"/>
                <wp:positionH relativeFrom="column">
                  <wp:posOffset>4209415</wp:posOffset>
                </wp:positionH>
                <wp:positionV relativeFrom="paragraph">
                  <wp:posOffset>-594360</wp:posOffset>
                </wp:positionV>
                <wp:extent cx="819785" cy="297180"/>
                <wp:effectExtent l="35560" t="11430" r="11430" b="234315"/>
                <wp:wrapNone/>
                <wp:docPr id="20"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297180"/>
                        </a:xfrm>
                        <a:prstGeom prst="wedgeRectCallout">
                          <a:avLst>
                            <a:gd name="adj1" fmla="val -51162"/>
                            <a:gd name="adj2" fmla="val 121796"/>
                          </a:avLst>
                        </a:prstGeom>
                        <a:solidFill>
                          <a:srgbClr val="FFFFFF"/>
                        </a:solidFill>
                        <a:ln w="9525">
                          <a:solidFill>
                            <a:srgbClr val="000000"/>
                          </a:solidFill>
                          <a:miter lim="800000"/>
                          <a:headEnd/>
                          <a:tailEnd/>
                        </a:ln>
                      </wps:spPr>
                      <wps:txbx>
                        <w:txbxContent>
                          <w:p w:rsidR="00E37E25" w:rsidRPr="003F3EED" w:rsidRDefault="00E37E25"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0" type="#_x0000_t61" style="position:absolute;left:0;text-align:left;margin-left:331.45pt;margin-top:-46.8pt;width:64.55pt;height:2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" adj="-251,37108">
                <v:textbox>
                  <w:txbxContent>
                    <w:p w:rsidR="00E37E25" w:rsidRPr="003F3EED" w:rsidRDefault="00E37E25" w:rsidP="002F6D8C">
                      <w:pPr>
                        <w:rPr>
                          <w:rFonts w:hint="eastAsia"/>
                          <w:sz w:val="18"/>
                          <w:szCs w:val="18"/>
                        </w:rPr>
                      </w:pPr>
                      <w:r w:rsidRPr="003F3EED">
                        <w:rPr>
                          <w:rFonts w:hint="eastAsia"/>
                          <w:sz w:val="18"/>
                          <w:szCs w:val="18"/>
                        </w:rPr>
                        <w:t>此页可下载</w:t>
                      </w:r>
                    </w:p>
                  </w:txbxContent>
                </v:textbox>
              </v:shape>
            </w:pict>
          </mc:Fallback>
        </mc:AlternateContent>
      </w:r>
      <w:r w:rsidR="002F6D8C" w:rsidRPr="004A50CF">
        <w:rPr>
          <w:rFonts w:eastAsia="黑体" w:hint="eastAsia"/>
          <w:b/>
          <w:sz w:val="36"/>
          <w:szCs w:val="30"/>
        </w:rPr>
        <w:t>同济大学学位论文原创性声明</w:t>
      </w:r>
    </w:p>
    <w:p w:rsidR="002F6D8C" w:rsidRPr="004A50CF" w:rsidRDefault="002F6D8C" w:rsidP="002F6D8C">
      <w:pPr>
        <w:spacing w:line="300" w:lineRule="auto"/>
        <w:jc w:val="center"/>
        <w:rPr>
          <w:rFonts w:hint="eastAsia"/>
          <w:b/>
          <w:sz w:val="30"/>
          <w:szCs w:val="30"/>
        </w:rPr>
      </w:pPr>
    </w:p>
    <w:p w:rsidR="002F6D8C" w:rsidRPr="004A50CF" w:rsidRDefault="002F6D8C" w:rsidP="002F6D8C">
      <w:pPr>
        <w:ind w:firstLineChars="200" w:firstLine="560"/>
        <w:rPr>
          <w:rFonts w:hint="eastAsia"/>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spacing w:before="480" w:after="360"/>
        <w:jc w:val="center"/>
        <w:rPr>
          <w:rFonts w:ascii="黑体" w:eastAsia="黑体" w:hAnsi="宋体" w:hint="eastAsia"/>
          <w:sz w:val="24"/>
        </w:rPr>
      </w:pPr>
    </w:p>
    <w:p w:rsidR="00C44B09" w:rsidRPr="004A50CF" w:rsidRDefault="00C44B09" w:rsidP="002F6D8C">
      <w:pPr>
        <w:spacing w:before="480" w:after="360"/>
        <w:jc w:val="center"/>
        <w:rPr>
          <w:rFonts w:ascii="黑体" w:eastAsia="黑体" w:hAnsi="宋体" w:hint="eastAsia"/>
          <w:sz w:val="24"/>
        </w:rPr>
      </w:pPr>
    </w:p>
    <w:p w:rsidR="00C44B09" w:rsidRPr="004A50CF" w:rsidRDefault="00E11224" w:rsidP="00E11224">
      <w:pPr>
        <w:pStyle w:val="a3"/>
        <w:rPr>
          <w:rFonts w:hint="eastAsia"/>
        </w:rPr>
      </w:pPr>
      <w:r>
        <w:rPr>
          <w:rFonts w:hint="eastAsia"/>
        </w:rPr>
        <w:t xml:space="preserve">                       </w:t>
      </w:r>
      <w:r w:rsidR="00D930A0" w:rsidRPr="004A50CF">
        <w:rPr>
          <w:rFonts w:hint="eastAsia"/>
        </w:rPr>
        <w:t>学位论文作者签名：</w:t>
      </w:r>
    </w:p>
    <w:p w:rsidR="00C44B09" w:rsidRPr="004A50CF" w:rsidRDefault="00C44B09" w:rsidP="00C44B09">
      <w:pPr>
        <w:spacing w:line="300" w:lineRule="auto"/>
        <w:jc w:val="center"/>
        <w:rPr>
          <w:sz w:val="28"/>
          <w:szCs w:val="28"/>
        </w:rPr>
        <w:sectPr w:rsidR="00C44B09" w:rsidRPr="004A50CF" w:rsidSect="00C44B09">
          <w:endnotePr>
            <w:numFmt w:val="decimal"/>
          </w:endnotePr>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rsidR="007C6A45" w:rsidRPr="004A50CF" w:rsidRDefault="001221D8" w:rsidP="00FE260B">
      <w:pPr>
        <w:spacing w:before="480" w:after="360"/>
        <w:jc w:val="center"/>
        <w:rPr>
          <w:rFonts w:eastAsia="黑体" w:hint="eastAsia"/>
          <w:b/>
          <w:sz w:val="32"/>
          <w:szCs w:val="32"/>
        </w:rPr>
      </w:pPr>
      <w:r>
        <w:rPr>
          <w:rFonts w:ascii="宋体" w:hAnsi="宋体"/>
          <w:noProof/>
          <w:sz w:val="24"/>
        </w:rPr>
        <w:lastRenderedPageBreak/>
        <mc:AlternateContent>
          <mc:Choice Requires="wps">
            <w:drawing>
              <wp:anchor distT="0" distB="0" distL="114300" distR="114300" simplePos="0" relativeHeight="251640320" behindDoc="0" locked="0" layoutInCell="1" allowOverlap="1" wp14:anchorId="5E8A9269" wp14:editId="051FA42F">
                <wp:simplePos x="0" y="0"/>
                <wp:positionH relativeFrom="column">
                  <wp:posOffset>1209675</wp:posOffset>
                </wp:positionH>
                <wp:positionV relativeFrom="paragraph">
                  <wp:posOffset>-694055</wp:posOffset>
                </wp:positionV>
                <wp:extent cx="2057400" cy="396240"/>
                <wp:effectExtent l="7620" t="11430" r="11430" b="154305"/>
                <wp:wrapNone/>
                <wp:docPr id="1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96240"/>
                        </a:xfrm>
                        <a:prstGeom prst="wedgeRectCallout">
                          <a:avLst>
                            <a:gd name="adj1" fmla="val 43856"/>
                            <a:gd name="adj2" fmla="val 85097"/>
                          </a:avLst>
                        </a:prstGeom>
                        <a:solidFill>
                          <a:srgbClr val="FFFFFF"/>
                        </a:solidFill>
                        <a:ln w="9525">
                          <a:solidFill>
                            <a:srgbClr val="000000"/>
                          </a:solidFill>
                          <a:miter lim="800000"/>
                          <a:headEnd/>
                          <a:tailEnd/>
                        </a:ln>
                      </wps:spPr>
                      <wps:txbx>
                        <w:txbxContent>
                          <w:p w:rsidR="00E37E25" w:rsidRPr="003F3EED" w:rsidRDefault="00E37E25"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61" type="#_x0000_t61" style="position:absolute;left:0;text-align:left;margin-left:95.25pt;margin-top:-54.65pt;width:162pt;height:3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" adj="20273,29181">
                <v:textbox>
                  <w:txbxContent>
                    <w:p w:rsidR="00E37E25" w:rsidRPr="003F3EED" w:rsidRDefault="00E37E25"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v:textbox>
              </v:shape>
            </w:pict>
          </mc:Fallback>
        </mc:AlternateContent>
      </w:r>
      <w:r>
        <w:rPr>
          <w:b/>
          <w:noProof/>
          <w:sz w:val="32"/>
          <w:szCs w:val="32"/>
        </w:rPr>
        <mc:AlternateContent>
          <mc:Choice Requires="wps">
            <w:drawing>
              <wp:anchor distT="0" distB="0" distL="114300" distR="114300" simplePos="0" relativeHeight="251628032" behindDoc="0" locked="0" layoutInCell="1" allowOverlap="1" wp14:anchorId="29EA50FA" wp14:editId="1D315F9D">
                <wp:simplePos x="0" y="0"/>
                <wp:positionH relativeFrom="column">
                  <wp:posOffset>3210560</wp:posOffset>
                </wp:positionH>
                <wp:positionV relativeFrom="paragraph">
                  <wp:posOffset>74930</wp:posOffset>
                </wp:positionV>
                <wp:extent cx="2857500" cy="716915"/>
                <wp:effectExtent l="8255" t="8890" r="10795" b="207645"/>
                <wp:wrapNone/>
                <wp:docPr id="1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716915"/>
                        </a:xfrm>
                        <a:prstGeom prst="wedgeRectCallout">
                          <a:avLst>
                            <a:gd name="adj1" fmla="val -44620"/>
                            <a:gd name="adj2" fmla="val 78079"/>
                          </a:avLst>
                        </a:prstGeom>
                        <a:solidFill>
                          <a:srgbClr val="FFFFFF"/>
                        </a:solidFill>
                        <a:ln w="9525">
                          <a:solidFill>
                            <a:srgbClr val="000000"/>
                          </a:solidFill>
                          <a:miter lim="800000"/>
                          <a:headEnd/>
                          <a:tailEnd/>
                        </a:ln>
                      </wps:spPr>
                      <wps:txbx>
                        <w:txbxContent>
                          <w:p w:rsidR="00E37E25" w:rsidRPr="006847CA" w:rsidRDefault="00E37E25"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E37E25" w:rsidRPr="006847CA" w:rsidRDefault="00E37E25"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2" type="#_x0000_t61" style="position:absolute;left:0;text-align:left;margin-left:252.8pt;margin-top:5.9pt;width:225pt;height:56.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" adj="1162,27665">
                <v:textbox>
                  <w:txbxContent>
                    <w:p w:rsidR="00E37E25" w:rsidRPr="006847CA" w:rsidRDefault="00E37E25"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E37E25" w:rsidRPr="006847CA" w:rsidRDefault="00E37E25"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v:textbox>
              </v:shape>
            </w:pict>
          </mc:Fallback>
        </mc:AlternateContent>
      </w:r>
      <w:r w:rsidR="007C6A45" w:rsidRPr="004A50CF">
        <w:rPr>
          <w:rFonts w:eastAsia="黑体" w:hint="eastAsia"/>
          <w:b/>
          <w:sz w:val="32"/>
          <w:szCs w:val="32"/>
        </w:rPr>
        <w:t>摘要</w:t>
      </w:r>
    </w:p>
    <w:p w:rsidR="007C6A45" w:rsidRPr="004A50CF" w:rsidRDefault="007C6A45" w:rsidP="001B6E8D">
      <w:pPr>
        <w:pStyle w:val="a3"/>
        <w:spacing w:line="400" w:lineRule="exact"/>
        <w:ind w:firstLine="480"/>
        <w:jc w:val="left"/>
        <w:rPr>
          <w:rFonts w:ascii="宋体" w:hAnsi="宋体" w:hint="eastAsia"/>
          <w:sz w:val="24"/>
          <w:szCs w:val="24"/>
        </w:rPr>
      </w:pPr>
      <w:r w:rsidRPr="004A50CF">
        <w:rPr>
          <w:rFonts w:ascii="宋体" w:hAnsi="宋体" w:hint="eastAsia"/>
          <w:sz w:val="24"/>
          <w:szCs w:val="24"/>
        </w:rPr>
        <w:t>在实际工程结构的服役过程中，由于非线性与随机性的耦合作用，工程结构特别是混凝土结构的非线性反应具有不可精确预测的性质。因此，从概率密度演化的角度考察工程结构的非线性性状是准确把握结构非线性性能的必由之路。本文基于随机结构反应概率密度演化的思想对于随机结构分析理论进行了深入的探讨，初步建立了随机结构反应概率密度演化的基本图景。</w:t>
      </w:r>
    </w:p>
    <w:p w:rsidR="007C6A45" w:rsidRDefault="007C6A45" w:rsidP="001B6E8D">
      <w:pPr>
        <w:spacing w:line="400" w:lineRule="exact"/>
        <w:ind w:firstLineChars="200" w:firstLine="480"/>
        <w:jc w:val="left"/>
        <w:rPr>
          <w:rFonts w:ascii="宋体" w:hAnsi="宋体" w:hint="eastAsia"/>
          <w:sz w:val="24"/>
        </w:rPr>
      </w:pPr>
      <w:r w:rsidRPr="004A50CF">
        <w:rPr>
          <w:rFonts w:ascii="宋体" w:hAnsi="宋体" w:hint="eastAsia"/>
          <w:sz w:val="24"/>
        </w:rPr>
        <w:t>结构静力非线性分析是评价结构抗震性能的重要手段。对于具有双线型广义随机本构关系材料的结构，其塑性截面分布状态的演化过程即非线性损伤构形状态转移过程反映了结构内力演化的性质。无记忆特性结构的非线性损伤构形状态转移过程具有马尔可夫性，通过结构的力学分析可建立风险率函数与状态转移速率之间的关系，进一步考虑状态之间的逻辑关系，即可得到概率转移速率矩阵。对于有记忆特性结构及力-状态联合演化过程，可通过引入相应的记忆变量构造向量马尔可夫过程，并采用次序分析方法建立其确定性的概率密度演化方程。关于简单结构的情况进行了解析求解，并据以探讨了结构非线性构形状态演化的若干特征，发现了在实际应用中可能具有重要意义的稳定构形现象。讨论了力-状态的解耦问题。基于非线性构形状态本身的性质以及演化过程的规律，初步研究了可能的简化与近似方法。</w:t>
      </w:r>
    </w:p>
    <w:p w:rsidR="00AB753B" w:rsidRPr="004A50CF" w:rsidRDefault="00AB753B" w:rsidP="001B6E8D">
      <w:pPr>
        <w:spacing w:line="400" w:lineRule="exact"/>
        <w:ind w:firstLineChars="200" w:firstLine="480"/>
        <w:jc w:val="left"/>
        <w:rPr>
          <w:rFonts w:ascii="宋体" w:hAnsi="宋体" w:hint="eastAsia"/>
          <w:sz w:val="24"/>
        </w:rPr>
      </w:pPr>
    </w:p>
    <w:p w:rsidR="007C6A45" w:rsidRPr="004A50CF" w:rsidRDefault="00AB753B" w:rsidP="007C6A45">
      <w:pPr>
        <w:spacing w:line="400" w:lineRule="exact"/>
        <w:ind w:firstLineChars="149" w:firstLine="358"/>
        <w:rPr>
          <w:rFonts w:ascii="宋体" w:hAnsi="宋体" w:hint="eastAsia"/>
          <w:sz w:val="24"/>
        </w:rPr>
      </w:pPr>
      <w:r>
        <w:rPr>
          <w:rFonts w:ascii="宋体" w:hAnsi="宋体" w:hint="eastAsia"/>
          <w:sz w:val="24"/>
        </w:rPr>
        <w:t xml:space="preserve"> </w:t>
      </w:r>
      <w:r w:rsidR="007C6A45" w:rsidRPr="004A50CF">
        <w:rPr>
          <w:rFonts w:ascii="宋体" w:hAnsi="宋体" w:hint="eastAsia"/>
          <w:sz w:val="24"/>
        </w:rPr>
        <w:t>……</w:t>
      </w:r>
    </w:p>
    <w:p w:rsidR="00AB753B" w:rsidRDefault="00AB753B" w:rsidP="00AB753B">
      <w:pPr>
        <w:spacing w:line="400" w:lineRule="exact"/>
        <w:ind w:firstLineChars="149" w:firstLine="358"/>
        <w:rPr>
          <w:rFonts w:ascii="宋体" w:hAnsi="宋体" w:hint="eastAsia"/>
          <w:sz w:val="24"/>
        </w:rPr>
      </w:pPr>
    </w:p>
    <w:p w:rsidR="007C6A45" w:rsidRPr="004A50CF" w:rsidRDefault="001221D8" w:rsidP="00AB753B">
      <w:pPr>
        <w:spacing w:line="400" w:lineRule="exact"/>
        <w:rPr>
          <w:rFonts w:ascii="宋体" w:hAnsi="宋体" w:hint="eastAsia"/>
          <w:sz w:val="24"/>
        </w:rPr>
      </w:pPr>
      <w:r>
        <w:rPr>
          <w:b/>
          <w:noProof/>
          <w:sz w:val="36"/>
          <w:szCs w:val="36"/>
        </w:rPr>
        <mc:AlternateContent>
          <mc:Choice Requires="wps">
            <w:drawing>
              <wp:anchor distT="0" distB="0" distL="114300" distR="114300" simplePos="0" relativeHeight="251629056" behindDoc="0" locked="0" layoutInCell="1" allowOverlap="1" wp14:anchorId="0A2DC6E1" wp14:editId="19336C19">
                <wp:simplePos x="0" y="0"/>
                <wp:positionH relativeFrom="column">
                  <wp:posOffset>4152900</wp:posOffset>
                </wp:positionH>
                <wp:positionV relativeFrom="paragraph">
                  <wp:posOffset>48260</wp:posOffset>
                </wp:positionV>
                <wp:extent cx="1790700" cy="396240"/>
                <wp:effectExtent l="7620" t="13335" r="11430" b="19050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96240"/>
                        </a:xfrm>
                        <a:prstGeom prst="wedgeRectCallout">
                          <a:avLst>
                            <a:gd name="adj1" fmla="val -43227"/>
                            <a:gd name="adj2" fmla="val 92306"/>
                          </a:avLst>
                        </a:prstGeom>
                        <a:solidFill>
                          <a:srgbClr val="FFFFFF"/>
                        </a:solidFill>
                        <a:ln w="9525">
                          <a:solidFill>
                            <a:srgbClr val="000000"/>
                          </a:solidFill>
                          <a:miter lim="800000"/>
                          <a:headEnd/>
                          <a:tailEnd/>
                        </a:ln>
                      </wps:spPr>
                      <wps:txbx>
                        <w:txbxContent>
                          <w:p w:rsidR="00E37E25" w:rsidRPr="006847CA" w:rsidRDefault="00E37E25"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63" type="#_x0000_t61" style="position:absolute;left:0;text-align:left;margin-left:327pt;margin-top:3.8pt;width:141pt;height:31.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" adj="1463,30738">
                <v:textbox>
                  <w:txbxContent>
                    <w:p w:rsidR="00E37E25" w:rsidRPr="006847CA" w:rsidRDefault="00E37E25"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v:textbox>
              </v:shape>
            </w:pict>
          </mc:Fallback>
        </mc:AlternateContent>
      </w:r>
      <w:r w:rsidR="00AB753B">
        <w:rPr>
          <w:rFonts w:ascii="宋体" w:hAnsi="宋体" w:hint="eastAsia"/>
          <w:sz w:val="24"/>
        </w:rPr>
        <w:t xml:space="preserve">    </w:t>
      </w:r>
      <w:r w:rsidR="007C6A45" w:rsidRPr="004A50CF">
        <w:rPr>
          <w:rFonts w:ascii="宋体" w:hAnsi="宋体" w:hint="eastAsia"/>
          <w:sz w:val="24"/>
        </w:rPr>
        <w:t>最后，关于进一步工作的方向进行了简要的讨论。</w:t>
      </w:r>
    </w:p>
    <w:p w:rsidR="007C6A45" w:rsidRPr="004A50CF" w:rsidRDefault="007C6A45" w:rsidP="007C6A45">
      <w:pPr>
        <w:spacing w:line="400" w:lineRule="exact"/>
        <w:rPr>
          <w:rFonts w:ascii="宋体" w:hAnsi="宋体" w:hint="eastAsia"/>
          <w:b/>
          <w:bCs/>
          <w:sz w:val="24"/>
        </w:rPr>
      </w:pPr>
    </w:p>
    <w:p w:rsidR="007C6A45" w:rsidRPr="004A50CF" w:rsidRDefault="007C6A45" w:rsidP="001B6E8D">
      <w:pPr>
        <w:spacing w:line="400" w:lineRule="exact"/>
        <w:jc w:val="left"/>
        <w:rPr>
          <w:rFonts w:ascii="宋体" w:hAnsi="宋体"/>
          <w:sz w:val="24"/>
        </w:rPr>
        <w:sectPr w:rsidR="007C6A45" w:rsidRPr="004A50CF" w:rsidSect="00765319">
          <w:headerReference w:type="even" r:id="rId11"/>
          <w:headerReference w:type="default" r:id="rId12"/>
          <w:footerReference w:type="default" r:id="rId13"/>
          <w:endnotePr>
            <w:numFmt w:val="decimal"/>
          </w:endnotePr>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：随机结构，马尔可夫过程，非线性构形状态，差分方法</w:t>
      </w:r>
    </w:p>
    <w:p w:rsidR="007C6A45" w:rsidRPr="004A50CF" w:rsidRDefault="001221D8" w:rsidP="007C6A45">
      <w:pPr>
        <w:spacing w:before="480" w:after="360"/>
        <w:jc w:val="center"/>
        <w:rPr>
          <w:rFonts w:ascii="Arial" w:hAnsi="Arial" w:cs="Arial"/>
          <w:b/>
          <w:bCs/>
          <w:sz w:val="32"/>
          <w:szCs w:val="32"/>
        </w:rPr>
      </w:pPr>
      <w:r>
        <w:rPr>
          <w:b/>
          <w:bCs/>
          <w:noProof/>
          <w:sz w:val="24"/>
        </w:rPr>
        <w:lastRenderedPageBreak/>
        <mc:AlternateContent>
          <mc:Choice Requires="wps">
            <w:drawing>
              <wp:anchor distT="0" distB="0" distL="114300" distR="114300" simplePos="0" relativeHeight="251630080" behindDoc="0" locked="0" layoutInCell="1" allowOverlap="1" wp14:anchorId="64C6C40F" wp14:editId="385C7081">
                <wp:simplePos x="0" y="0"/>
                <wp:positionH relativeFrom="column">
                  <wp:posOffset>3314700</wp:posOffset>
                </wp:positionH>
                <wp:positionV relativeFrom="paragraph">
                  <wp:posOffset>55880</wp:posOffset>
                </wp:positionV>
                <wp:extent cx="2400300" cy="736600"/>
                <wp:effectExtent l="7620" t="8255" r="11430" b="207645"/>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36600"/>
                        </a:xfrm>
                        <a:prstGeom prst="wedgeRectCallout">
                          <a:avLst>
                            <a:gd name="adj1" fmla="val -40528"/>
                            <a:gd name="adj2" fmla="val 76468"/>
                          </a:avLst>
                        </a:prstGeom>
                        <a:solidFill>
                          <a:srgbClr val="FFFFFF"/>
                        </a:solidFill>
                        <a:ln w="9525">
                          <a:solidFill>
                            <a:srgbClr val="000000"/>
                          </a:solidFill>
                          <a:miter lim="800000"/>
                          <a:headEnd/>
                          <a:tailEnd/>
                        </a:ln>
                      </wps:spPr>
                      <wps:txbx>
                        <w:txbxContent>
                          <w:p w:rsidR="00E37E25" w:rsidRPr="006847CA" w:rsidRDefault="00E37E25"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E37E25" w:rsidRPr="003F3EED" w:rsidRDefault="00E37E25"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64" type="#_x0000_t61" style="position:absolute;left:0;text-align:left;margin-left:261pt;margin-top:4.4pt;width:189pt;height:5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" adj="2046,27317">
                <v:textbox>
                  <w:txbxContent>
                    <w:p w:rsidR="00E37E25" w:rsidRPr="006847CA" w:rsidRDefault="00E37E25"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E37E25" w:rsidRPr="003F3EED" w:rsidRDefault="00E37E25"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v:textbox>
              </v:shape>
            </w:pict>
          </mc:Fallback>
        </mc:AlternateContent>
      </w:r>
      <w:r w:rsidR="007C6A45" w:rsidRPr="004A50CF">
        <w:rPr>
          <w:rFonts w:ascii="Arial" w:hAnsi="Arial" w:cs="Arial"/>
          <w:b/>
          <w:bCs/>
          <w:sz w:val="32"/>
          <w:szCs w:val="32"/>
        </w:rPr>
        <w:t>ABSTRACT</w:t>
      </w:r>
    </w:p>
    <w:p w:rsidR="007C6A45" w:rsidRPr="004A50CF" w:rsidRDefault="007C6A45" w:rsidP="007C6A45">
      <w:pPr>
        <w:pStyle w:val="20"/>
        <w:spacing w:after="0" w:line="400" w:lineRule="exact"/>
        <w:ind w:leftChars="0" w:left="0" w:firstLineChars="223" w:firstLine="535"/>
        <w:rPr>
          <w:rFonts w:hint="eastAsia"/>
          <w:sz w:val="24"/>
        </w:rPr>
      </w:pPr>
      <w:r w:rsidRPr="004A50CF">
        <w:rPr>
          <w:rFonts w:hint="eastAsia"/>
          <w:sz w:val="24"/>
        </w:rPr>
        <w:t xml:space="preserve">In practical engineering, the </w:t>
      </w:r>
      <w:r w:rsidRPr="004A50CF">
        <w:rPr>
          <w:sz w:val="24"/>
        </w:rPr>
        <w:t>structures</w:t>
      </w:r>
      <w:r w:rsidRPr="004A50CF">
        <w:rPr>
          <w:rFonts w:hint="eastAsia"/>
          <w:sz w:val="24"/>
        </w:rPr>
        <w:t xml:space="preserve"> usually exhibits strong nonlinearity coupled with randomness of the involved parameters. This makes it almost impossible to exactly predict nonlinear response of the structures, particularly for the concrete structures. To tackle the difficulty, it is necessary to capture the nonlinear performance of the structures in the sense of probability, instead of purely </w:t>
      </w:r>
      <w:r w:rsidRPr="004A50CF">
        <w:rPr>
          <w:sz w:val="24"/>
        </w:rPr>
        <w:t>deterministic</w:t>
      </w:r>
      <w:r w:rsidRPr="004A50CF">
        <w:rPr>
          <w:rFonts w:hint="eastAsia"/>
          <w:sz w:val="24"/>
        </w:rPr>
        <w:t xml:space="preserve"> standpoint. The present thesis is the result of the efforts devoted to developing the probability density evolution method for analysis of nonlinear stochastic structures.</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r w:rsidRPr="004A50CF">
        <w:rPr>
          <w:rFonts w:hint="eastAsia"/>
          <w:sz w:val="24"/>
        </w:rPr>
        <w:t>……</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1C760A">
      <w:pPr>
        <w:spacing w:line="400" w:lineRule="exact"/>
        <w:ind w:firstLineChars="200" w:firstLine="480"/>
        <w:rPr>
          <w:rFonts w:hint="eastAsia"/>
          <w:sz w:val="24"/>
        </w:rPr>
      </w:pPr>
      <w:r w:rsidRPr="004A50CF">
        <w:rPr>
          <w:sz w:val="24"/>
        </w:rPr>
        <w:t>In the finality, the problems requir</w:t>
      </w:r>
      <w:r w:rsidRPr="004A50CF">
        <w:rPr>
          <w:rFonts w:hint="eastAsia"/>
          <w:sz w:val="24"/>
        </w:rPr>
        <w:t>ing</w:t>
      </w:r>
      <w:r w:rsidRPr="004A50CF">
        <w:rPr>
          <w:sz w:val="24"/>
        </w:rPr>
        <w:t xml:space="preserve"> further studies </w:t>
      </w:r>
      <w:r w:rsidRPr="004A50CF">
        <w:rPr>
          <w:rFonts w:hint="eastAsia"/>
          <w:sz w:val="24"/>
        </w:rPr>
        <w:t>are</w:t>
      </w:r>
      <w:r w:rsidRPr="004A50CF">
        <w:rPr>
          <w:sz w:val="24"/>
        </w:rPr>
        <w:t xml:space="preserve"> discussed.</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2"/>
        <w:rPr>
          <w:rFonts w:hint="eastAsia"/>
          <w:b/>
          <w:bCs/>
          <w:sz w:val="24"/>
        </w:rPr>
      </w:pPr>
    </w:p>
    <w:p w:rsidR="00EE0826" w:rsidRDefault="001221D8" w:rsidP="007C6A45">
      <w:pPr>
        <w:spacing w:line="400" w:lineRule="exact"/>
        <w:ind w:left="1417" w:hangingChars="588" w:hanging="1417"/>
        <w:rPr>
          <w:sz w:val="24"/>
        </w:rPr>
        <w:sectPr w:rsidR="00EE0826" w:rsidSect="004A50CF">
          <w:headerReference w:type="default" r:id="rId14"/>
          <w:footerReference w:type="even" r:id="rId15"/>
          <w:endnotePr>
            <w:numFmt w:val="decimal"/>
          </w:endnotePr>
          <w:pgSz w:w="11906" w:h="16838"/>
          <w:pgMar w:top="1440" w:right="1797" w:bottom="1440" w:left="1797" w:header="1134" w:footer="1134" w:gutter="0"/>
          <w:pgNumType w:fmt="upperRoman"/>
          <w:cols w:space="425"/>
          <w:docGrid w:type="lines" w:linePitch="312"/>
        </w:sectPr>
      </w:pPr>
      <w:r>
        <w:rPr>
          <w:rFonts w:eastAsia="黑体"/>
          <w:b/>
          <w:bCs/>
          <w:noProof/>
          <w:sz w:val="24"/>
        </w:rPr>
        <mc:AlternateContent>
          <mc:Choice Requires="wps">
            <w:drawing>
              <wp:anchor distT="0" distB="0" distL="114300" distR="114300" simplePos="0" relativeHeight="251635200" behindDoc="0" locked="0" layoutInCell="1" allowOverlap="1" wp14:anchorId="4D54E4C5" wp14:editId="4CD94696">
                <wp:simplePos x="0" y="0"/>
                <wp:positionH relativeFrom="column">
                  <wp:posOffset>3933825</wp:posOffset>
                </wp:positionH>
                <wp:positionV relativeFrom="paragraph">
                  <wp:posOffset>609600</wp:posOffset>
                </wp:positionV>
                <wp:extent cx="1790700" cy="568960"/>
                <wp:effectExtent l="7620" t="310515" r="11430" b="6350"/>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568960"/>
                        </a:xfrm>
                        <a:prstGeom prst="wedgeRectCallout">
                          <a:avLst>
                            <a:gd name="adj1" fmla="val -45884"/>
                            <a:gd name="adj2" fmla="val -101565"/>
                          </a:avLst>
                        </a:prstGeom>
                        <a:solidFill>
                          <a:srgbClr val="FFFFFF"/>
                        </a:solidFill>
                        <a:ln w="9525">
                          <a:solidFill>
                            <a:srgbClr val="000000"/>
                          </a:solidFill>
                          <a:miter lim="800000"/>
                          <a:headEnd/>
                          <a:tailEnd/>
                        </a:ln>
                      </wps:spPr>
                      <wps:txbx>
                        <w:txbxContent>
                          <w:p w:rsidR="00E37E25" w:rsidRPr="003F3EED" w:rsidRDefault="00E37E25"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5" type="#_x0000_t61" style="position:absolute;left:0;text-align:left;margin-left:309.75pt;margin-top:48pt;width:141pt;height:44.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" adj="889,-11138">
                <v:textbox>
                  <w:txbxContent>
                    <w:p w:rsidR="00E37E25" w:rsidRPr="003F3EED" w:rsidRDefault="00E37E25"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v:textbox>
              </v:shape>
            </w:pict>
          </mc:Fallback>
        </mc:AlternateContent>
      </w:r>
      <w:r w:rsidR="007C6A45" w:rsidRPr="004A50CF">
        <w:rPr>
          <w:b/>
          <w:bCs/>
          <w:sz w:val="24"/>
        </w:rPr>
        <w:t>K</w:t>
      </w:r>
      <w:r w:rsidR="007C6A45" w:rsidRPr="004A50CF">
        <w:rPr>
          <w:rFonts w:hint="eastAsia"/>
          <w:b/>
          <w:bCs/>
          <w:sz w:val="24"/>
        </w:rPr>
        <w:t xml:space="preserve">ey </w:t>
      </w:r>
      <w:r w:rsidR="007C6A45" w:rsidRPr="004A50CF">
        <w:rPr>
          <w:b/>
          <w:bCs/>
          <w:sz w:val="24"/>
        </w:rPr>
        <w:t>W</w:t>
      </w:r>
      <w:r w:rsidR="007C6A45" w:rsidRPr="004A50CF">
        <w:rPr>
          <w:rFonts w:hint="eastAsia"/>
          <w:b/>
          <w:bCs/>
          <w:sz w:val="24"/>
        </w:rPr>
        <w:t>ords</w:t>
      </w:r>
      <w:r w:rsidR="007C6A45" w:rsidRPr="004A50CF">
        <w:rPr>
          <w:b/>
          <w:bCs/>
          <w:sz w:val="24"/>
        </w:rPr>
        <w:t>:</w:t>
      </w:r>
      <w:r w:rsidR="007C6A45" w:rsidRPr="004A50CF">
        <w:rPr>
          <w:sz w:val="24"/>
        </w:rPr>
        <w:t xml:space="preserve"> stochastic structure, Markov process, nonlinear configuration state,  difference method</w:t>
      </w:r>
    </w:p>
    <w:p w:rsidR="00EE0826" w:rsidRPr="004A50CF" w:rsidRDefault="001221D8" w:rsidP="00EE0826">
      <w:pPr>
        <w:spacing w:before="480" w:after="360"/>
        <w:jc w:val="center"/>
        <w:rPr>
          <w:rFonts w:eastAsia="黑体" w:hint="eastAsia"/>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83328" behindDoc="0" locked="0" layoutInCell="1" allowOverlap="1" wp14:anchorId="4675CD58" wp14:editId="3053958B">
                <wp:simplePos x="0" y="0"/>
                <wp:positionH relativeFrom="column">
                  <wp:posOffset>3333750</wp:posOffset>
                </wp:positionH>
                <wp:positionV relativeFrom="paragraph">
                  <wp:posOffset>98425</wp:posOffset>
                </wp:positionV>
                <wp:extent cx="2743200" cy="396240"/>
                <wp:effectExtent l="493395" t="13335" r="11430" b="9525"/>
                <wp:wrapNone/>
                <wp:docPr id="14"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96240"/>
                        </a:xfrm>
                        <a:prstGeom prst="wedgeRectCallout">
                          <a:avLst>
                            <a:gd name="adj1" fmla="val -66065"/>
                            <a:gd name="adj2" fmla="val 30449"/>
                          </a:avLst>
                        </a:prstGeom>
                        <a:solidFill>
                          <a:srgbClr val="FFFFFF"/>
                        </a:solidFill>
                        <a:ln w="9525">
                          <a:solidFill>
                            <a:srgbClr val="000000"/>
                          </a:solidFill>
                          <a:miter lim="800000"/>
                          <a:headEnd/>
                          <a:tailEnd/>
                        </a:ln>
                      </wps:spPr>
                      <wps:txbx>
                        <w:txbxContent>
                          <w:p w:rsidR="00E37E25" w:rsidRPr="006847CA" w:rsidRDefault="00E37E25"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66" type="#_x0000_t61" style="position:absolute;left:0;text-align:left;margin-left:262.5pt;margin-top:7.75pt;width:3in;height:31.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" adj="-3470,17377">
                <v:textbox>
                  <w:txbxContent>
                    <w:p w:rsidR="00E37E25" w:rsidRPr="006847CA" w:rsidRDefault="00E37E25"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v:textbox>
              </v:shape>
            </w:pict>
          </mc:Fallback>
        </mc:AlternateContent>
      </w:r>
      <w:r>
        <w:rPr>
          <w:rFonts w:ascii="仿宋_GB2312" w:eastAsia="仿宋_GB2312"/>
          <w:noProof/>
          <w:sz w:val="32"/>
          <w:szCs w:val="32"/>
        </w:rPr>
        <mc:AlternateContent>
          <mc:Choice Requires="wps">
            <w:drawing>
              <wp:anchor distT="0" distB="0" distL="114300" distR="114300" simplePos="0" relativeHeight="251682304" behindDoc="0" locked="0" layoutInCell="1" allowOverlap="1" wp14:anchorId="119CB08B" wp14:editId="432D7D11">
                <wp:simplePos x="0" y="0"/>
                <wp:positionH relativeFrom="column">
                  <wp:posOffset>0</wp:posOffset>
                </wp:positionH>
                <wp:positionV relativeFrom="paragraph">
                  <wp:posOffset>396240</wp:posOffset>
                </wp:positionV>
                <wp:extent cx="2286000" cy="396240"/>
                <wp:effectExtent l="7620" t="6350" r="11430" b="187960"/>
                <wp:wrapNone/>
                <wp:docPr id="13"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96240"/>
                        </a:xfrm>
                        <a:prstGeom prst="wedgeRectCallout">
                          <a:avLst>
                            <a:gd name="adj1" fmla="val -37611"/>
                            <a:gd name="adj2" fmla="val 94713"/>
                          </a:avLst>
                        </a:prstGeom>
                        <a:solidFill>
                          <a:srgbClr val="FFFFFF"/>
                        </a:solidFill>
                        <a:ln w="9525">
                          <a:solidFill>
                            <a:srgbClr val="000000"/>
                          </a:solidFill>
                          <a:miter lim="800000"/>
                          <a:headEnd/>
                          <a:tailEnd/>
                        </a:ln>
                      </wps:spPr>
                      <wps:txbx>
                        <w:txbxContent>
                          <w:p w:rsidR="00E37E25" w:rsidRPr="003F3EED" w:rsidRDefault="00E37E25"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67" type="#_x0000_t61" style="position:absolute;left:0;text-align:left;margin-left:0;margin-top:31.2pt;width:180pt;height:31.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" adj="2676,31258">
                <v:textbox>
                  <w:txbxContent>
                    <w:p w:rsidR="00E37E25" w:rsidRPr="003F3EED" w:rsidRDefault="00E37E25"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v:textbox>
              </v:shape>
            </w:pict>
          </mc:Fallback>
        </mc:AlternateContent>
      </w:r>
      <w:r>
        <w:rPr>
          <w:rFonts w:ascii="仿宋_GB2312" w:eastAsia="仿宋_GB2312"/>
          <w:noProof/>
          <w:sz w:val="32"/>
          <w:szCs w:val="32"/>
        </w:rPr>
        <mc:AlternateContent>
          <mc:Choice Requires="wps">
            <w:drawing>
              <wp:anchor distT="0" distB="0" distL="114300" distR="114300" simplePos="0" relativeHeight="251681280" behindDoc="0" locked="0" layoutInCell="1" allowOverlap="1" wp14:anchorId="4323D456" wp14:editId="5095B4F1">
                <wp:simplePos x="0" y="0"/>
                <wp:positionH relativeFrom="column">
                  <wp:posOffset>3447415</wp:posOffset>
                </wp:positionH>
                <wp:positionV relativeFrom="paragraph">
                  <wp:posOffset>-7627620</wp:posOffset>
                </wp:positionV>
                <wp:extent cx="914400" cy="609600"/>
                <wp:effectExtent l="1683385" t="12065" r="2540" b="607060"/>
                <wp:wrapNone/>
                <wp:docPr id="12"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E37E25" w:rsidRDefault="00E37E25" w:rsidP="00EE0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90" o:spid="_x0000_s1068" type="#_x0000_t45" style="position:absolute;left:0;text-align:left;margin-left:271.45pt;margin-top:-600.6pt;width:1in;height:4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" adj="-39600,42660,-20565">
                <v:textbox>
                  <w:txbxContent>
                    <w:p w:rsidR="00E37E25" w:rsidRDefault="00E37E25" w:rsidP="00EE0826"/>
                  </w:txbxContent>
                </v:textbox>
                <o:callout v:ext="edit" minusy="t"/>
              </v:shape>
            </w:pict>
          </mc:Fallback>
        </mc:AlternateContent>
      </w:r>
      <w:r w:rsidR="00EE0826" w:rsidRPr="004A50CF">
        <w:rPr>
          <w:rFonts w:eastAsia="黑体" w:hint="eastAsia"/>
          <w:b/>
          <w:bCs/>
          <w:sz w:val="32"/>
          <w:szCs w:val="32"/>
        </w:rPr>
        <w:t>目录</w:t>
      </w:r>
    </w:p>
    <w:p w:rsidR="00EE0826" w:rsidRPr="00807699" w:rsidRDefault="00EE0826" w:rsidP="009C3A52">
      <w:pPr>
        <w:pStyle w:val="12"/>
        <w:spacing w:before="0" w:line="360" w:lineRule="exact"/>
        <w:jc w:val="left"/>
        <w:rPr>
          <w:rFonts w:ascii="宋体" w:hAnsi="宋体" w:hint="eastAsia"/>
          <w:noProof/>
          <w:sz w:val="24"/>
        </w:rPr>
      </w:pPr>
      <w:r w:rsidRPr="00807699">
        <w:rPr>
          <w:rFonts w:ascii="宋体" w:hAnsi="宋体"/>
          <w:sz w:val="24"/>
        </w:rPr>
        <w:fldChar w:fldCharType="begin"/>
      </w:r>
      <w:r w:rsidRPr="00807699">
        <w:rPr>
          <w:rFonts w:ascii="宋体" w:hAnsi="宋体"/>
          <w:sz w:val="24"/>
        </w:rPr>
        <w:instrText xml:space="preserve"> TOC \o "1-3" \h \z \u </w:instrText>
      </w:r>
      <w:r w:rsidRPr="00807699">
        <w:rPr>
          <w:rFonts w:ascii="宋体" w:hAnsi="宋体"/>
          <w:sz w:val="24"/>
        </w:rPr>
        <w:fldChar w:fldCharType="separate"/>
      </w:r>
      <w:hyperlink w:anchor="_Toc93734158" w:history="1">
        <w:r w:rsidRPr="00807699">
          <w:rPr>
            <w:rStyle w:val="ac"/>
            <w:rFonts w:ascii="宋体" w:hAnsi="宋体" w:hint="eastAsia"/>
            <w:noProof/>
            <w:color w:val="auto"/>
            <w:sz w:val="24"/>
          </w:rPr>
          <w:t>第</w:t>
        </w:r>
        <w:r>
          <w:rPr>
            <w:rStyle w:val="ac"/>
            <w:rFonts w:ascii="宋体" w:hAnsi="宋体" w:hint="eastAsia"/>
            <w:noProof/>
            <w:color w:val="auto"/>
            <w:sz w:val="24"/>
          </w:rPr>
          <w:t>1</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引言</w:t>
        </w:r>
        <w:r w:rsidRPr="00807699">
          <w:rPr>
            <w:rFonts w:ascii="宋体" w:hAnsi="宋体" w:hint="eastAsia"/>
            <w:noProof/>
            <w:webHidden/>
            <w:sz w:val="24"/>
          </w:rPr>
          <w:t>.........................................</w:t>
        </w:r>
        <w:r w:rsidR="009C3A52">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_Toc93734158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1</w:t>
        </w:r>
        <w:r w:rsidRPr="00807699">
          <w:rPr>
            <w:rFonts w:ascii="宋体" w:hAnsi="宋体"/>
            <w:noProof/>
            <w:webHidden/>
            <w:sz w:val="24"/>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59" w:history="1">
        <w:r w:rsidRPr="00807699">
          <w:rPr>
            <w:rStyle w:val="ac"/>
            <w:rFonts w:ascii="宋体" w:hAnsi="宋体"/>
            <w:bCs/>
            <w:color w:val="auto"/>
          </w:rPr>
          <w:t xml:space="preserve">1.1 </w:t>
        </w:r>
        <w:r w:rsidRPr="00807699">
          <w:rPr>
            <w:rStyle w:val="ac"/>
            <w:rFonts w:ascii="宋体" w:hAnsi="宋体" w:hint="eastAsia"/>
            <w:bCs/>
            <w:color w:val="auto"/>
          </w:rPr>
          <w:t>概述................................................</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_Toc93734159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60" w:history="1">
        <w:r w:rsidRPr="00807699">
          <w:rPr>
            <w:rStyle w:val="ac"/>
            <w:rFonts w:ascii="宋体" w:hAnsi="宋体"/>
            <w:bCs/>
            <w:color w:val="auto"/>
          </w:rPr>
          <w:t xml:space="preserve">1.2 </w:t>
        </w:r>
        <w:r w:rsidRPr="00807699">
          <w:rPr>
            <w:rStyle w:val="ac"/>
            <w:rFonts w:ascii="宋体" w:hAnsi="宋体" w:hint="eastAsia"/>
            <w:bCs/>
            <w:color w:val="auto"/>
          </w:rPr>
          <w:t>随机结构分析现状.......................................</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_Toc93734160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Default="00EE0826" w:rsidP="009C3A52">
      <w:pPr>
        <w:pStyle w:val="30"/>
        <w:spacing w:before="0" w:line="360" w:lineRule="exact"/>
        <w:ind w:firstLineChars="200" w:firstLine="480"/>
        <w:jc w:val="left"/>
        <w:rPr>
          <w:rStyle w:val="ac"/>
          <w:rFonts w:hint="eastAsia"/>
          <w:color w:val="auto"/>
          <w:sz w:val="24"/>
        </w:rPr>
      </w:pPr>
      <w:hyperlink w:anchor="_Toc93734161" w:history="1">
        <w:r w:rsidRPr="00807699">
          <w:rPr>
            <w:rStyle w:val="ac"/>
            <w:bCs w:val="0"/>
            <w:color w:val="auto"/>
            <w:sz w:val="24"/>
          </w:rPr>
          <w:t xml:space="preserve">1.2.1  </w:t>
        </w:r>
        <w:r w:rsidRPr="00807699">
          <w:rPr>
            <w:rStyle w:val="ac"/>
            <w:rFonts w:hint="eastAsia"/>
            <w:bCs w:val="0"/>
            <w:color w:val="auto"/>
            <w:sz w:val="24"/>
          </w:rPr>
          <w:t>线性随机结构分析...................</w:t>
        </w:r>
        <w:r w:rsidR="009C3A52">
          <w:rPr>
            <w:rStyle w:val="ac"/>
            <w:rFonts w:hint="eastAsia"/>
            <w:bCs w:val="0"/>
            <w:color w:val="auto"/>
            <w:sz w:val="24"/>
          </w:rPr>
          <w:t>......</w:t>
        </w:r>
        <w:r w:rsidRPr="00807699">
          <w:rPr>
            <w:rStyle w:val="ac"/>
            <w:rFonts w:hint="eastAsia"/>
            <w:bCs w:val="0"/>
            <w:color w:val="auto"/>
            <w:sz w:val="24"/>
          </w:rPr>
          <w:t>................</w:t>
        </w:r>
        <w:r w:rsidRPr="00807699">
          <w:rPr>
            <w:webHidden/>
            <w:sz w:val="24"/>
          </w:rPr>
          <w:fldChar w:fldCharType="begin"/>
        </w:r>
        <w:r w:rsidRPr="00807699">
          <w:rPr>
            <w:webHidden/>
            <w:sz w:val="24"/>
          </w:rPr>
          <w:instrText xml:space="preserve"> PAGEREF _Toc93734161 \h </w:instrText>
        </w:r>
        <w:r w:rsidRPr="00807699">
          <w:rPr>
            <w:sz w:val="24"/>
          </w:rPr>
        </w:r>
        <w:r w:rsidRPr="00807699">
          <w:rPr>
            <w:webHidden/>
            <w:sz w:val="24"/>
          </w:rPr>
          <w:fldChar w:fldCharType="separate"/>
        </w:r>
        <w:r w:rsidR="00790167">
          <w:rPr>
            <w:webHidden/>
            <w:sz w:val="24"/>
          </w:rPr>
          <w:t>1</w:t>
        </w:r>
        <w:r w:rsidRPr="00807699">
          <w:rPr>
            <w:webHidden/>
            <w:sz w:val="24"/>
          </w:rPr>
          <w:fldChar w:fldCharType="end"/>
        </w:r>
      </w:hyperlink>
    </w:p>
    <w:p w:rsidR="00116B20" w:rsidRDefault="00116B20" w:rsidP="00E80349">
      <w:pPr>
        <w:rPr>
          <w:rFonts w:hint="eastAsia"/>
        </w:rPr>
      </w:pPr>
    </w:p>
    <w:p w:rsidR="00116B20" w:rsidRPr="00116B20" w:rsidRDefault="00116B20" w:rsidP="00116B20">
      <w:pPr>
        <w:spacing w:line="360" w:lineRule="exact"/>
        <w:jc w:val="left"/>
        <w:rPr>
          <w:rFonts w:ascii="宋体" w:hAnsi="宋体" w:hint="eastAsia"/>
          <w:sz w:val="24"/>
        </w:rPr>
      </w:pPr>
      <w:r w:rsidRPr="00807699">
        <w:rPr>
          <w:rFonts w:ascii="宋体" w:hAnsi="宋体" w:hint="eastAsia"/>
          <w:sz w:val="24"/>
        </w:rPr>
        <w:t>......</w:t>
      </w:r>
    </w:p>
    <w:p w:rsidR="00116B20" w:rsidRPr="00E80349" w:rsidRDefault="00116B20" w:rsidP="00E80349">
      <w:pPr>
        <w:rPr>
          <w:rFonts w:hint="eastAsia"/>
        </w:rPr>
      </w:pPr>
    </w:p>
    <w:p w:rsidR="00EE0826" w:rsidRPr="00807699" w:rsidRDefault="00EE0826" w:rsidP="009C3A52">
      <w:pPr>
        <w:pStyle w:val="12"/>
        <w:spacing w:before="0" w:line="360" w:lineRule="exact"/>
        <w:jc w:val="left"/>
        <w:rPr>
          <w:rFonts w:ascii="宋体" w:hAnsi="宋体"/>
          <w:noProof/>
          <w:sz w:val="24"/>
        </w:rPr>
      </w:pPr>
      <w:hyperlink w:anchor="_Toc93734162" w:history="1">
        <w:r w:rsidRPr="00807699">
          <w:rPr>
            <w:rStyle w:val="ac"/>
            <w:rFonts w:ascii="宋体" w:hAnsi="宋体" w:hint="eastAsia"/>
            <w:bCs/>
            <w:noProof/>
            <w:color w:val="auto"/>
            <w:sz w:val="24"/>
          </w:rPr>
          <w:t>第</w:t>
        </w:r>
        <w:r w:rsidRPr="00807699">
          <w:rPr>
            <w:rStyle w:val="ac"/>
            <w:rFonts w:ascii="宋体" w:hAnsi="宋体"/>
            <w:bCs/>
            <w:noProof/>
            <w:color w:val="auto"/>
            <w:sz w:val="24"/>
          </w:rPr>
          <w:t>3</w:t>
        </w:r>
        <w:r w:rsidRPr="00807699">
          <w:rPr>
            <w:rStyle w:val="ac"/>
            <w:rFonts w:ascii="宋体" w:hAnsi="宋体" w:hint="eastAsia"/>
            <w:bCs/>
            <w:noProof/>
            <w:color w:val="auto"/>
            <w:sz w:val="24"/>
          </w:rPr>
          <w:t>章</w:t>
        </w:r>
        <w:r w:rsidRPr="00807699">
          <w:rPr>
            <w:rStyle w:val="ac"/>
            <w:rFonts w:ascii="宋体" w:hAnsi="宋体"/>
            <w:bCs/>
            <w:noProof/>
            <w:color w:val="auto"/>
            <w:sz w:val="24"/>
          </w:rPr>
          <w:t xml:space="preserve"> </w:t>
        </w:r>
        <w:r w:rsidRPr="00807699">
          <w:rPr>
            <w:rStyle w:val="ac"/>
            <w:rFonts w:ascii="宋体" w:hAnsi="宋体" w:hint="eastAsia"/>
            <w:bCs/>
            <w:noProof/>
            <w:color w:val="auto"/>
            <w:sz w:val="24"/>
          </w:rPr>
          <w:t>结构非线性损伤构形状态的随机演化分析</w:t>
        </w:r>
        <w:r w:rsidRPr="00807699">
          <w:rPr>
            <w:rFonts w:ascii="宋体" w:hAnsi="宋体" w:hint="eastAsia"/>
            <w:noProof/>
            <w:webHidden/>
            <w:sz w:val="24"/>
          </w:rPr>
          <w:t>..........</w:t>
        </w:r>
        <w:r w:rsidR="00E80349">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_Toc93734162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3</w:t>
        </w:r>
        <w:r w:rsidRPr="00807699">
          <w:rPr>
            <w:rFonts w:ascii="宋体" w:hAnsi="宋体"/>
            <w:noProof/>
            <w:webHidden/>
            <w:sz w:val="24"/>
          </w:rPr>
          <w:fldChar w:fldCharType="end"/>
        </w:r>
      </w:hyperlink>
    </w:p>
    <w:p w:rsidR="00EE0826" w:rsidRPr="00807699" w:rsidRDefault="00EE0826" w:rsidP="009C3A52">
      <w:pPr>
        <w:spacing w:line="360" w:lineRule="exact"/>
        <w:jc w:val="left"/>
        <w:rPr>
          <w:rFonts w:ascii="宋体" w:hAnsi="宋体" w:hint="eastAsia"/>
          <w:sz w:val="24"/>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80349" w:rsidRDefault="00E80349" w:rsidP="00E80349">
      <w:pPr>
        <w:pStyle w:val="2"/>
        <w:spacing w:before="0" w:line="360" w:lineRule="exact"/>
        <w:ind w:leftChars="0" w:left="0"/>
        <w:jc w:val="left"/>
        <w:rPr>
          <w:rStyle w:val="ac"/>
          <w:rFonts w:ascii="宋体" w:hAnsi="宋体" w:hint="eastAsia"/>
          <w:bCs/>
          <w:color w:val="auto"/>
        </w:rPr>
      </w:pPr>
    </w:p>
    <w:p w:rsidR="00EE0826" w:rsidRPr="00E80349" w:rsidRDefault="00EE0826" w:rsidP="00E80349">
      <w:pPr>
        <w:pStyle w:val="2"/>
        <w:spacing w:before="0" w:line="360" w:lineRule="exact"/>
        <w:ind w:leftChars="0" w:left="0" w:firstLineChars="100" w:firstLine="240"/>
        <w:jc w:val="left"/>
        <w:rPr>
          <w:rFonts w:ascii="宋体" w:hAnsi="宋体" w:hint="eastAsia"/>
          <w:u w:val="single"/>
        </w:rPr>
      </w:pPr>
      <w:hyperlink w:anchor="_Toc93734163" w:history="1">
        <w:r w:rsidRPr="00807699">
          <w:rPr>
            <w:rStyle w:val="ac"/>
            <w:rFonts w:ascii="宋体" w:hAnsi="宋体"/>
            <w:color w:val="auto"/>
          </w:rPr>
          <w:t xml:space="preserve">3.2 </w:t>
        </w:r>
        <w:r w:rsidRPr="00807699">
          <w:rPr>
            <w:rStyle w:val="ac"/>
            <w:rFonts w:ascii="宋体" w:hAnsi="宋体" w:hint="eastAsia"/>
            <w:color w:val="auto"/>
          </w:rPr>
          <w:t>结构非线性构形状态转移过程及其演化方程</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00E80349">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_Toc93734163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3</w:t>
        </w:r>
        <w:r w:rsidRPr="00807699">
          <w:rPr>
            <w:rStyle w:val="ac"/>
            <w:rFonts w:ascii="宋体" w:hAnsi="宋体"/>
            <w:webHidden/>
            <w:color w:val="auto"/>
          </w:rPr>
          <w:fldChar w:fldCharType="end"/>
        </w:r>
      </w:hyperlink>
    </w:p>
    <w:p w:rsidR="00EE0826" w:rsidRDefault="00EE0826" w:rsidP="00E80349">
      <w:pPr>
        <w:pStyle w:val="30"/>
        <w:spacing w:before="0" w:line="360" w:lineRule="exact"/>
        <w:ind w:firstLineChars="200" w:firstLine="480"/>
        <w:jc w:val="left"/>
        <w:rPr>
          <w:rStyle w:val="ac"/>
          <w:rFonts w:hint="eastAsia"/>
          <w:color w:val="auto"/>
          <w:sz w:val="24"/>
        </w:rPr>
      </w:pPr>
      <w:hyperlink w:anchor="_Toc93734164" w:history="1">
        <w:r w:rsidR="00DD3F0C">
          <w:rPr>
            <w:rStyle w:val="ac"/>
            <w:color w:val="auto"/>
            <w:sz w:val="24"/>
          </w:rPr>
          <w:t>3.</w:t>
        </w:r>
        <w:r w:rsidR="00DD3F0C">
          <w:rPr>
            <w:rStyle w:val="ac"/>
            <w:rFonts w:hint="eastAsia"/>
            <w:color w:val="auto"/>
            <w:sz w:val="24"/>
          </w:rPr>
          <w:t>2</w:t>
        </w:r>
        <w:r w:rsidRPr="00807699">
          <w:rPr>
            <w:rStyle w:val="ac"/>
            <w:color w:val="auto"/>
            <w:sz w:val="24"/>
          </w:rPr>
          <w:t xml:space="preserve">.1 </w:t>
        </w:r>
        <w:r w:rsidRPr="00807699">
          <w:rPr>
            <w:rStyle w:val="ac"/>
            <w:rFonts w:hint="eastAsia"/>
            <w:color w:val="auto"/>
            <w:sz w:val="24"/>
          </w:rPr>
          <w:t>结构非线性构形状态转移过程分析..................</w:t>
        </w:r>
        <w:r w:rsidR="009F12F0">
          <w:rPr>
            <w:rStyle w:val="ac"/>
            <w:rFonts w:hint="eastAsia"/>
            <w:color w:val="auto"/>
            <w:sz w:val="24"/>
          </w:rPr>
          <w:t>..</w:t>
        </w:r>
        <w:r w:rsidRPr="00807699">
          <w:rPr>
            <w:rStyle w:val="ac"/>
            <w:rFonts w:hint="eastAsia"/>
            <w:color w:val="auto"/>
            <w:sz w:val="24"/>
          </w:rPr>
          <w:t>........</w:t>
        </w:r>
        <w:r w:rsidRPr="00807699">
          <w:rPr>
            <w:rStyle w:val="ac"/>
            <w:webHidden/>
            <w:color w:val="auto"/>
            <w:sz w:val="24"/>
          </w:rPr>
          <w:fldChar w:fldCharType="begin"/>
        </w:r>
        <w:r w:rsidRPr="00807699">
          <w:rPr>
            <w:rStyle w:val="ac"/>
            <w:webHidden/>
            <w:color w:val="auto"/>
            <w:sz w:val="24"/>
          </w:rPr>
          <w:instrText xml:space="preserve"> PAGEREF _Toc93734164 \h </w:instrText>
        </w:r>
        <w:r w:rsidRPr="00807699">
          <w:rPr>
            <w:rStyle w:val="ac"/>
            <w:color w:val="auto"/>
            <w:sz w:val="24"/>
          </w:rPr>
        </w:r>
        <w:r w:rsidRPr="00807699">
          <w:rPr>
            <w:rStyle w:val="ac"/>
            <w:webHidden/>
            <w:color w:val="auto"/>
            <w:sz w:val="24"/>
          </w:rPr>
          <w:fldChar w:fldCharType="separate"/>
        </w:r>
        <w:r w:rsidR="00790167">
          <w:rPr>
            <w:rStyle w:val="ac"/>
            <w:webHidden/>
            <w:color w:val="auto"/>
            <w:sz w:val="24"/>
          </w:rPr>
          <w:t>3</w:t>
        </w:r>
        <w:r w:rsidRPr="00807699">
          <w:rPr>
            <w:rStyle w:val="ac"/>
            <w:webHidden/>
            <w:color w:val="auto"/>
            <w:sz w:val="24"/>
          </w:rPr>
          <w:fldChar w:fldCharType="end"/>
        </w:r>
      </w:hyperlink>
    </w:p>
    <w:p w:rsidR="00E80349" w:rsidRPr="00E80349" w:rsidRDefault="00E80349" w:rsidP="00E80349">
      <w:pPr>
        <w:rPr>
          <w:rFonts w:hint="eastAsia"/>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E0826" w:rsidRPr="00807699" w:rsidRDefault="00EE0826" w:rsidP="009C3A52">
      <w:pPr>
        <w:pStyle w:val="12"/>
        <w:spacing w:before="0" w:line="360" w:lineRule="exact"/>
        <w:jc w:val="left"/>
        <w:rPr>
          <w:rStyle w:val="ac"/>
          <w:rFonts w:ascii="宋体" w:hAnsi="宋体" w:hint="eastAsia"/>
          <w:noProof/>
          <w:color w:val="auto"/>
          <w:sz w:val="24"/>
        </w:rPr>
      </w:pPr>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5" w:history="1">
        <w:r w:rsidRPr="00807699">
          <w:rPr>
            <w:rStyle w:val="ac"/>
            <w:rFonts w:ascii="宋体" w:hAnsi="宋体" w:hint="eastAsia"/>
            <w:noProof/>
            <w:color w:val="auto"/>
            <w:sz w:val="24"/>
          </w:rPr>
          <w:t>第</w:t>
        </w:r>
        <w:r w:rsidRPr="00807699">
          <w:rPr>
            <w:rStyle w:val="ac"/>
            <w:rFonts w:ascii="宋体" w:hAnsi="宋体"/>
            <w:noProof/>
            <w:color w:val="auto"/>
            <w:sz w:val="24"/>
          </w:rPr>
          <w:t>7</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结论与展望......................</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_Toc93734165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5</w:t>
        </w:r>
        <w:r w:rsidRPr="00807699">
          <w:rPr>
            <w:rStyle w:val="ac"/>
            <w:rFonts w:ascii="宋体" w:hAnsi="宋体"/>
            <w:noProof/>
            <w:webHidden/>
            <w:color w:val="auto"/>
            <w:sz w:val="24"/>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6" w:history="1">
        <w:r w:rsidRPr="00807699">
          <w:rPr>
            <w:rStyle w:val="ac"/>
            <w:rFonts w:ascii="宋体" w:hAnsi="宋体"/>
            <w:color w:val="auto"/>
          </w:rPr>
          <w:t xml:space="preserve">7.1 </w:t>
        </w:r>
        <w:r w:rsidRPr="00807699">
          <w:rPr>
            <w:rStyle w:val="ac"/>
            <w:rFonts w:ascii="宋体" w:hAnsi="宋体" w:hint="eastAsia"/>
            <w:color w:val="auto"/>
          </w:rPr>
          <w:t>结论...................................................</w:t>
        </w:r>
        <w:r w:rsidR="009F12F0">
          <w:rPr>
            <w:rStyle w:val="ac"/>
            <w:rFonts w:ascii="宋体" w:hAnsi="宋体" w:hint="eastAsia"/>
            <w:color w:val="auto"/>
          </w:rPr>
          <w:t>...</w:t>
        </w:r>
        <w:r w:rsidRPr="00807699">
          <w:rPr>
            <w:rStyle w:val="ac"/>
            <w:rFonts w:ascii="宋体" w:hAnsi="宋体" w:hint="eastAsia"/>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_Toc93734166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7" w:history="1">
        <w:r w:rsidRPr="00807699">
          <w:rPr>
            <w:rStyle w:val="ac"/>
            <w:rFonts w:ascii="宋体" w:hAnsi="宋体"/>
            <w:color w:val="auto"/>
          </w:rPr>
          <w:t xml:space="preserve">7.2 </w:t>
        </w:r>
        <w:r w:rsidRPr="00807699">
          <w:rPr>
            <w:rStyle w:val="ac"/>
            <w:rFonts w:ascii="宋体" w:hAnsi="宋体" w:hint="eastAsia"/>
            <w:color w:val="auto"/>
          </w:rPr>
          <w:t>进一步工作的方向</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_Toc93734167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8" w:history="1">
        <w:r w:rsidRPr="00807699">
          <w:rPr>
            <w:rStyle w:val="ac"/>
            <w:rFonts w:ascii="宋体" w:hAnsi="宋体" w:hint="eastAsia"/>
            <w:noProof/>
            <w:color w:val="auto"/>
            <w:sz w:val="24"/>
          </w:rPr>
          <w:t>致谢</w:t>
        </w:r>
        <w:r w:rsidRPr="00807699">
          <w:rPr>
            <w:rStyle w:val="ac"/>
            <w:rFonts w:ascii="宋体" w:hAnsi="宋体" w:hint="eastAsia"/>
            <w:noProof/>
            <w:webHidden/>
            <w:color w:val="auto"/>
            <w:sz w:val="24"/>
          </w:rPr>
          <w:t>..............................................</w:t>
        </w:r>
        <w:r w:rsidR="009F12F0">
          <w:rPr>
            <w:rStyle w:val="ac"/>
            <w:rFonts w:ascii="宋体" w:hAnsi="宋体" w:hint="eastAsia"/>
            <w:noProof/>
            <w:webHidden/>
            <w:color w:val="auto"/>
            <w:sz w:val="24"/>
          </w:rPr>
          <w:t>...........</w:t>
        </w:r>
        <w:r w:rsidRPr="00807699">
          <w:rPr>
            <w:rStyle w:val="ac"/>
            <w:rFonts w:ascii="宋体" w:hAnsi="宋体" w:hint="eastAsia"/>
            <w:noProof/>
            <w:webHidden/>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_Toc93734168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6</w:t>
        </w:r>
        <w:r w:rsidRPr="00807699">
          <w:rPr>
            <w:rStyle w:val="ac"/>
            <w:rFonts w:ascii="宋体" w:hAnsi="宋体"/>
            <w:noProof/>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69" w:history="1">
        <w:r w:rsidRPr="00807699">
          <w:rPr>
            <w:rStyle w:val="ac"/>
            <w:rFonts w:ascii="宋体" w:hAnsi="宋体" w:hint="eastAsia"/>
            <w:noProof/>
            <w:color w:val="auto"/>
            <w:sz w:val="24"/>
          </w:rPr>
          <w:t>参考文献</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_Toc93734169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7</w:t>
        </w:r>
        <w:r w:rsidRPr="00807699">
          <w:rPr>
            <w:rStyle w:val="ac"/>
            <w:rFonts w:ascii="宋体" w:hAnsi="宋体"/>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70" w:history="1">
        <w:r w:rsidRPr="00807699">
          <w:rPr>
            <w:rStyle w:val="ac"/>
            <w:rFonts w:ascii="宋体" w:hAnsi="宋体" w:hint="eastAsia"/>
            <w:noProof/>
            <w:color w:val="auto"/>
            <w:sz w:val="24"/>
          </w:rPr>
          <w:t>附录</w:t>
        </w:r>
        <w:r w:rsidR="009F12F0">
          <w:rPr>
            <w:rStyle w:val="ac"/>
            <w:rFonts w:ascii="宋体" w:hAnsi="宋体"/>
            <w:noProof/>
            <w:color w:val="auto"/>
            <w:sz w:val="24"/>
          </w:rPr>
          <w:t>A ××××</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_Toc93734170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8</w:t>
        </w:r>
        <w:r w:rsidRPr="00807699">
          <w:rPr>
            <w:rStyle w:val="ac"/>
            <w:rFonts w:ascii="宋体" w:hAnsi="宋体"/>
            <w:webHidden/>
            <w:color w:val="auto"/>
            <w:sz w:val="24"/>
          </w:rPr>
          <w:fldChar w:fldCharType="end"/>
        </w:r>
      </w:hyperlink>
    </w:p>
    <w:p w:rsidR="00EE0826" w:rsidRPr="004A50CF" w:rsidRDefault="00EE0826" w:rsidP="009C3A52">
      <w:pPr>
        <w:pStyle w:val="12"/>
        <w:spacing w:before="0" w:line="360" w:lineRule="exact"/>
        <w:jc w:val="left"/>
        <w:rPr>
          <w:rFonts w:hint="eastAsia"/>
          <w:b/>
          <w:sz w:val="24"/>
        </w:rPr>
      </w:pPr>
      <w:hyperlink w:anchor="_Toc93734171" w:history="1">
        <w:r w:rsidRPr="00807699">
          <w:rPr>
            <w:rStyle w:val="ac"/>
            <w:rFonts w:ascii="宋体" w:hAnsi="宋体" w:hint="eastAsia"/>
            <w:noProof/>
            <w:color w:val="auto"/>
            <w:sz w:val="24"/>
          </w:rPr>
          <w:t>个人简历</w:t>
        </w:r>
        <w:r w:rsidR="009F12F0">
          <w:rPr>
            <w:rStyle w:val="ac"/>
            <w:rFonts w:ascii="宋体" w:hAnsi="宋体" w:hint="eastAsia"/>
            <w:noProof/>
            <w:color w:val="auto"/>
            <w:sz w:val="24"/>
          </w:rPr>
          <w:t>、</w:t>
        </w:r>
        <w:r w:rsidRPr="00807699">
          <w:rPr>
            <w:rStyle w:val="ac"/>
            <w:rFonts w:ascii="宋体" w:hAnsi="宋体" w:hint="eastAsia"/>
            <w:noProof/>
            <w:color w:val="auto"/>
            <w:sz w:val="24"/>
          </w:rPr>
          <w:t>在读期间发表的学术论文与研究成果....</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_Toc93734171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9</w:t>
        </w:r>
        <w:r w:rsidRPr="00807699">
          <w:rPr>
            <w:rStyle w:val="ac"/>
            <w:rFonts w:ascii="宋体" w:hAnsi="宋体"/>
            <w:webHidden/>
            <w:color w:val="auto"/>
            <w:sz w:val="24"/>
          </w:rPr>
          <w:fldChar w:fldCharType="end"/>
        </w:r>
      </w:hyperlink>
      <w:r w:rsidRPr="00807699">
        <w:rPr>
          <w:rFonts w:ascii="宋体" w:hAnsi="宋体"/>
          <w:sz w:val="24"/>
        </w:rPr>
        <w:fldChar w:fldCharType="end"/>
      </w:r>
    </w:p>
    <w:p w:rsidR="007C6A45" w:rsidRPr="004A50CF" w:rsidRDefault="007C6A45" w:rsidP="00EE0826">
      <w:pPr>
        <w:spacing w:line="400" w:lineRule="exact"/>
        <w:ind w:left="1411" w:hangingChars="588" w:hanging="1411"/>
        <w:rPr>
          <w:rFonts w:hint="eastAsia"/>
          <w:sz w:val="24"/>
        </w:rPr>
        <w:sectPr w:rsidR="007C6A45" w:rsidRPr="004A50CF" w:rsidSect="004A50CF">
          <w:headerReference w:type="default" r:id="rId16"/>
          <w:endnotePr>
            <w:numFmt w:val="decimal"/>
          </w:endnotePr>
          <w:pgSz w:w="11906" w:h="16838"/>
          <w:pgMar w:top="1440" w:right="1797" w:bottom="1440" w:left="1797" w:header="1134" w:footer="1134" w:gutter="0"/>
          <w:pgNumType w:fmt="upperRoman"/>
          <w:cols w:space="425"/>
          <w:docGrid w:type="lines" w:linePitch="312"/>
        </w:sectPr>
      </w:pPr>
    </w:p>
    <w:p w:rsidR="007C6A45" w:rsidRPr="0015756F" w:rsidRDefault="007C6A45" w:rsidP="000B0808">
      <w:pPr>
        <w:pStyle w:val="af2"/>
        <w:rPr>
          <w:rFonts w:hAnsi="宋体" w:hint="eastAsia"/>
        </w:rPr>
      </w:pPr>
      <w:bookmarkStart w:id="0" w:name="_Toc93734158"/>
      <w:r w:rsidRPr="0015756F">
        <w:rPr>
          <w:rFonts w:hint="eastAsia"/>
        </w:rPr>
        <w:lastRenderedPageBreak/>
        <w:t>第1章 引言</w:t>
      </w:r>
      <w:bookmarkEnd w:id="0"/>
    </w:p>
    <w:p w:rsidR="007C6A45" w:rsidRPr="003F18AB" w:rsidRDefault="007C6A45" w:rsidP="000B0808">
      <w:pPr>
        <w:pStyle w:val="af3"/>
        <w:rPr>
          <w:rFonts w:hint="eastAsia"/>
        </w:rPr>
      </w:pPr>
      <w:bookmarkStart w:id="1" w:name="_Toc93734159"/>
      <w:r w:rsidRPr="003F18AB">
        <w:rPr>
          <w:rFonts w:hint="eastAsia"/>
        </w:rPr>
        <w:t>1.1 概述</w:t>
      </w:r>
      <w:bookmarkEnd w:id="1"/>
    </w:p>
    <w:p w:rsidR="007C6A45" w:rsidRDefault="001221D8" w:rsidP="007C6A45">
      <w:pPr>
        <w:spacing w:line="400" w:lineRule="exact"/>
        <w:ind w:firstLineChars="200" w:firstLine="480"/>
        <w:rPr>
          <w:rFonts w:ascii="宋体" w:hAnsi="宋体" w:hint="eastAsia"/>
          <w:sz w:val="24"/>
        </w:rPr>
      </w:pPr>
      <w:r>
        <w:rPr>
          <w:rFonts w:ascii="宋体" w:hAnsi="宋体" w:hint="eastAsia"/>
          <w:noProof/>
          <w:sz w:val="24"/>
        </w:rPr>
        <w:drawing>
          <wp:anchor distT="0" distB="0" distL="114300" distR="114300" simplePos="0" relativeHeight="251690496" behindDoc="0" locked="0" layoutInCell="1" allowOverlap="1" wp14:anchorId="1A4B6941" wp14:editId="5A11A513">
            <wp:simplePos x="0" y="0"/>
            <wp:positionH relativeFrom="column">
              <wp:posOffset>1544955</wp:posOffset>
            </wp:positionH>
            <wp:positionV relativeFrom="paragraph">
              <wp:posOffset>2607310</wp:posOffset>
            </wp:positionV>
            <wp:extent cx="1781175" cy="1628775"/>
            <wp:effectExtent l="0" t="0" r="9525" b="9525"/>
            <wp:wrapTopAndBottom/>
            <wp:docPr id="199" name="图片 199" descr="j020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j02055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1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E5A">
        <w:rPr>
          <w:rFonts w:ascii="宋体" w:hAnsi="宋体" w:hint="eastAsia"/>
          <w:sz w:val="24"/>
        </w:rPr>
        <w:t>随着互联网技术的迅猛发展，越来越多的企业使用web服务作为企业应用的开放接口，越来越多的web服务被开发并发布。企业内部使用web服务作为各个功能组件间沟通的桥梁，</w:t>
      </w:r>
      <w:r w:rsidR="001D0E5A" w:rsidRPr="001D0E5A">
        <w:rPr>
          <w:rFonts w:ascii="宋体" w:hAnsi="宋体" w:hint="eastAsia"/>
          <w:sz w:val="24"/>
        </w:rPr>
        <w:t>以根据需求通过网络对松散耦合的粗粒度应用组件进行分布式部署、组合和使用</w:t>
      </w:r>
      <w:r w:rsidR="00750FC8">
        <w:rPr>
          <w:rFonts w:ascii="宋体" w:hAnsi="宋体" w:hint="eastAsia"/>
          <w:sz w:val="24"/>
        </w:rPr>
        <w:t>。同时，大量互联网企业将自身功能通过开放API暴露在互联网上，用户通过使用这些基于SOAP或REST的API来使用这些企业提供的服务。</w:t>
      </w:r>
      <w:r w:rsidR="00F36C69">
        <w:rPr>
          <w:rFonts w:ascii="宋体" w:hAnsi="宋体" w:hint="eastAsia"/>
          <w:sz w:val="24"/>
        </w:rPr>
        <w:t>终端用户通过组合这些服务来构成一个新的应用已经成为一件比较容易的工作，如下图所示，通过使用Git</w:t>
      </w:r>
      <w:r w:rsidR="00E14DD7">
        <w:rPr>
          <w:rFonts w:ascii="宋体" w:hAnsi="宋体" w:hint="eastAsia"/>
          <w:sz w:val="24"/>
        </w:rPr>
        <w:t>Hub（提供代码托管服务）和</w:t>
      </w:r>
      <w:r w:rsidR="00F36C69">
        <w:rPr>
          <w:rFonts w:ascii="宋体" w:hAnsi="宋体" w:hint="eastAsia"/>
          <w:sz w:val="24"/>
        </w:rPr>
        <w:t>travis</w:t>
      </w:r>
      <w:r w:rsidR="00E14DD7">
        <w:rPr>
          <w:rFonts w:ascii="宋体" w:hAnsi="宋体" w:hint="eastAsia"/>
          <w:sz w:val="24"/>
        </w:rPr>
        <w:t>-ci（提供代码构建服务）</w:t>
      </w:r>
      <w:r w:rsidR="00F36C69">
        <w:rPr>
          <w:rFonts w:ascii="宋体" w:hAnsi="宋体" w:hint="eastAsia"/>
          <w:sz w:val="24"/>
        </w:rPr>
        <w:t>提供的API，终端用户可以自己完成一个持续发布</w:t>
      </w:r>
      <w:r w:rsidR="00E14DD7">
        <w:rPr>
          <w:rFonts w:ascii="宋体" w:hAnsi="宋体" w:hint="eastAsia"/>
          <w:sz w:val="24"/>
        </w:rPr>
        <w:t>（C</w:t>
      </w:r>
      <w:r w:rsidR="00E14DD7" w:rsidRPr="00E14DD7">
        <w:rPr>
          <w:rFonts w:ascii="宋体" w:hAnsi="宋体"/>
          <w:sz w:val="24"/>
        </w:rPr>
        <w:t xml:space="preserve">ontinuous </w:t>
      </w:r>
      <w:r w:rsidR="00E14DD7">
        <w:rPr>
          <w:rFonts w:ascii="宋体" w:hAnsi="宋体" w:hint="eastAsia"/>
          <w:sz w:val="24"/>
        </w:rPr>
        <w:t>D</w:t>
      </w:r>
      <w:r w:rsidR="00E14DD7" w:rsidRPr="00E14DD7">
        <w:rPr>
          <w:rFonts w:ascii="宋体" w:hAnsi="宋体"/>
          <w:sz w:val="24"/>
        </w:rPr>
        <w:t>elivery</w:t>
      </w:r>
      <w:r w:rsidR="00E14DD7">
        <w:rPr>
          <w:rFonts w:ascii="宋体" w:hAnsi="宋体" w:hint="eastAsia"/>
          <w:sz w:val="24"/>
        </w:rPr>
        <w:t>）</w:t>
      </w:r>
      <w:r w:rsidR="00F36C69">
        <w:rPr>
          <w:rFonts w:ascii="宋体" w:hAnsi="宋体" w:hint="eastAsia"/>
          <w:sz w:val="24"/>
        </w:rPr>
        <w:t>的平台。</w:t>
      </w:r>
    </w:p>
    <w:p w:rsidR="00822BE5" w:rsidRDefault="00822BE5" w:rsidP="007C6A45">
      <w:pPr>
        <w:spacing w:line="400" w:lineRule="exact"/>
        <w:ind w:firstLineChars="200" w:firstLine="480"/>
        <w:rPr>
          <w:rFonts w:ascii="宋体" w:hAnsi="宋体" w:hint="eastAsia"/>
          <w:sz w:val="24"/>
        </w:rPr>
      </w:pPr>
    </w:p>
    <w:p w:rsidR="00D2094E" w:rsidRDefault="00D55E53" w:rsidP="007C6A45">
      <w:pPr>
        <w:spacing w:line="400" w:lineRule="exact"/>
        <w:ind w:firstLineChars="200" w:firstLine="480"/>
        <w:rPr>
          <w:rFonts w:ascii="宋体" w:hAnsi="宋体" w:hint="eastAsia"/>
          <w:sz w:val="24"/>
        </w:rPr>
      </w:pPr>
      <w:r>
        <w:rPr>
          <w:rFonts w:ascii="宋体" w:hAnsi="宋体" w:hint="eastAsia"/>
          <w:sz w:val="24"/>
        </w:rPr>
        <w:t>用户通过使用GitHub的RESTful的API将代码提交到GitHub的库里，同时使用API为该代码打上特定标签，之后调用travis-ci的API对GitHub内的代码进行构建，验证Test case，构建成功之后travis-ci将调用GitHub的API将构建好的代码即发布包上传到GitHub的发布目录下，至此，用户通过简单的API调用为自己创造了一个持续发布的系统。随着云计算时代的来临，</w:t>
      </w:r>
      <w:r w:rsidR="00FB6487">
        <w:rPr>
          <w:rFonts w:ascii="宋体" w:hAnsi="宋体" w:hint="eastAsia"/>
          <w:sz w:val="24"/>
        </w:rPr>
        <w:t>服务更是成为其核心概念，web服务更是成为其中不可缺少的一部分。纵观现在所有的云计算系统，开放的web服务都成为其标配组件，如IaaS（Infrastructure as a Service）的行业先驱Amazon的EC2，他的AWS（Amazon web serivce）能够提供一整套的管理虚拟机的web服务。因此，通过将不同企业提供的web服务组合成流程来构建一个全新的应用程序成为一种新的应用模式。</w:t>
      </w:r>
    </w:p>
    <w:p w:rsidR="00D55E53" w:rsidRDefault="00FF0071" w:rsidP="007C6A45">
      <w:pPr>
        <w:spacing w:line="400" w:lineRule="exact"/>
        <w:ind w:firstLineChars="200" w:firstLine="480"/>
        <w:rPr>
          <w:rFonts w:ascii="宋体" w:hAnsi="宋体" w:hint="eastAsia"/>
          <w:sz w:val="24"/>
        </w:rPr>
      </w:pPr>
      <w:r w:rsidRPr="00FF0071">
        <w:rPr>
          <w:rFonts w:ascii="宋体" w:hAnsi="宋体" w:hint="eastAsia"/>
          <w:sz w:val="24"/>
        </w:rPr>
        <w:t>现在，BPEL，BPMN，BPML 等服务流程的建模语言发展越来越成熟，业务人员的建模水平不断提高，业务流程的验证手段也不断发展，由于业务流程逻辑设</w:t>
      </w:r>
      <w:r w:rsidRPr="00FF0071">
        <w:rPr>
          <w:rFonts w:ascii="宋体" w:hAnsi="宋体" w:hint="eastAsia"/>
          <w:sz w:val="24"/>
        </w:rPr>
        <w:lastRenderedPageBreak/>
        <w:t>计不当而产生的流程失效情况越来越少。</w:t>
      </w:r>
      <w:r w:rsidR="00FB6487">
        <w:rPr>
          <w:rFonts w:ascii="宋体" w:hAnsi="宋体" w:hint="eastAsia"/>
          <w:sz w:val="24"/>
        </w:rPr>
        <w:t>然而，由于各种因素，如地域、价格或其他因素</w:t>
      </w:r>
      <w:r w:rsidR="00D2094E">
        <w:rPr>
          <w:rFonts w:ascii="宋体" w:hAnsi="宋体" w:hint="eastAsia"/>
          <w:sz w:val="24"/>
        </w:rPr>
        <w:t>使得</w:t>
      </w:r>
      <w:r w:rsidR="00FB6487">
        <w:rPr>
          <w:rFonts w:ascii="宋体" w:hAnsi="宋体" w:hint="eastAsia"/>
          <w:sz w:val="24"/>
        </w:rPr>
        <w:t>某个服务不可用或达不到应用的要求</w:t>
      </w:r>
      <w:r w:rsidR="00D2094E">
        <w:rPr>
          <w:rFonts w:ascii="宋体" w:hAnsi="宋体" w:hint="eastAsia"/>
          <w:sz w:val="24"/>
        </w:rPr>
        <w:t>导致整个流程失败也是这样的构建方式的缺点。在当前互联网上，某些种类的服务通常有很多的服务提供商，他们提供服务相同或类似，不同的是服务的QoS（</w:t>
      </w:r>
      <w:r w:rsidR="00D2094E" w:rsidRPr="00D2094E">
        <w:rPr>
          <w:rFonts w:ascii="宋体" w:hAnsi="宋体"/>
          <w:sz w:val="24"/>
        </w:rPr>
        <w:t>Quality of service</w:t>
      </w:r>
      <w:r w:rsidR="00D2094E">
        <w:rPr>
          <w:rFonts w:ascii="宋体" w:hAnsi="宋体" w:hint="eastAsia"/>
          <w:sz w:val="24"/>
        </w:rPr>
        <w:t>，服务质量）。如上文提到的GitHub，相类似的代码托管服务商在全世界范围内有很多家，但是在中国境内能使用及价格上比较有竞争力的只有区区几家。如果能在组合服务的时候选择更好的服务，或者如何能在服务运行过程中</w:t>
      </w:r>
      <w:r w:rsidR="008F1947">
        <w:rPr>
          <w:rFonts w:ascii="宋体" w:hAnsi="宋体" w:hint="eastAsia"/>
          <w:sz w:val="24"/>
        </w:rPr>
        <w:t>动态换掉不能达到服务质量要求的服务</w:t>
      </w:r>
      <w:r w:rsidR="00D2094E">
        <w:rPr>
          <w:rFonts w:ascii="宋体" w:hAnsi="宋体" w:hint="eastAsia"/>
          <w:sz w:val="24"/>
        </w:rPr>
        <w:t>，能极大的增强整个流程的可用性。</w:t>
      </w:r>
    </w:p>
    <w:p w:rsidR="007C6A45" w:rsidRPr="00085C5B" w:rsidRDefault="001221D8" w:rsidP="007C6A45">
      <w:pPr>
        <w:spacing w:before="480" w:after="120"/>
        <w:outlineLvl w:val="1"/>
        <w:rPr>
          <w:rFonts w:ascii="黑体" w:eastAsia="黑体" w:hint="eastAsia"/>
          <w:bCs/>
          <w:sz w:val="30"/>
          <w:szCs w:val="30"/>
        </w:rPr>
      </w:pPr>
      <w:bookmarkStart w:id="2" w:name="_Toc93734160"/>
      <w:r>
        <w:rPr>
          <w:rFonts w:ascii="黑体" w:eastAsia="黑体"/>
          <w:bCs/>
          <w:noProof/>
          <w:sz w:val="28"/>
          <w:szCs w:val="28"/>
        </w:rPr>
        <mc:AlternateContent>
          <mc:Choice Requires="wps">
            <w:drawing>
              <wp:anchor distT="0" distB="0" distL="114300" distR="114300" simplePos="0" relativeHeight="251631104" behindDoc="0" locked="0" layoutInCell="1" allowOverlap="1" wp14:anchorId="71F6A829" wp14:editId="1E9E1A11">
                <wp:simplePos x="0" y="0"/>
                <wp:positionH relativeFrom="column">
                  <wp:posOffset>3762375</wp:posOffset>
                </wp:positionH>
                <wp:positionV relativeFrom="paragraph">
                  <wp:posOffset>227965</wp:posOffset>
                </wp:positionV>
                <wp:extent cx="2286000" cy="594360"/>
                <wp:effectExtent l="1207770" t="12700" r="11430" b="1206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wedgeRectCallout">
                          <a:avLst>
                            <a:gd name="adj1" fmla="val -102611"/>
                            <a:gd name="adj2" fmla="val 33653"/>
                          </a:avLst>
                        </a:prstGeom>
                        <a:solidFill>
                          <a:srgbClr val="FFFFFF"/>
                        </a:solidFill>
                        <a:ln w="9525">
                          <a:solidFill>
                            <a:srgbClr val="000000"/>
                          </a:solidFill>
                          <a:miter lim="800000"/>
                          <a:headEnd/>
                          <a:tailEnd/>
                        </a:ln>
                      </wps:spPr>
                      <wps:txbx>
                        <w:txbxContent>
                          <w:p w:rsidR="00E37E25" w:rsidRPr="001C056D" w:rsidRDefault="00E37E25"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69" type="#_x0000_t61" style="position:absolute;left:0;text-align:left;margin-left:296.25pt;margin-top:17.95pt;width:180pt;height:46.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" adj="-11364,18069">
                <v:textbox>
                  <w:txbxContent>
                    <w:p w:rsidR="00E37E25" w:rsidRPr="001C056D" w:rsidRDefault="00E37E25"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v:textbox>
              </v:shape>
            </w:pict>
          </mc:Fallback>
        </mc:AlternateContent>
      </w:r>
      <w:r w:rsidR="007C6A45" w:rsidRPr="00085C5B">
        <w:rPr>
          <w:rFonts w:ascii="黑体" w:eastAsia="黑体" w:hint="eastAsia"/>
          <w:bCs/>
          <w:sz w:val="30"/>
          <w:szCs w:val="30"/>
        </w:rPr>
        <w:t xml:space="preserve">1.2 </w:t>
      </w:r>
      <w:bookmarkEnd w:id="2"/>
      <w:r w:rsidR="00FF0071">
        <w:rPr>
          <w:rFonts w:ascii="黑体" w:eastAsia="黑体" w:hint="eastAsia"/>
          <w:bCs/>
          <w:sz w:val="30"/>
          <w:szCs w:val="30"/>
        </w:rPr>
        <w:t>国内外研究现状</w:t>
      </w:r>
    </w:p>
    <w:p w:rsidR="007C6A45" w:rsidRPr="00085C5B" w:rsidRDefault="007C6A45" w:rsidP="00B76090">
      <w:pPr>
        <w:spacing w:before="240" w:after="120"/>
        <w:outlineLvl w:val="2"/>
        <w:rPr>
          <w:rFonts w:ascii="黑体" w:eastAsia="黑体" w:hint="eastAsia"/>
          <w:bCs/>
          <w:sz w:val="28"/>
          <w:szCs w:val="28"/>
        </w:rPr>
      </w:pPr>
      <w:bookmarkStart w:id="3" w:name="_Toc93734161"/>
      <w:r w:rsidRPr="00085C5B">
        <w:rPr>
          <w:rFonts w:ascii="黑体" w:eastAsia="黑体" w:hint="eastAsia"/>
          <w:bCs/>
          <w:sz w:val="28"/>
          <w:szCs w:val="28"/>
        </w:rPr>
        <w:t xml:space="preserve">1.2.1 </w:t>
      </w:r>
      <w:bookmarkEnd w:id="3"/>
      <w:r w:rsidR="0065089E">
        <w:rPr>
          <w:rFonts w:ascii="黑体" w:eastAsia="黑体" w:hint="eastAsia"/>
          <w:bCs/>
          <w:sz w:val="28"/>
          <w:szCs w:val="28"/>
        </w:rPr>
        <w:t>web服务的QoS评估</w:t>
      </w:r>
    </w:p>
    <w:p w:rsidR="00E515E5" w:rsidRDefault="00E515E5" w:rsidP="00E515E5">
      <w:pPr>
        <w:spacing w:before="120" w:line="400" w:lineRule="exact"/>
        <w:ind w:firstLineChars="200" w:firstLine="480"/>
        <w:jc w:val="left"/>
        <w:rPr>
          <w:sz w:val="24"/>
        </w:rPr>
      </w:pPr>
      <w:r>
        <w:rPr>
          <w:rFonts w:hint="eastAsia"/>
          <w:sz w:val="24"/>
        </w:rPr>
        <w:t>由于现有</w:t>
      </w:r>
      <w:r>
        <w:rPr>
          <w:sz w:val="24"/>
        </w:rPr>
        <w:t>web</w:t>
      </w:r>
      <w:r>
        <w:rPr>
          <w:rFonts w:hint="eastAsia"/>
          <w:sz w:val="24"/>
        </w:rPr>
        <w:t>服务实现技术的制约以及受到运行环境等多种因素的影响，在实际使用中，</w:t>
      </w:r>
      <w:r>
        <w:rPr>
          <w:sz w:val="24"/>
        </w:rPr>
        <w:t>web</w:t>
      </w:r>
      <w:r>
        <w:rPr>
          <w:rFonts w:hint="eastAsia"/>
          <w:sz w:val="24"/>
        </w:rPr>
        <w:t>服务可能无法提供其所声明的服务质量，形成复合服务的执行瓶颈。因此需要使用</w:t>
      </w:r>
      <w:r>
        <w:rPr>
          <w:sz w:val="24"/>
        </w:rPr>
        <w:t>QoS</w:t>
      </w:r>
      <w:r>
        <w:rPr>
          <w:rFonts w:hint="eastAsia"/>
          <w:sz w:val="24"/>
        </w:rPr>
        <w:t>评估技术对服务提供的服务质量进行评估以及时发现瓶颈．动态选择替换满足指定</w:t>
      </w:r>
      <w:r>
        <w:rPr>
          <w:sz w:val="24"/>
        </w:rPr>
        <w:t>QoS</w:t>
      </w:r>
      <w:r>
        <w:rPr>
          <w:rFonts w:hint="eastAsia"/>
          <w:sz w:val="24"/>
        </w:rPr>
        <w:t>需求的服务参与协作。</w:t>
      </w:r>
    </w:p>
    <w:p w:rsidR="00E515E5" w:rsidRDefault="00E515E5" w:rsidP="00E515E5">
      <w:pPr>
        <w:spacing w:before="120" w:line="400" w:lineRule="exact"/>
        <w:ind w:firstLineChars="200" w:firstLine="480"/>
        <w:jc w:val="left"/>
        <w:rPr>
          <w:sz w:val="24"/>
        </w:rPr>
      </w:pPr>
      <w:r>
        <w:rPr>
          <w:rFonts w:hint="eastAsia"/>
          <w:sz w:val="24"/>
        </w:rPr>
        <w:t>目前，在</w:t>
      </w:r>
      <w:r>
        <w:rPr>
          <w:sz w:val="24"/>
        </w:rPr>
        <w:t>web</w:t>
      </w:r>
      <w:r>
        <w:rPr>
          <w:rFonts w:hint="eastAsia"/>
          <w:sz w:val="24"/>
        </w:rPr>
        <w:t>服务</w:t>
      </w:r>
      <w:r>
        <w:rPr>
          <w:sz w:val="24"/>
        </w:rPr>
        <w:t>QoS</w:t>
      </w:r>
      <w:r>
        <w:rPr>
          <w:rFonts w:hint="eastAsia"/>
          <w:sz w:val="24"/>
        </w:rPr>
        <w:t>评估方面已经有很多研究，一个典型的</w:t>
      </w:r>
      <w:r>
        <w:rPr>
          <w:sz w:val="24"/>
        </w:rPr>
        <w:t>Web</w:t>
      </w:r>
      <w:r>
        <w:rPr>
          <w:rFonts w:hint="eastAsia"/>
          <w:sz w:val="24"/>
        </w:rPr>
        <w:t>服务</w:t>
      </w:r>
      <w:r>
        <w:rPr>
          <w:sz w:val="24"/>
        </w:rPr>
        <w:t>QoS</w:t>
      </w:r>
      <w:r>
        <w:rPr>
          <w:rFonts w:hint="eastAsia"/>
          <w:sz w:val="24"/>
        </w:rPr>
        <w:t>评估过程如下：输入为一组</w:t>
      </w:r>
      <w:r>
        <w:rPr>
          <w:sz w:val="24"/>
        </w:rPr>
        <w:t>QoS</w:t>
      </w:r>
      <w:r>
        <w:rPr>
          <w:rFonts w:hint="eastAsia"/>
          <w:sz w:val="24"/>
        </w:rPr>
        <w:t>约束和备选服务集，根据服务的历史</w:t>
      </w:r>
      <w:r>
        <w:rPr>
          <w:sz w:val="24"/>
        </w:rPr>
        <w:t>QoS</w:t>
      </w:r>
      <w:r>
        <w:rPr>
          <w:rFonts w:hint="eastAsia"/>
          <w:sz w:val="24"/>
        </w:rPr>
        <w:t>数据，预测备选服务是否能满足指定的</w:t>
      </w:r>
      <w:r>
        <w:rPr>
          <w:sz w:val="24"/>
        </w:rPr>
        <w:t>QoS</w:t>
      </w:r>
      <w:r>
        <w:rPr>
          <w:rFonts w:hint="eastAsia"/>
          <w:sz w:val="24"/>
        </w:rPr>
        <w:t>需求，输出为满足</w:t>
      </w:r>
      <w:r>
        <w:rPr>
          <w:sz w:val="24"/>
        </w:rPr>
        <w:t>QoS</w:t>
      </w:r>
      <w:r>
        <w:rPr>
          <w:rFonts w:hint="eastAsia"/>
          <w:sz w:val="24"/>
        </w:rPr>
        <w:t>需求的最优服务。</w:t>
      </w:r>
    </w:p>
    <w:p w:rsidR="00E515E5" w:rsidRDefault="00E515E5" w:rsidP="00E515E5">
      <w:pPr>
        <w:spacing w:before="120" w:line="400" w:lineRule="exact"/>
        <w:ind w:firstLineChars="200" w:firstLine="480"/>
        <w:jc w:val="left"/>
        <w:rPr>
          <w:rFonts w:hint="eastAsia"/>
          <w:sz w:val="24"/>
        </w:rPr>
      </w:pPr>
      <w:r>
        <w:rPr>
          <w:rFonts w:hint="eastAsia"/>
          <w:sz w:val="24"/>
        </w:rPr>
        <w:t>在文献</w:t>
      </w:r>
      <w:r w:rsidR="00787A05">
        <w:rPr>
          <w:rStyle w:val="af1"/>
          <w:sz w:val="24"/>
        </w:rPr>
        <w:endnoteReference w:id="1"/>
      </w:r>
      <w:r>
        <w:rPr>
          <w:rFonts w:hint="eastAsia"/>
          <w:sz w:val="24"/>
        </w:rPr>
        <w:t>中提出了一种基于贝叶斯网络的</w:t>
      </w:r>
      <w:r>
        <w:rPr>
          <w:sz w:val="24"/>
        </w:rPr>
        <w:t>Web</w:t>
      </w:r>
      <w:r>
        <w:rPr>
          <w:rFonts w:hint="eastAsia"/>
          <w:sz w:val="24"/>
        </w:rPr>
        <w:t>服务</w:t>
      </w:r>
      <w:r>
        <w:rPr>
          <w:sz w:val="24"/>
        </w:rPr>
        <w:t>QoS</w:t>
      </w:r>
      <w:r>
        <w:rPr>
          <w:rFonts w:hint="eastAsia"/>
          <w:sz w:val="24"/>
        </w:rPr>
        <w:t>动态评估方法，通过为候选成员服务建立基于贝叶斯网络的服务质量评估模型，选择能够满足指定多种</w:t>
      </w:r>
      <w:r>
        <w:rPr>
          <w:sz w:val="24"/>
        </w:rPr>
        <w:t>QoS</w:t>
      </w:r>
      <w:r>
        <w:rPr>
          <w:rFonts w:hint="eastAsia"/>
          <w:sz w:val="24"/>
        </w:rPr>
        <w:t>需求的最为合适的服务参与协作；并且基于监控信息引入模糊规则推理服务在实际执行中提供的服务能力，支持评估模型的动态更新，提高了评估结果的准确性。该方法不仅提出了</w:t>
      </w:r>
      <w:r>
        <w:rPr>
          <w:sz w:val="24"/>
        </w:rPr>
        <w:t>QoS</w:t>
      </w:r>
      <w:r>
        <w:rPr>
          <w:rFonts w:hint="eastAsia"/>
          <w:sz w:val="24"/>
        </w:rPr>
        <w:t>的评估方法，而且引入了推理机制，可以动态的更新评估模型，对实行分级策略的</w:t>
      </w:r>
      <w:r>
        <w:rPr>
          <w:sz w:val="24"/>
        </w:rPr>
        <w:t>web</w:t>
      </w:r>
      <w:r>
        <w:rPr>
          <w:rFonts w:hint="eastAsia"/>
          <w:sz w:val="24"/>
        </w:rPr>
        <w:t>服务可以进行评估。</w:t>
      </w:r>
    </w:p>
    <w:p w:rsidR="0065089E" w:rsidRPr="0065089E" w:rsidRDefault="0065089E" w:rsidP="0065089E">
      <w:pPr>
        <w:spacing w:before="240" w:after="120"/>
        <w:outlineLvl w:val="2"/>
        <w:rPr>
          <w:rFonts w:ascii="黑体" w:eastAsia="黑体"/>
          <w:bCs/>
          <w:sz w:val="28"/>
          <w:szCs w:val="28"/>
        </w:rPr>
      </w:pPr>
      <w:r w:rsidRPr="0065089E">
        <w:rPr>
          <w:rFonts w:ascii="黑体" w:eastAsia="黑体" w:hint="eastAsia"/>
          <w:bCs/>
          <w:sz w:val="28"/>
          <w:szCs w:val="28"/>
        </w:rPr>
        <w:t>1.2.2 服务替换技术</w:t>
      </w:r>
    </w:p>
    <w:p w:rsidR="00E515E5" w:rsidRDefault="00E515E5" w:rsidP="00E515E5">
      <w:pPr>
        <w:spacing w:before="120" w:line="400" w:lineRule="exact"/>
        <w:ind w:firstLineChars="200" w:firstLine="480"/>
        <w:jc w:val="left"/>
        <w:rPr>
          <w:rFonts w:hint="eastAsia"/>
          <w:sz w:val="24"/>
        </w:rPr>
      </w:pPr>
      <w:r>
        <w:rPr>
          <w:rFonts w:hint="eastAsia"/>
          <w:sz w:val="24"/>
        </w:rPr>
        <w:t>在服务替换方面，针对在</w:t>
      </w:r>
      <w:r>
        <w:rPr>
          <w:sz w:val="24"/>
        </w:rPr>
        <w:t>BPEL</w:t>
      </w:r>
      <w:r>
        <w:rPr>
          <w:rFonts w:hint="eastAsia"/>
          <w:sz w:val="24"/>
        </w:rPr>
        <w:t>（</w:t>
      </w:r>
      <w:r>
        <w:rPr>
          <w:sz w:val="24"/>
        </w:rPr>
        <w:t>Business Process Execution Language</w:t>
      </w:r>
      <w:r>
        <w:rPr>
          <w:rFonts w:hint="eastAsia"/>
          <w:sz w:val="24"/>
        </w:rPr>
        <w:t>，业务过程执行语言）中使用</w:t>
      </w:r>
      <w:r>
        <w:rPr>
          <w:sz w:val="24"/>
        </w:rPr>
        <w:t>WSDL</w:t>
      </w:r>
      <w:r>
        <w:rPr>
          <w:rFonts w:hint="eastAsia"/>
          <w:sz w:val="24"/>
        </w:rPr>
        <w:t>描述的服务进行替换已经出现很多方法。一般过程如下：对备选服务集进行语义标注，使其操作方法，输入和输出在语法及语义上一致；根据需求进行替换。如在文献</w:t>
      </w:r>
      <w:r w:rsidR="00787A05">
        <w:rPr>
          <w:rStyle w:val="af1"/>
          <w:sz w:val="24"/>
        </w:rPr>
        <w:endnoteReference w:id="2"/>
      </w:r>
      <w:r>
        <w:rPr>
          <w:rFonts w:hint="eastAsia"/>
          <w:sz w:val="24"/>
        </w:rPr>
        <w:t>中提出的使用</w:t>
      </w:r>
      <w:r>
        <w:rPr>
          <w:sz w:val="24"/>
        </w:rPr>
        <w:t>AOP</w:t>
      </w:r>
      <w:r>
        <w:rPr>
          <w:rFonts w:hint="eastAsia"/>
          <w:sz w:val="24"/>
        </w:rPr>
        <w:t>（</w:t>
      </w:r>
      <w:r>
        <w:rPr>
          <w:sz w:val="24"/>
        </w:rPr>
        <w:t xml:space="preserve">Aspect Oriented </w:t>
      </w:r>
      <w:r>
        <w:rPr>
          <w:sz w:val="24"/>
        </w:rPr>
        <w:lastRenderedPageBreak/>
        <w:t>Programming,</w:t>
      </w:r>
      <w:r>
        <w:rPr>
          <w:rFonts w:hint="eastAsia"/>
          <w:sz w:val="24"/>
        </w:rPr>
        <w:t>面向切面编程）技术在流程执行过程中动态替换服务。其基本过程是这样的：使用</w:t>
      </w:r>
      <w:r>
        <w:rPr>
          <w:sz w:val="24"/>
        </w:rPr>
        <w:t>SAWSDL</w:t>
      </w:r>
      <w:r>
        <w:rPr>
          <w:rFonts w:hint="eastAsia"/>
          <w:sz w:val="24"/>
        </w:rPr>
        <w:t>（</w:t>
      </w:r>
      <w:r>
        <w:rPr>
          <w:sz w:val="24"/>
        </w:rPr>
        <w:t>Semantic Annotations for WSDL and XML Schema</w:t>
      </w:r>
      <w:r>
        <w:rPr>
          <w:rFonts w:hint="eastAsia"/>
          <w:sz w:val="24"/>
        </w:rPr>
        <w:t>）声明备选服务集，并对备选服务的进行语义标注，对所有服务的操作名称，输入和输出参数进行映射，使他们在语法上一致；在流程执行过程中，使用</w:t>
      </w:r>
      <w:r>
        <w:rPr>
          <w:sz w:val="24"/>
        </w:rPr>
        <w:t>AOP</w:t>
      </w:r>
      <w:r>
        <w:rPr>
          <w:rFonts w:hint="eastAsia"/>
          <w:sz w:val="24"/>
        </w:rPr>
        <w:t>技术进行替换。该研究使用</w:t>
      </w:r>
      <w:r>
        <w:rPr>
          <w:sz w:val="24"/>
        </w:rPr>
        <w:t>SAWSDL</w:t>
      </w:r>
      <w:r>
        <w:rPr>
          <w:rFonts w:hint="eastAsia"/>
          <w:sz w:val="24"/>
        </w:rPr>
        <w:t>使备选服务集的接口一致，所以在替换时不需要考虑服务之间的差异性。这种方法的缺点是：当有新服务加入的时候，需要处理所有备选服务的映射关系，因而不能动态的扩展备选服务集。</w:t>
      </w:r>
    </w:p>
    <w:p w:rsidR="00E515E5" w:rsidRDefault="00E515E5" w:rsidP="00E515E5">
      <w:pPr>
        <w:spacing w:before="120" w:line="400" w:lineRule="exact"/>
        <w:ind w:firstLineChars="200" w:firstLine="480"/>
        <w:jc w:val="left"/>
        <w:rPr>
          <w:rFonts w:ascii="宋体" w:hAnsi="宋体"/>
          <w:sz w:val="24"/>
        </w:rPr>
      </w:pPr>
      <w:r>
        <w:rPr>
          <w:rFonts w:hint="eastAsia"/>
          <w:sz w:val="24"/>
        </w:rPr>
        <w:t>在文献</w:t>
      </w:r>
      <w:bookmarkStart w:id="4" w:name="_Ref342590710"/>
      <w:r w:rsidR="00787A05">
        <w:rPr>
          <w:rStyle w:val="af1"/>
          <w:sz w:val="24"/>
        </w:rPr>
        <w:endnoteReference w:id="3"/>
      </w:r>
      <w:bookmarkEnd w:id="4"/>
      <w:r>
        <w:rPr>
          <w:rFonts w:hint="eastAsia"/>
          <w:sz w:val="24"/>
        </w:rPr>
        <w:t>中提出在</w:t>
      </w:r>
      <w:r>
        <w:rPr>
          <w:sz w:val="24"/>
        </w:rPr>
        <w:t>BPEL</w:t>
      </w:r>
      <w:r>
        <w:rPr>
          <w:rFonts w:hint="eastAsia"/>
          <w:sz w:val="24"/>
        </w:rPr>
        <w:t>中使用</w:t>
      </w:r>
      <w:r>
        <w:rPr>
          <w:sz w:val="24"/>
        </w:rPr>
        <w:t>RESTful web</w:t>
      </w:r>
      <w:r>
        <w:rPr>
          <w:rFonts w:hint="eastAsia"/>
          <w:sz w:val="24"/>
        </w:rPr>
        <w:t>服务，并且把组合的流程包装成</w:t>
      </w:r>
      <w:r>
        <w:rPr>
          <w:sz w:val="24"/>
        </w:rPr>
        <w:t>RESTful  web</w:t>
      </w:r>
      <w:r>
        <w:rPr>
          <w:rFonts w:hint="eastAsia"/>
          <w:sz w:val="24"/>
        </w:rPr>
        <w:t>服务进行发布。通过扩展</w:t>
      </w:r>
      <w:r>
        <w:rPr>
          <w:sz w:val="24"/>
        </w:rPr>
        <w:t>BPEL</w:t>
      </w:r>
      <w:r>
        <w:rPr>
          <w:rFonts w:hint="eastAsia"/>
          <w:sz w:val="24"/>
        </w:rPr>
        <w:t>标准语言，增加</w:t>
      </w:r>
      <w:r>
        <w:rPr>
          <w:sz w:val="24"/>
        </w:rPr>
        <w:t>BPEL</w:t>
      </w:r>
      <w:r>
        <w:rPr>
          <w:rFonts w:hint="eastAsia"/>
          <w:sz w:val="24"/>
        </w:rPr>
        <w:t>标签</w:t>
      </w:r>
      <w:r>
        <w:rPr>
          <w:sz w:val="24"/>
        </w:rPr>
        <w:t>&lt;put&gt;</w:t>
      </w:r>
      <w:r>
        <w:rPr>
          <w:rFonts w:hint="eastAsia"/>
          <w:sz w:val="24"/>
        </w:rPr>
        <w:t>、</w:t>
      </w:r>
      <w:r>
        <w:rPr>
          <w:sz w:val="24"/>
        </w:rPr>
        <w:t>&lt;get&gt;</w:t>
      </w:r>
      <w:r>
        <w:rPr>
          <w:rFonts w:hint="eastAsia"/>
          <w:sz w:val="24"/>
        </w:rPr>
        <w:t>、</w:t>
      </w:r>
      <w:r>
        <w:rPr>
          <w:sz w:val="24"/>
        </w:rPr>
        <w:t>&lt;delete&gt;</w:t>
      </w:r>
      <w:r>
        <w:rPr>
          <w:rFonts w:hint="eastAsia"/>
          <w:sz w:val="24"/>
        </w:rPr>
        <w:t>和</w:t>
      </w:r>
      <w:r>
        <w:rPr>
          <w:sz w:val="24"/>
        </w:rPr>
        <w:t>&lt;post&gt;</w:t>
      </w:r>
      <w:r>
        <w:rPr>
          <w:rFonts w:hint="eastAsia"/>
          <w:sz w:val="24"/>
        </w:rPr>
        <w:t>，该研究将面向资源的</w:t>
      </w:r>
      <w:r>
        <w:rPr>
          <w:sz w:val="24"/>
        </w:rPr>
        <w:t>RESTful web</w:t>
      </w:r>
      <w:r>
        <w:rPr>
          <w:rFonts w:hint="eastAsia"/>
          <w:sz w:val="24"/>
        </w:rPr>
        <w:t>服务引入到</w:t>
      </w:r>
      <w:r>
        <w:rPr>
          <w:sz w:val="24"/>
        </w:rPr>
        <w:t>BPEL</w:t>
      </w:r>
      <w:r>
        <w:rPr>
          <w:rFonts w:hint="eastAsia"/>
          <w:sz w:val="24"/>
        </w:rPr>
        <w:t>中。流程实例直接对</w:t>
      </w:r>
      <w:r>
        <w:rPr>
          <w:sz w:val="24"/>
        </w:rPr>
        <w:t>RESTful web</w:t>
      </w:r>
      <w:r>
        <w:rPr>
          <w:rFonts w:hint="eastAsia"/>
          <w:sz w:val="24"/>
        </w:rPr>
        <w:t>服务进行操作，而不是使用</w:t>
      </w:r>
      <w:r>
        <w:rPr>
          <w:sz w:val="24"/>
        </w:rPr>
        <w:t>BPEL</w:t>
      </w:r>
      <w:r>
        <w:rPr>
          <w:rFonts w:hint="eastAsia"/>
          <w:sz w:val="24"/>
        </w:rPr>
        <w:t>中的伙伴关系链接（</w:t>
      </w:r>
      <w:r>
        <w:rPr>
          <w:sz w:val="24"/>
        </w:rPr>
        <w:t>Partner Link</w:t>
      </w:r>
      <w:r>
        <w:rPr>
          <w:rFonts w:hint="eastAsia"/>
          <w:sz w:val="24"/>
        </w:rPr>
        <w:t>）的方式。这样的一种处理，虽然使得在</w:t>
      </w:r>
      <w:r>
        <w:rPr>
          <w:sz w:val="24"/>
        </w:rPr>
        <w:t>BPEL</w:t>
      </w:r>
      <w:r>
        <w:rPr>
          <w:rFonts w:hint="eastAsia"/>
          <w:sz w:val="24"/>
        </w:rPr>
        <w:t>中使用</w:t>
      </w:r>
      <w:r>
        <w:rPr>
          <w:sz w:val="24"/>
        </w:rPr>
        <w:t>RESTful web</w:t>
      </w:r>
      <w:r>
        <w:rPr>
          <w:rFonts w:hint="eastAsia"/>
          <w:sz w:val="24"/>
        </w:rPr>
        <w:t>服务成为可能，但是将</w:t>
      </w:r>
      <w:r>
        <w:rPr>
          <w:sz w:val="24"/>
        </w:rPr>
        <w:t>BPEL</w:t>
      </w:r>
      <w:r>
        <w:rPr>
          <w:rFonts w:hint="eastAsia"/>
          <w:sz w:val="24"/>
        </w:rPr>
        <w:t>中角色关系丢失了。基于对这个问题的改进，在文献</w:t>
      </w:r>
      <w:r w:rsidR="00787A05">
        <w:rPr>
          <w:rStyle w:val="af1"/>
          <w:sz w:val="24"/>
        </w:rPr>
        <w:endnoteReference w:id="4"/>
      </w:r>
      <w:r>
        <w:rPr>
          <w:rFonts w:hint="eastAsia"/>
          <w:sz w:val="24"/>
        </w:rPr>
        <w:t>中进行了更进一步的扩展，通过增加</w:t>
      </w:r>
      <w:r>
        <w:rPr>
          <w:sz w:val="24"/>
        </w:rPr>
        <w:t>&lt;Role&gt;</w:t>
      </w:r>
      <w:r>
        <w:rPr>
          <w:rFonts w:hint="eastAsia"/>
          <w:sz w:val="24"/>
        </w:rPr>
        <w:t>标签，使</w:t>
      </w:r>
      <w:r>
        <w:rPr>
          <w:sz w:val="24"/>
        </w:rPr>
        <w:t>RESTful web</w:t>
      </w:r>
      <w:r>
        <w:rPr>
          <w:rFonts w:hint="eastAsia"/>
          <w:sz w:val="24"/>
        </w:rPr>
        <w:t>服务与流程及流程中其他服务之间的关系更加明确。但是这种扩展并没有处理异构服务之间的差异性，基于这种扩展不能很好的进行服务替换。</w:t>
      </w:r>
    </w:p>
    <w:p w:rsidR="00E515E5" w:rsidRDefault="00E515E5" w:rsidP="00E515E5">
      <w:pPr>
        <w:spacing w:before="120" w:line="400" w:lineRule="exact"/>
        <w:ind w:firstLineChars="200" w:firstLine="480"/>
        <w:jc w:val="left"/>
        <w:rPr>
          <w:rFonts w:ascii="宋体" w:hAnsi="宋体" w:hint="eastAsia"/>
          <w:sz w:val="24"/>
        </w:rPr>
      </w:pPr>
      <w:r>
        <w:rPr>
          <w:rFonts w:ascii="宋体" w:hAnsi="宋体" w:hint="eastAsia"/>
          <w:sz w:val="24"/>
        </w:rPr>
        <w:t>同时，国外对于使用RESTful web服务替换SOAP服务也有一些研究，在文献</w:t>
      </w:r>
      <w:r w:rsidR="00787A05">
        <w:rPr>
          <w:rStyle w:val="af1"/>
          <w:rFonts w:ascii="宋体" w:hAnsi="宋体"/>
          <w:sz w:val="24"/>
        </w:rPr>
        <w:endnoteReference w:id="5"/>
      </w:r>
      <w:r>
        <w:rPr>
          <w:rFonts w:ascii="宋体" w:hAnsi="宋体" w:hint="eastAsia"/>
          <w:sz w:val="24"/>
        </w:rPr>
        <w:t>中提出使用RESTful web服务替换基于SOAP的web服务。该研究通过SAWSDL和MicroWSMO</w:t>
      </w:r>
      <w:r w:rsidR="00787A05">
        <w:rPr>
          <w:rStyle w:val="af1"/>
          <w:rFonts w:ascii="宋体" w:hAnsi="宋体"/>
          <w:sz w:val="24"/>
        </w:rPr>
        <w:endnoteReference w:id="6"/>
      </w:r>
      <w:r>
        <w:rPr>
          <w:rFonts w:ascii="宋体" w:hAnsi="宋体" w:hint="eastAsia"/>
          <w:sz w:val="24"/>
        </w:rPr>
        <w:t>处理异构服务的差异，使其语法和语义一致，但是该研究的缺点是没有提出如何处理异构服务在流程执行过程的调用，因异构服务所基于的协议的不同，在流程执行过程是有差别的，因此不同协议的服务需要不同的适配器。</w:t>
      </w:r>
    </w:p>
    <w:p w:rsidR="0065089E" w:rsidRPr="00DF5599" w:rsidRDefault="0065089E" w:rsidP="00DF5599">
      <w:pPr>
        <w:pStyle w:val="af3"/>
        <w:rPr>
          <w:rFonts w:hint="eastAsia"/>
        </w:rPr>
      </w:pPr>
      <w:r w:rsidRPr="00DF5599">
        <w:rPr>
          <w:rFonts w:hint="eastAsia"/>
        </w:rPr>
        <w:t>1.3 主要工作</w:t>
      </w:r>
    </w:p>
    <w:p w:rsidR="0065089E" w:rsidRPr="0086605D" w:rsidRDefault="001221D8" w:rsidP="0086605D">
      <w:pPr>
        <w:spacing w:before="120" w:line="400" w:lineRule="exact"/>
        <w:ind w:firstLineChars="200" w:firstLine="560"/>
        <w:jc w:val="left"/>
        <w:rPr>
          <w:rFonts w:hint="eastAsia"/>
          <w:sz w:val="24"/>
        </w:rPr>
      </w:pPr>
      <w:r>
        <w:rPr>
          <w:rFonts w:ascii="黑体" w:eastAsia="黑体"/>
          <w:bCs/>
          <w:noProof/>
          <w:sz w:val="28"/>
          <w:szCs w:val="28"/>
        </w:rPr>
        <mc:AlternateContent>
          <mc:Choice Requires="wps">
            <w:drawing>
              <wp:anchor distT="0" distB="0" distL="114300" distR="114300" simplePos="0" relativeHeight="251686400" behindDoc="0" locked="0" layoutInCell="1" allowOverlap="1" wp14:anchorId="0D403898" wp14:editId="73C7DCBB">
                <wp:simplePos x="0" y="0"/>
                <wp:positionH relativeFrom="column">
                  <wp:posOffset>4429125</wp:posOffset>
                </wp:positionH>
                <wp:positionV relativeFrom="paragraph">
                  <wp:posOffset>679450</wp:posOffset>
                </wp:positionV>
                <wp:extent cx="1933575" cy="297180"/>
                <wp:effectExtent l="36195" t="9525" r="11430" b="264795"/>
                <wp:wrapNone/>
                <wp:docPr id="10"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297180"/>
                        </a:xfrm>
                        <a:prstGeom prst="wedgeRectCallout">
                          <a:avLst>
                            <a:gd name="adj1" fmla="val -50130"/>
                            <a:gd name="adj2" fmla="val 131412"/>
                          </a:avLst>
                        </a:prstGeom>
                        <a:solidFill>
                          <a:srgbClr val="FFFFFF"/>
                        </a:solidFill>
                        <a:ln w="9525">
                          <a:solidFill>
                            <a:srgbClr val="000000"/>
                          </a:solidFill>
                          <a:miter lim="800000"/>
                          <a:headEnd/>
                          <a:tailEnd/>
                        </a:ln>
                      </wps:spPr>
                      <wps:txbx>
                        <w:txbxContent>
                          <w:p w:rsidR="00E37E25" w:rsidRPr="001C056D" w:rsidRDefault="00E37E25" w:rsidP="007C6A45">
                            <w:pPr>
                              <w:spacing w:line="240" w:lineRule="exact"/>
                              <w:rPr>
                                <w:rFonts w:ascii="宋体" w:hAnsi="宋体" w:hint="eastAsia"/>
                                <w:sz w:val="18"/>
                                <w:szCs w:val="18"/>
                              </w:rPr>
                            </w:pPr>
                            <w:r>
                              <w:rPr>
                                <w:rFonts w:ascii="宋体" w:hAnsi="宋体" w:hint="eastAsia"/>
                                <w:sz w:val="18"/>
                                <w:szCs w:val="18"/>
                              </w:rPr>
                              <w:t>首行（不含标题）正文段前0.7行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70" type="#_x0000_t61" style="position:absolute;left:0;text-align:left;margin-left:348.75pt;margin-top:53.5pt;width:152.25pt;height:2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" adj="-28,39185">
                <v:textbox>
                  <w:txbxContent>
                    <w:p w:rsidR="00E37E25" w:rsidRPr="001C056D" w:rsidRDefault="00E37E25" w:rsidP="007C6A45">
                      <w:pPr>
                        <w:spacing w:line="240" w:lineRule="exact"/>
                        <w:rPr>
                          <w:rFonts w:ascii="宋体" w:hAnsi="宋体" w:hint="eastAsia"/>
                          <w:sz w:val="18"/>
                          <w:szCs w:val="18"/>
                        </w:rPr>
                      </w:pPr>
                      <w:r>
                        <w:rPr>
                          <w:rFonts w:ascii="宋体" w:hAnsi="宋体" w:hint="eastAsia"/>
                          <w:sz w:val="18"/>
                          <w:szCs w:val="18"/>
                        </w:rPr>
                        <w:t>首行（不含标题）正文段前0.7行</w:t>
                      </w:r>
                    </w:p>
                  </w:txbxContent>
                </v:textbox>
              </v:shape>
            </w:pict>
          </mc:Fallback>
        </mc:AlternateContent>
      </w:r>
      <w:r w:rsidR="0065089E" w:rsidRPr="0086605D">
        <w:rPr>
          <w:rFonts w:hint="eastAsia"/>
          <w:sz w:val="24"/>
        </w:rPr>
        <w:t>本文的要就旨在提出一套方案解决服务组合中全局</w:t>
      </w:r>
      <w:r w:rsidR="0065089E" w:rsidRPr="0086605D">
        <w:rPr>
          <w:rFonts w:hint="eastAsia"/>
          <w:sz w:val="24"/>
        </w:rPr>
        <w:t>QoS</w:t>
      </w:r>
      <w:r w:rsidR="0065089E" w:rsidRPr="0086605D">
        <w:rPr>
          <w:rFonts w:hint="eastAsia"/>
          <w:sz w:val="24"/>
        </w:rPr>
        <w:t>约束下的异构服务选择与替换问题。</w:t>
      </w:r>
      <w:r w:rsidR="000B7B49" w:rsidRPr="0086605D">
        <w:rPr>
          <w:rFonts w:hint="eastAsia"/>
          <w:sz w:val="24"/>
        </w:rPr>
        <w:t>从服务请求者的角度设计一个服务编排及运行的框架。基于此框架设计与运行的服务能在运行时按照用户的需求自动替换失效的服务，使流程能够按照用户的需求正常的执行下去。</w:t>
      </w:r>
    </w:p>
    <w:p w:rsidR="000B7B49" w:rsidRPr="0086605D" w:rsidRDefault="000B7B49" w:rsidP="0086605D">
      <w:pPr>
        <w:spacing w:before="120" w:line="400" w:lineRule="exact"/>
        <w:ind w:firstLineChars="200" w:firstLine="480"/>
        <w:jc w:val="left"/>
        <w:rPr>
          <w:rFonts w:hint="eastAsia"/>
          <w:sz w:val="24"/>
        </w:rPr>
      </w:pPr>
      <w:r w:rsidRPr="0086605D">
        <w:rPr>
          <w:rFonts w:hint="eastAsia"/>
          <w:sz w:val="24"/>
        </w:rPr>
        <w:t>本文重点研究服务组合中的服务选择算法及原子服务的替换技术，其中包括：</w:t>
      </w:r>
    </w:p>
    <w:p w:rsidR="000B7B49" w:rsidRPr="0086605D" w:rsidRDefault="000B7B49" w:rsidP="0086605D">
      <w:pPr>
        <w:numPr>
          <w:ilvl w:val="0"/>
          <w:numId w:val="15"/>
        </w:numPr>
        <w:spacing w:before="120" w:line="400" w:lineRule="exact"/>
        <w:jc w:val="left"/>
        <w:rPr>
          <w:rFonts w:hint="eastAsia"/>
          <w:sz w:val="24"/>
        </w:rPr>
      </w:pPr>
      <w:r w:rsidRPr="0086605D">
        <w:rPr>
          <w:rFonts w:hint="eastAsia"/>
          <w:sz w:val="24"/>
        </w:rPr>
        <w:t>在用户给定全局的</w:t>
      </w:r>
      <w:r w:rsidRPr="0086605D">
        <w:rPr>
          <w:rFonts w:hint="eastAsia"/>
          <w:sz w:val="24"/>
        </w:rPr>
        <w:t>QoS</w:t>
      </w:r>
      <w:r w:rsidRPr="0086605D">
        <w:rPr>
          <w:rFonts w:hint="eastAsia"/>
          <w:sz w:val="24"/>
        </w:rPr>
        <w:t>约束下，通过服务选择算法选择出满足用户全局</w:t>
      </w:r>
      <w:r w:rsidRPr="0086605D">
        <w:rPr>
          <w:rFonts w:hint="eastAsia"/>
          <w:sz w:val="24"/>
        </w:rPr>
        <w:t>QoS</w:t>
      </w:r>
      <w:r w:rsidRPr="0086605D">
        <w:rPr>
          <w:rFonts w:hint="eastAsia"/>
          <w:sz w:val="24"/>
        </w:rPr>
        <w:t>约束的服务构成流程；</w:t>
      </w:r>
    </w:p>
    <w:p w:rsidR="000B7B49" w:rsidRPr="0086605D" w:rsidRDefault="000B7B49" w:rsidP="0086605D">
      <w:pPr>
        <w:numPr>
          <w:ilvl w:val="0"/>
          <w:numId w:val="15"/>
        </w:numPr>
        <w:spacing w:before="120" w:line="400" w:lineRule="exact"/>
        <w:jc w:val="left"/>
        <w:rPr>
          <w:rFonts w:hint="eastAsia"/>
          <w:sz w:val="24"/>
        </w:rPr>
      </w:pPr>
      <w:r w:rsidRPr="0086605D">
        <w:rPr>
          <w:rFonts w:hint="eastAsia"/>
          <w:sz w:val="24"/>
        </w:rPr>
        <w:t>在流程运行时，动态替换失效的服务，包括</w:t>
      </w:r>
      <w:r w:rsidRPr="0086605D">
        <w:rPr>
          <w:rFonts w:hint="eastAsia"/>
          <w:sz w:val="24"/>
        </w:rPr>
        <w:t>SOAP</w:t>
      </w:r>
      <w:r w:rsidRPr="0086605D">
        <w:rPr>
          <w:rFonts w:hint="eastAsia"/>
          <w:sz w:val="24"/>
        </w:rPr>
        <w:t>和</w:t>
      </w:r>
      <w:r w:rsidRPr="0086605D">
        <w:rPr>
          <w:rFonts w:hint="eastAsia"/>
          <w:sz w:val="24"/>
        </w:rPr>
        <w:t>REST</w:t>
      </w:r>
      <w:r w:rsidRPr="0086605D">
        <w:rPr>
          <w:rFonts w:hint="eastAsia"/>
          <w:sz w:val="24"/>
        </w:rPr>
        <w:t>服务。</w:t>
      </w:r>
    </w:p>
    <w:p w:rsidR="007C6A45" w:rsidRPr="0086605D" w:rsidRDefault="000B7B49" w:rsidP="0086605D">
      <w:pPr>
        <w:spacing w:before="480" w:after="120"/>
        <w:outlineLvl w:val="1"/>
        <w:rPr>
          <w:rFonts w:ascii="黑体" w:eastAsia="黑体" w:hint="eastAsia"/>
          <w:bCs/>
          <w:sz w:val="30"/>
          <w:szCs w:val="30"/>
        </w:rPr>
      </w:pPr>
      <w:r w:rsidRPr="0086605D">
        <w:rPr>
          <w:rFonts w:ascii="黑体" w:eastAsia="黑体" w:hint="eastAsia"/>
          <w:bCs/>
          <w:sz w:val="30"/>
          <w:szCs w:val="30"/>
        </w:rPr>
        <w:lastRenderedPageBreak/>
        <w:t>1.4 论文组织结构</w:t>
      </w:r>
    </w:p>
    <w:p w:rsidR="000B7B49" w:rsidRPr="0086605D" w:rsidRDefault="000B7B49" w:rsidP="0086605D">
      <w:pPr>
        <w:spacing w:before="120" w:line="400" w:lineRule="exact"/>
        <w:ind w:firstLineChars="200" w:firstLine="480"/>
        <w:jc w:val="left"/>
        <w:rPr>
          <w:rFonts w:hint="eastAsia"/>
          <w:sz w:val="24"/>
        </w:rPr>
      </w:pPr>
      <w:r w:rsidRPr="0086605D">
        <w:rPr>
          <w:rFonts w:hint="eastAsia"/>
          <w:sz w:val="24"/>
        </w:rPr>
        <w:t>第一章</w:t>
      </w:r>
      <w:r w:rsidRPr="0086605D">
        <w:rPr>
          <w:rFonts w:hint="eastAsia"/>
          <w:sz w:val="24"/>
        </w:rPr>
        <w:t xml:space="preserve"> </w:t>
      </w:r>
      <w:r w:rsidRPr="0086605D">
        <w:rPr>
          <w:rFonts w:hint="eastAsia"/>
          <w:sz w:val="24"/>
        </w:rPr>
        <w:t>绪论</w:t>
      </w:r>
      <w:r w:rsidRPr="0086605D">
        <w:rPr>
          <w:rFonts w:hint="eastAsia"/>
          <w:sz w:val="24"/>
        </w:rPr>
        <w:t xml:space="preserve"> </w:t>
      </w:r>
      <w:r w:rsidRPr="0086605D">
        <w:rPr>
          <w:rFonts w:hint="eastAsia"/>
          <w:sz w:val="24"/>
        </w:rPr>
        <w:t>主要介绍本文的研究背景和服务替换的国内外研究现状。</w:t>
      </w:r>
    </w:p>
    <w:p w:rsidR="000B7B49" w:rsidRPr="0086605D" w:rsidRDefault="000B7B49" w:rsidP="0086605D">
      <w:pPr>
        <w:spacing w:before="120" w:line="400" w:lineRule="exact"/>
        <w:ind w:firstLineChars="200" w:firstLine="480"/>
        <w:jc w:val="left"/>
        <w:rPr>
          <w:rFonts w:hint="eastAsia"/>
          <w:sz w:val="24"/>
        </w:rPr>
      </w:pPr>
      <w:r w:rsidRPr="0086605D">
        <w:rPr>
          <w:rFonts w:hint="eastAsia"/>
          <w:sz w:val="24"/>
        </w:rPr>
        <w:t>第二章</w:t>
      </w:r>
      <w:r w:rsidRPr="0086605D">
        <w:rPr>
          <w:rFonts w:hint="eastAsia"/>
          <w:sz w:val="24"/>
        </w:rPr>
        <w:t xml:space="preserve"> </w:t>
      </w:r>
      <w:r w:rsidR="00AC2828" w:rsidRPr="0086605D">
        <w:rPr>
          <w:rFonts w:hint="eastAsia"/>
          <w:sz w:val="24"/>
        </w:rPr>
        <w:t>相关技术的研究与分析</w:t>
      </w:r>
      <w:r w:rsidR="00AC2828" w:rsidRPr="0086605D">
        <w:rPr>
          <w:rFonts w:hint="eastAsia"/>
          <w:sz w:val="24"/>
        </w:rPr>
        <w:t xml:space="preserve"> </w:t>
      </w:r>
      <w:r w:rsidR="00AC2828" w:rsidRPr="0086605D">
        <w:rPr>
          <w:rFonts w:hint="eastAsia"/>
          <w:sz w:val="24"/>
        </w:rPr>
        <w:t>主要介绍</w:t>
      </w:r>
      <w:r w:rsidR="00AC2828" w:rsidRPr="0086605D">
        <w:rPr>
          <w:rFonts w:hint="eastAsia"/>
          <w:sz w:val="24"/>
        </w:rPr>
        <w:t>web</w:t>
      </w:r>
      <w:r w:rsidR="00AC2828" w:rsidRPr="0086605D">
        <w:rPr>
          <w:rFonts w:hint="eastAsia"/>
          <w:sz w:val="24"/>
        </w:rPr>
        <w:t>服务选择及替换的相关技术及算法。</w:t>
      </w:r>
    </w:p>
    <w:p w:rsidR="00AC2828" w:rsidRPr="0086605D" w:rsidRDefault="00AC2828" w:rsidP="0086605D">
      <w:pPr>
        <w:spacing w:before="120" w:line="400" w:lineRule="exact"/>
        <w:ind w:firstLineChars="200" w:firstLine="480"/>
        <w:jc w:val="left"/>
        <w:rPr>
          <w:rFonts w:hint="eastAsia"/>
          <w:sz w:val="24"/>
        </w:rPr>
      </w:pPr>
      <w:r w:rsidRPr="0086605D">
        <w:rPr>
          <w:rFonts w:hint="eastAsia"/>
          <w:sz w:val="24"/>
        </w:rPr>
        <w:t>第三章</w:t>
      </w:r>
      <w:r w:rsidRPr="0086605D">
        <w:rPr>
          <w:rFonts w:hint="eastAsia"/>
          <w:sz w:val="24"/>
        </w:rPr>
        <w:t xml:space="preserve"> </w:t>
      </w:r>
      <w:r w:rsidRPr="0086605D">
        <w:rPr>
          <w:rFonts w:hint="eastAsia"/>
          <w:sz w:val="24"/>
        </w:rPr>
        <w:t>基于</w:t>
      </w:r>
      <w:r w:rsidRPr="0086605D">
        <w:rPr>
          <w:rFonts w:hint="eastAsia"/>
          <w:sz w:val="24"/>
        </w:rPr>
        <w:t>skyline</w:t>
      </w:r>
      <w:r w:rsidRPr="0086605D">
        <w:rPr>
          <w:rFonts w:hint="eastAsia"/>
          <w:sz w:val="24"/>
        </w:rPr>
        <w:t>的全局</w:t>
      </w:r>
      <w:r w:rsidRPr="0086605D">
        <w:rPr>
          <w:rFonts w:hint="eastAsia"/>
          <w:sz w:val="24"/>
        </w:rPr>
        <w:t>QoS</w:t>
      </w:r>
      <w:r w:rsidRPr="0086605D">
        <w:rPr>
          <w:rFonts w:hint="eastAsia"/>
          <w:sz w:val="24"/>
        </w:rPr>
        <w:t>约束下的</w:t>
      </w:r>
      <w:r w:rsidRPr="0086605D">
        <w:rPr>
          <w:rFonts w:hint="eastAsia"/>
          <w:sz w:val="24"/>
        </w:rPr>
        <w:t>web</w:t>
      </w:r>
      <w:r w:rsidRPr="0086605D">
        <w:rPr>
          <w:rFonts w:hint="eastAsia"/>
          <w:sz w:val="24"/>
        </w:rPr>
        <w:t>服务选择</w:t>
      </w:r>
      <w:r w:rsidRPr="0086605D">
        <w:rPr>
          <w:rFonts w:hint="eastAsia"/>
          <w:sz w:val="24"/>
        </w:rPr>
        <w:t xml:space="preserve"> </w:t>
      </w:r>
      <w:r w:rsidRPr="0086605D">
        <w:rPr>
          <w:rFonts w:hint="eastAsia"/>
          <w:sz w:val="24"/>
        </w:rPr>
        <w:t>从流程的服务选择角度，在满足用户提出的全局</w:t>
      </w:r>
      <w:r w:rsidRPr="0086605D">
        <w:rPr>
          <w:rFonts w:hint="eastAsia"/>
          <w:sz w:val="24"/>
        </w:rPr>
        <w:t>QoS</w:t>
      </w:r>
      <w:r w:rsidRPr="0086605D">
        <w:rPr>
          <w:rFonts w:hint="eastAsia"/>
          <w:sz w:val="24"/>
        </w:rPr>
        <w:t>约束下，实例化用户构造的抽象的组合服务。对其中的算法进行研究。</w:t>
      </w:r>
    </w:p>
    <w:p w:rsidR="00AC2828" w:rsidRPr="0086605D" w:rsidRDefault="00AC2828" w:rsidP="0086605D">
      <w:pPr>
        <w:spacing w:before="120" w:line="400" w:lineRule="exact"/>
        <w:ind w:firstLineChars="200" w:firstLine="480"/>
        <w:jc w:val="left"/>
        <w:rPr>
          <w:rFonts w:hint="eastAsia"/>
          <w:sz w:val="24"/>
        </w:rPr>
      </w:pPr>
      <w:r w:rsidRPr="0086605D">
        <w:rPr>
          <w:rFonts w:hint="eastAsia"/>
          <w:sz w:val="24"/>
        </w:rPr>
        <w:t>第四章</w:t>
      </w:r>
      <w:r w:rsidRPr="0086605D">
        <w:rPr>
          <w:rFonts w:hint="eastAsia"/>
          <w:sz w:val="24"/>
        </w:rPr>
        <w:t xml:space="preserve"> </w:t>
      </w:r>
      <w:r w:rsidRPr="0086605D">
        <w:rPr>
          <w:rFonts w:hint="eastAsia"/>
          <w:sz w:val="24"/>
        </w:rPr>
        <w:t>异构服务替换技术的研究</w:t>
      </w:r>
      <w:r w:rsidRPr="0086605D">
        <w:rPr>
          <w:rFonts w:hint="eastAsia"/>
          <w:sz w:val="24"/>
        </w:rPr>
        <w:t xml:space="preserve"> </w:t>
      </w:r>
      <w:r w:rsidRPr="0086605D">
        <w:rPr>
          <w:rFonts w:hint="eastAsia"/>
          <w:sz w:val="24"/>
        </w:rPr>
        <w:t>主要对基于</w:t>
      </w:r>
      <w:r w:rsidRPr="0086605D">
        <w:rPr>
          <w:rFonts w:hint="eastAsia"/>
          <w:sz w:val="24"/>
        </w:rPr>
        <w:t>SOAP</w:t>
      </w:r>
      <w:r w:rsidRPr="0086605D">
        <w:rPr>
          <w:rFonts w:hint="eastAsia"/>
          <w:sz w:val="24"/>
        </w:rPr>
        <w:t>的服务和基于</w:t>
      </w:r>
      <w:r w:rsidRPr="0086605D">
        <w:rPr>
          <w:rFonts w:hint="eastAsia"/>
          <w:sz w:val="24"/>
        </w:rPr>
        <w:t>REST</w:t>
      </w:r>
      <w:r w:rsidRPr="0086605D">
        <w:rPr>
          <w:rFonts w:hint="eastAsia"/>
          <w:sz w:val="24"/>
        </w:rPr>
        <w:t>服务的替换技术的研究，以及流程语言</w:t>
      </w:r>
      <w:r w:rsidRPr="0086605D">
        <w:rPr>
          <w:rFonts w:hint="eastAsia"/>
          <w:sz w:val="24"/>
        </w:rPr>
        <w:t>BPEL</w:t>
      </w:r>
      <w:r w:rsidRPr="0086605D">
        <w:rPr>
          <w:rFonts w:hint="eastAsia"/>
          <w:sz w:val="24"/>
        </w:rPr>
        <w:t>在其中的应用的研究。</w:t>
      </w:r>
    </w:p>
    <w:p w:rsidR="00AC2828" w:rsidRPr="0086605D" w:rsidRDefault="00AC2828" w:rsidP="0086605D">
      <w:pPr>
        <w:spacing w:before="120" w:line="400" w:lineRule="exact"/>
        <w:ind w:firstLineChars="200" w:firstLine="480"/>
        <w:jc w:val="left"/>
        <w:rPr>
          <w:rFonts w:hint="eastAsia"/>
          <w:sz w:val="24"/>
        </w:rPr>
      </w:pPr>
      <w:r w:rsidRPr="0086605D">
        <w:rPr>
          <w:rFonts w:hint="eastAsia"/>
          <w:sz w:val="24"/>
        </w:rPr>
        <w:t>第五章</w:t>
      </w:r>
      <w:r w:rsidRPr="0086605D">
        <w:rPr>
          <w:rFonts w:hint="eastAsia"/>
          <w:sz w:val="24"/>
        </w:rPr>
        <w:t xml:space="preserve"> </w:t>
      </w:r>
      <w:r w:rsidRPr="0086605D">
        <w:rPr>
          <w:rFonts w:hint="eastAsia"/>
          <w:sz w:val="24"/>
        </w:rPr>
        <w:t>系统实现及实验</w:t>
      </w:r>
      <w:r w:rsidRPr="0086605D">
        <w:rPr>
          <w:rFonts w:hint="eastAsia"/>
          <w:sz w:val="24"/>
        </w:rPr>
        <w:t xml:space="preserve"> </w:t>
      </w:r>
      <w:r w:rsidRPr="0086605D">
        <w:rPr>
          <w:rFonts w:hint="eastAsia"/>
          <w:sz w:val="24"/>
        </w:rPr>
        <w:t>主要对第三章及第四章提出的研究结果进行应用，对实现的系统进行描述，以及对相关算法的实验验证，说明其有效性和精确性。</w:t>
      </w:r>
    </w:p>
    <w:p w:rsidR="007C6A45" w:rsidRPr="0086605D" w:rsidRDefault="00AC2828" w:rsidP="0086605D">
      <w:pPr>
        <w:spacing w:before="120" w:line="400" w:lineRule="exact"/>
        <w:ind w:firstLineChars="200" w:firstLine="480"/>
        <w:jc w:val="left"/>
        <w:rPr>
          <w:rFonts w:hint="eastAsia"/>
          <w:sz w:val="24"/>
        </w:rPr>
      </w:pPr>
      <w:r w:rsidRPr="0086605D">
        <w:rPr>
          <w:rFonts w:hint="eastAsia"/>
          <w:sz w:val="24"/>
        </w:rPr>
        <w:t>第六章</w:t>
      </w:r>
      <w:r w:rsidRPr="0086605D">
        <w:rPr>
          <w:rFonts w:hint="eastAsia"/>
          <w:sz w:val="24"/>
        </w:rPr>
        <w:t xml:space="preserve"> </w:t>
      </w:r>
      <w:r w:rsidRPr="0086605D">
        <w:rPr>
          <w:rFonts w:hint="eastAsia"/>
          <w:sz w:val="24"/>
        </w:rPr>
        <w:t>结论与展望</w:t>
      </w:r>
      <w:r w:rsidRPr="0086605D">
        <w:rPr>
          <w:rFonts w:hint="eastAsia"/>
          <w:sz w:val="24"/>
        </w:rPr>
        <w:t xml:space="preserve"> </w:t>
      </w:r>
      <w:r w:rsidRPr="0086605D">
        <w:rPr>
          <w:rFonts w:hint="eastAsia"/>
          <w:sz w:val="24"/>
        </w:rPr>
        <w:t>总结了论文的主要研究内容和结论，列举了待继续研究的问题，展望未来的研究工作。</w:t>
      </w:r>
    </w:p>
    <w:p w:rsidR="007C6A45" w:rsidRPr="004A50CF" w:rsidRDefault="007C6A45" w:rsidP="007C6A45">
      <w:pPr>
        <w:tabs>
          <w:tab w:val="right" w:leader="middleDot" w:pos="7740"/>
        </w:tabs>
        <w:spacing w:line="300" w:lineRule="auto"/>
        <w:ind w:firstLine="480"/>
        <w:jc w:val="center"/>
        <w:rPr>
          <w:rFonts w:ascii="宋体" w:hAnsi="宋体"/>
          <w:sz w:val="24"/>
        </w:rPr>
        <w:sectPr w:rsidR="007C6A45" w:rsidRPr="004A50CF" w:rsidSect="00F5624A">
          <w:headerReference w:type="default" r:id="rId18"/>
          <w:endnotePr>
            <w:numFmt w:val="decimal"/>
          </w:endnotePr>
          <w:pgSz w:w="11906" w:h="16838" w:code="9"/>
          <w:pgMar w:top="1440" w:right="1797" w:bottom="1440" w:left="1797" w:header="1134" w:footer="1134" w:gutter="0"/>
          <w:cols w:space="425"/>
          <w:docGrid w:type="lines" w:linePitch="312"/>
        </w:sectPr>
      </w:pPr>
    </w:p>
    <w:p w:rsidR="007C6A45"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5" w:name="_Toc93734162"/>
      <w:r w:rsidRPr="004A50CF">
        <w:rPr>
          <w:rFonts w:ascii="黑体" w:eastAsia="黑体" w:hint="eastAsia"/>
          <w:b/>
          <w:bCs/>
          <w:noProof/>
          <w:sz w:val="32"/>
          <w:szCs w:val="32"/>
        </w:rPr>
        <w:lastRenderedPageBreak/>
        <w:t>第</w:t>
      </w:r>
      <w:r w:rsidR="0086605D">
        <w:rPr>
          <w:rFonts w:ascii="黑体" w:eastAsia="黑体" w:hint="eastAsia"/>
          <w:b/>
          <w:bCs/>
          <w:noProof/>
          <w:sz w:val="32"/>
          <w:szCs w:val="32"/>
        </w:rPr>
        <w:t>2</w:t>
      </w:r>
      <w:r w:rsidRPr="004A50CF">
        <w:rPr>
          <w:rFonts w:ascii="黑体" w:eastAsia="黑体" w:hint="eastAsia"/>
          <w:b/>
          <w:bCs/>
          <w:noProof/>
          <w:sz w:val="32"/>
          <w:szCs w:val="32"/>
        </w:rPr>
        <w:t>章</w:t>
      </w:r>
      <w:r w:rsidR="0086605D">
        <w:rPr>
          <w:rFonts w:ascii="黑体" w:eastAsia="黑体" w:hint="eastAsia"/>
          <w:b/>
          <w:bCs/>
          <w:noProof/>
          <w:sz w:val="32"/>
          <w:szCs w:val="32"/>
        </w:rPr>
        <w:t xml:space="preserve"> </w:t>
      </w:r>
      <w:r w:rsidR="0086605D" w:rsidRPr="0086605D">
        <w:rPr>
          <w:rFonts w:ascii="黑体" w:eastAsia="黑体" w:hint="eastAsia"/>
          <w:b/>
          <w:bCs/>
          <w:noProof/>
          <w:sz w:val="32"/>
          <w:szCs w:val="32"/>
        </w:rPr>
        <w:t>相关技术的研究与分析</w:t>
      </w:r>
      <w:bookmarkEnd w:id="5"/>
    </w:p>
    <w:p w:rsidR="00DF5599" w:rsidRPr="00822BE5" w:rsidRDefault="00DF5599" w:rsidP="00822BE5">
      <w:pPr>
        <w:spacing w:before="120" w:line="400" w:lineRule="exact"/>
        <w:ind w:firstLineChars="200" w:firstLine="480"/>
        <w:jc w:val="left"/>
        <w:rPr>
          <w:rFonts w:hint="eastAsia"/>
          <w:sz w:val="24"/>
        </w:rPr>
      </w:pPr>
      <w:r w:rsidRPr="00822BE5">
        <w:rPr>
          <w:rFonts w:hint="eastAsia"/>
          <w:sz w:val="24"/>
        </w:rPr>
        <w:t>本章将对后面章节中所需要的各种理论进行介绍。首先，对</w:t>
      </w:r>
      <w:r w:rsidRPr="00822BE5">
        <w:rPr>
          <w:rFonts w:hint="eastAsia"/>
          <w:sz w:val="24"/>
        </w:rPr>
        <w:t>Web</w:t>
      </w:r>
      <w:r w:rsidRPr="00822BE5">
        <w:rPr>
          <w:rFonts w:hint="eastAsia"/>
          <w:sz w:val="24"/>
        </w:rPr>
        <w:t>服务及</w:t>
      </w:r>
      <w:r w:rsidRPr="00822BE5">
        <w:rPr>
          <w:rFonts w:hint="eastAsia"/>
          <w:sz w:val="24"/>
        </w:rPr>
        <w:t>Web</w:t>
      </w:r>
      <w:r w:rsidRPr="00822BE5">
        <w:rPr>
          <w:rFonts w:hint="eastAsia"/>
          <w:sz w:val="24"/>
        </w:rPr>
        <w:t>服务组合先关概念进行简要的概述，然后对</w:t>
      </w:r>
      <w:r w:rsidRPr="00822BE5">
        <w:rPr>
          <w:rFonts w:hint="eastAsia"/>
          <w:sz w:val="24"/>
        </w:rPr>
        <w:t>Web</w:t>
      </w:r>
      <w:r w:rsidRPr="00822BE5">
        <w:rPr>
          <w:rFonts w:hint="eastAsia"/>
          <w:sz w:val="24"/>
        </w:rPr>
        <w:t>服务替换及服务质量</w:t>
      </w:r>
      <w:r w:rsidRPr="00822BE5">
        <w:rPr>
          <w:rFonts w:hint="eastAsia"/>
          <w:sz w:val="24"/>
        </w:rPr>
        <w:t>QoS</w:t>
      </w:r>
      <w:r w:rsidRPr="00822BE5">
        <w:rPr>
          <w:rFonts w:hint="eastAsia"/>
          <w:sz w:val="24"/>
        </w:rPr>
        <w:t>进行阐述，同时，对服务选择算法中使用的</w:t>
      </w:r>
      <w:r w:rsidRPr="00822BE5">
        <w:rPr>
          <w:rFonts w:hint="eastAsia"/>
          <w:sz w:val="24"/>
        </w:rPr>
        <w:t>skyline</w:t>
      </w:r>
      <w:r w:rsidRPr="00822BE5">
        <w:rPr>
          <w:rFonts w:hint="eastAsia"/>
          <w:sz w:val="24"/>
        </w:rPr>
        <w:t>理论进行说明。本章的目的是为后面章节提供理论铺垫，是后面章节的问题阐述更为简明。</w:t>
      </w:r>
    </w:p>
    <w:p w:rsidR="007C6A45" w:rsidRPr="00DF5599" w:rsidRDefault="0086605D" w:rsidP="00DF5599">
      <w:pPr>
        <w:pStyle w:val="af3"/>
        <w:rPr>
          <w:rFonts w:hint="eastAsia"/>
        </w:rPr>
      </w:pPr>
      <w:r w:rsidRPr="00DF5599">
        <w:rPr>
          <w:rFonts w:hint="eastAsia"/>
        </w:rPr>
        <w:t>2.1 Web服务</w:t>
      </w:r>
    </w:p>
    <w:p w:rsidR="0086605D" w:rsidRDefault="0086605D" w:rsidP="00DF5599">
      <w:pPr>
        <w:spacing w:before="240" w:after="120"/>
        <w:outlineLvl w:val="2"/>
        <w:rPr>
          <w:rFonts w:ascii="黑体" w:eastAsia="黑体" w:hint="eastAsia"/>
          <w:bCs/>
          <w:sz w:val="28"/>
          <w:szCs w:val="28"/>
        </w:rPr>
      </w:pPr>
      <w:r w:rsidRPr="00DF5599">
        <w:rPr>
          <w:rFonts w:ascii="黑体" w:eastAsia="黑体" w:hint="eastAsia"/>
          <w:bCs/>
          <w:sz w:val="28"/>
          <w:szCs w:val="28"/>
        </w:rPr>
        <w:t>2.1.1 Web服务简介</w:t>
      </w:r>
    </w:p>
    <w:p w:rsidR="00DF5599" w:rsidRPr="00822BE5" w:rsidRDefault="00DF5599" w:rsidP="00822BE5">
      <w:pPr>
        <w:spacing w:before="120" w:line="400" w:lineRule="exact"/>
        <w:ind w:firstLineChars="200" w:firstLine="480"/>
        <w:jc w:val="left"/>
        <w:rPr>
          <w:rFonts w:hint="eastAsia"/>
          <w:sz w:val="24"/>
        </w:rPr>
      </w:pPr>
      <w:r w:rsidRPr="00822BE5">
        <w:rPr>
          <w:rFonts w:hint="eastAsia"/>
          <w:sz w:val="24"/>
        </w:rPr>
        <w:t>传统的分布式计算面临着两大难题：一是平台之间的互操作问题；二是客户端与服务端之间的紧耦合问题。尽管</w:t>
      </w:r>
      <w:r w:rsidRPr="00822BE5">
        <w:rPr>
          <w:rFonts w:hint="eastAsia"/>
          <w:sz w:val="24"/>
        </w:rPr>
        <w:t>DCOM</w:t>
      </w:r>
      <w:r w:rsidRPr="00822BE5">
        <w:rPr>
          <w:rFonts w:hint="eastAsia"/>
          <w:sz w:val="24"/>
        </w:rPr>
        <w:t>和</w:t>
      </w:r>
      <w:r w:rsidRPr="00822BE5">
        <w:rPr>
          <w:rFonts w:hint="eastAsia"/>
          <w:sz w:val="24"/>
        </w:rPr>
        <w:t>CORBA</w:t>
      </w:r>
      <w:r w:rsidRPr="00822BE5">
        <w:rPr>
          <w:rFonts w:hint="eastAsia"/>
          <w:sz w:val="24"/>
        </w:rPr>
        <w:t>等分布式计算技术能够解决分布式应用于互操作问题，但</w:t>
      </w:r>
      <w:r w:rsidRPr="00822BE5">
        <w:rPr>
          <w:rFonts w:hint="eastAsia"/>
          <w:sz w:val="24"/>
        </w:rPr>
        <w:t>Web</w:t>
      </w:r>
      <w:r w:rsidRPr="00822BE5">
        <w:rPr>
          <w:rFonts w:hint="eastAsia"/>
          <w:sz w:val="24"/>
        </w:rPr>
        <w:t>服务因其技术的简单性、兼容性及成本的低廉而越来越受到关注。</w:t>
      </w:r>
      <w:r w:rsidRPr="00822BE5">
        <w:rPr>
          <w:rFonts w:hint="eastAsia"/>
          <w:sz w:val="24"/>
        </w:rPr>
        <w:t>Web</w:t>
      </w:r>
      <w:r w:rsidRPr="00822BE5">
        <w:rPr>
          <w:rFonts w:hint="eastAsia"/>
          <w:sz w:val="24"/>
        </w:rPr>
        <w:t>服务做面向服务的体系架构（</w:t>
      </w:r>
      <w:r w:rsidRPr="00822BE5">
        <w:rPr>
          <w:rFonts w:hint="eastAsia"/>
          <w:sz w:val="24"/>
        </w:rPr>
        <w:t>SOA</w:t>
      </w:r>
      <w:r w:rsidRPr="00822BE5">
        <w:rPr>
          <w:rFonts w:hint="eastAsia"/>
          <w:sz w:val="24"/>
        </w:rPr>
        <w:t>）和面服务的计算（</w:t>
      </w:r>
      <w:r w:rsidRPr="00822BE5">
        <w:rPr>
          <w:rFonts w:hint="eastAsia"/>
          <w:sz w:val="24"/>
        </w:rPr>
        <w:t>Service-Oriented Computing, SOC</w:t>
      </w:r>
      <w:r w:rsidRPr="00822BE5">
        <w:rPr>
          <w:rFonts w:hint="eastAsia"/>
          <w:sz w:val="24"/>
        </w:rPr>
        <w:t>）的主要实现技术得到广泛的引用。随着</w:t>
      </w:r>
      <w:r w:rsidR="00922E9F" w:rsidRPr="00822BE5">
        <w:rPr>
          <w:rFonts w:hint="eastAsia"/>
          <w:sz w:val="24"/>
        </w:rPr>
        <w:t>Web</w:t>
      </w:r>
      <w:r w:rsidR="00922E9F" w:rsidRPr="00822BE5">
        <w:rPr>
          <w:rFonts w:hint="eastAsia"/>
          <w:sz w:val="24"/>
        </w:rPr>
        <w:t>服务标准的持续完善和支持</w:t>
      </w:r>
      <w:r w:rsidR="00922E9F" w:rsidRPr="00822BE5">
        <w:rPr>
          <w:rFonts w:hint="eastAsia"/>
          <w:sz w:val="24"/>
        </w:rPr>
        <w:t>Web</w:t>
      </w:r>
      <w:r w:rsidR="00922E9F" w:rsidRPr="00822BE5">
        <w:rPr>
          <w:rFonts w:hint="eastAsia"/>
          <w:sz w:val="24"/>
        </w:rPr>
        <w:t>服务的企业级软件平台的不断成熟，同时，云计算时代的到来，越来越多的企业将其业务功能和组件封转成标准的</w:t>
      </w:r>
      <w:r w:rsidR="00922E9F" w:rsidRPr="00822BE5">
        <w:rPr>
          <w:rFonts w:hint="eastAsia"/>
          <w:sz w:val="24"/>
        </w:rPr>
        <w:t>Web</w:t>
      </w:r>
      <w:r w:rsidR="00922E9F" w:rsidRPr="00822BE5">
        <w:rPr>
          <w:rFonts w:hint="eastAsia"/>
          <w:sz w:val="24"/>
        </w:rPr>
        <w:t>服务发布出去，从而实现快速便捷地寻求合作伙伴、挖掘潜在呵护和打到业务增值的目的。</w:t>
      </w:r>
      <w:r w:rsidR="005E344B" w:rsidRPr="00822BE5">
        <w:rPr>
          <w:rFonts w:hint="eastAsia"/>
          <w:sz w:val="24"/>
        </w:rPr>
        <w:t>使用</w:t>
      </w:r>
      <w:r w:rsidR="005E344B" w:rsidRPr="00822BE5">
        <w:rPr>
          <w:rFonts w:hint="eastAsia"/>
          <w:sz w:val="24"/>
        </w:rPr>
        <w:t>Web</w:t>
      </w:r>
      <w:r w:rsidR="005E344B" w:rsidRPr="00822BE5">
        <w:rPr>
          <w:rFonts w:hint="eastAsia"/>
          <w:sz w:val="24"/>
        </w:rPr>
        <w:t>服务主要有以下益处：</w:t>
      </w:r>
    </w:p>
    <w:p w:rsidR="002D2D82" w:rsidRPr="00822BE5" w:rsidRDefault="005E344B" w:rsidP="00822BE5">
      <w:pPr>
        <w:spacing w:before="120" w:line="400" w:lineRule="exact"/>
        <w:ind w:firstLineChars="200" w:firstLine="480"/>
        <w:jc w:val="left"/>
        <w:rPr>
          <w:rFonts w:hint="eastAsia"/>
          <w:sz w:val="24"/>
        </w:rPr>
      </w:pPr>
      <w:r w:rsidRPr="00822BE5">
        <w:rPr>
          <w:rFonts w:hint="eastAsia"/>
          <w:sz w:val="24"/>
        </w:rPr>
        <w:t>互操作性：</w:t>
      </w:r>
      <w:r w:rsidRPr="00822BE5">
        <w:rPr>
          <w:rFonts w:hint="eastAsia"/>
          <w:sz w:val="24"/>
        </w:rPr>
        <w:t>Web</w:t>
      </w:r>
      <w:r w:rsidRPr="00822BE5">
        <w:rPr>
          <w:rFonts w:hint="eastAsia"/>
          <w:sz w:val="24"/>
        </w:rPr>
        <w:t>服务使用通用的数据描述语言来传输数据（如</w:t>
      </w:r>
      <w:r w:rsidRPr="00822BE5">
        <w:rPr>
          <w:rFonts w:hint="eastAsia"/>
          <w:sz w:val="24"/>
        </w:rPr>
        <w:t>XML</w:t>
      </w:r>
      <w:r w:rsidRPr="00822BE5">
        <w:rPr>
          <w:rFonts w:hint="eastAsia"/>
          <w:sz w:val="24"/>
        </w:rPr>
        <w:t>），</w:t>
      </w:r>
      <w:r w:rsidR="002D2D82" w:rsidRPr="00822BE5">
        <w:rPr>
          <w:rFonts w:hint="eastAsia"/>
          <w:sz w:val="24"/>
        </w:rPr>
        <w:t>因此，任何平台上引用程序与其他网络服务的应用程序都可以通信。</w:t>
      </w:r>
    </w:p>
    <w:p w:rsidR="002D2D82" w:rsidRPr="00822BE5" w:rsidRDefault="002D2D82" w:rsidP="00822BE5">
      <w:pPr>
        <w:spacing w:before="120" w:line="400" w:lineRule="exact"/>
        <w:ind w:firstLineChars="200" w:firstLine="480"/>
        <w:jc w:val="left"/>
        <w:rPr>
          <w:rFonts w:hint="eastAsia"/>
          <w:sz w:val="24"/>
        </w:rPr>
      </w:pPr>
      <w:r w:rsidRPr="00822BE5">
        <w:rPr>
          <w:rFonts w:hint="eastAsia"/>
          <w:sz w:val="24"/>
        </w:rPr>
        <w:t>易用性：只要开发人员遵守</w:t>
      </w:r>
      <w:r w:rsidRPr="00822BE5">
        <w:rPr>
          <w:rFonts w:hint="eastAsia"/>
          <w:sz w:val="24"/>
        </w:rPr>
        <w:t>Web</w:t>
      </w:r>
      <w:r w:rsidRPr="00822BE5">
        <w:rPr>
          <w:rFonts w:hint="eastAsia"/>
          <w:sz w:val="24"/>
        </w:rPr>
        <w:t>服务标准，他们可以使用任意的语言、平台和架构来实现他们的引用程序。</w:t>
      </w:r>
    </w:p>
    <w:p w:rsidR="002D2D82" w:rsidRPr="00822BE5" w:rsidRDefault="002D2D82" w:rsidP="00822BE5">
      <w:pPr>
        <w:spacing w:before="120" w:line="400" w:lineRule="exact"/>
        <w:ind w:firstLineChars="200" w:firstLine="480"/>
        <w:jc w:val="left"/>
        <w:rPr>
          <w:rFonts w:hint="eastAsia"/>
          <w:sz w:val="24"/>
        </w:rPr>
      </w:pPr>
      <w:r w:rsidRPr="00822BE5">
        <w:rPr>
          <w:rFonts w:hint="eastAsia"/>
          <w:sz w:val="24"/>
        </w:rPr>
        <w:t>无处不在的计算：因为</w:t>
      </w:r>
      <w:r w:rsidRPr="00822BE5">
        <w:rPr>
          <w:rFonts w:hint="eastAsia"/>
          <w:sz w:val="24"/>
        </w:rPr>
        <w:t>Web</w:t>
      </w:r>
      <w:r w:rsidRPr="00822BE5">
        <w:rPr>
          <w:rFonts w:hint="eastAsia"/>
          <w:sz w:val="24"/>
        </w:rPr>
        <w:t>服务是基于</w:t>
      </w:r>
      <w:r w:rsidRPr="00822BE5">
        <w:rPr>
          <w:rFonts w:hint="eastAsia"/>
          <w:sz w:val="24"/>
        </w:rPr>
        <w:t>Internet</w:t>
      </w:r>
      <w:r w:rsidRPr="00822BE5">
        <w:rPr>
          <w:rFonts w:hint="eastAsia"/>
          <w:sz w:val="24"/>
        </w:rPr>
        <w:t>的，因为在任何地方都可以访问和消费</w:t>
      </w:r>
      <w:r w:rsidRPr="00822BE5">
        <w:rPr>
          <w:rFonts w:hint="eastAsia"/>
          <w:sz w:val="24"/>
        </w:rPr>
        <w:t>Web</w:t>
      </w:r>
      <w:r w:rsidRPr="00822BE5">
        <w:rPr>
          <w:rFonts w:hint="eastAsia"/>
          <w:sz w:val="24"/>
        </w:rPr>
        <w:t>服务。一个额外的好处是，</w:t>
      </w:r>
      <w:r w:rsidRPr="00822BE5">
        <w:rPr>
          <w:rFonts w:hint="eastAsia"/>
          <w:sz w:val="24"/>
        </w:rPr>
        <w:t>Web</w:t>
      </w:r>
      <w:r w:rsidRPr="00822BE5">
        <w:rPr>
          <w:rFonts w:hint="eastAsia"/>
          <w:sz w:val="24"/>
        </w:rPr>
        <w:t>服务已经发展到遵守现有的基于互联网的安全性措施，如防火墙。</w:t>
      </w:r>
    </w:p>
    <w:p w:rsidR="002D2D82" w:rsidRPr="00822BE5" w:rsidRDefault="00E774CA" w:rsidP="00822BE5">
      <w:pPr>
        <w:spacing w:before="120" w:line="400" w:lineRule="exact"/>
        <w:ind w:firstLineChars="200" w:firstLine="480"/>
        <w:jc w:val="left"/>
        <w:rPr>
          <w:rFonts w:hint="eastAsia"/>
          <w:sz w:val="24"/>
        </w:rPr>
      </w:pPr>
      <w:r w:rsidRPr="00822BE5">
        <w:rPr>
          <w:rFonts w:hint="eastAsia"/>
          <w:sz w:val="24"/>
        </w:rPr>
        <w:t>Web</w:t>
      </w:r>
      <w:r w:rsidRPr="00822BE5">
        <w:rPr>
          <w:rFonts w:hint="eastAsia"/>
          <w:sz w:val="24"/>
        </w:rPr>
        <w:t>服务是基于</w:t>
      </w:r>
      <w:r w:rsidRPr="00822BE5">
        <w:rPr>
          <w:rFonts w:hint="eastAsia"/>
          <w:sz w:val="24"/>
        </w:rPr>
        <w:t>XML</w:t>
      </w:r>
      <w:r w:rsidRPr="00822BE5">
        <w:rPr>
          <w:rFonts w:hint="eastAsia"/>
          <w:sz w:val="24"/>
        </w:rPr>
        <w:t>等一系列标准上的</w:t>
      </w:r>
      <w:r w:rsidRPr="00822BE5">
        <w:rPr>
          <w:rFonts w:hint="eastAsia"/>
          <w:sz w:val="24"/>
        </w:rPr>
        <w:t>Web</w:t>
      </w:r>
      <w:r w:rsidRPr="00822BE5">
        <w:rPr>
          <w:rFonts w:hint="eastAsia"/>
          <w:sz w:val="24"/>
        </w:rPr>
        <w:t>应用程序，他将程序进一步封装，将其中业务功能暴露出来，使用</w:t>
      </w:r>
      <w:r w:rsidRPr="00822BE5">
        <w:rPr>
          <w:rFonts w:hint="eastAsia"/>
          <w:sz w:val="24"/>
        </w:rPr>
        <w:t>XML</w:t>
      </w:r>
      <w:r w:rsidRPr="00822BE5">
        <w:rPr>
          <w:rFonts w:hint="eastAsia"/>
          <w:sz w:val="24"/>
        </w:rPr>
        <w:t>数据来调用或消费该功能。基于</w:t>
      </w:r>
      <w:r w:rsidRPr="00822BE5">
        <w:rPr>
          <w:rFonts w:hint="eastAsia"/>
          <w:sz w:val="24"/>
        </w:rPr>
        <w:t>XML</w:t>
      </w:r>
      <w:r w:rsidRPr="00822BE5">
        <w:rPr>
          <w:rFonts w:hint="eastAsia"/>
          <w:sz w:val="24"/>
        </w:rPr>
        <w:t>的</w:t>
      </w:r>
      <w:r w:rsidRPr="00822BE5">
        <w:rPr>
          <w:rFonts w:hint="eastAsia"/>
          <w:sz w:val="24"/>
        </w:rPr>
        <w:t>Web</w:t>
      </w:r>
      <w:r w:rsidRPr="00822BE5">
        <w:rPr>
          <w:rFonts w:hint="eastAsia"/>
          <w:sz w:val="24"/>
        </w:rPr>
        <w:t>服务的主要标准和技术如下：</w:t>
      </w:r>
    </w:p>
    <w:p w:rsidR="00E774CA" w:rsidRPr="00822BE5" w:rsidRDefault="00E774CA" w:rsidP="00822BE5">
      <w:pPr>
        <w:spacing w:before="120" w:line="400" w:lineRule="exact"/>
        <w:ind w:firstLineChars="200" w:firstLine="480"/>
        <w:jc w:val="left"/>
        <w:rPr>
          <w:rFonts w:hint="eastAsia"/>
          <w:sz w:val="24"/>
        </w:rPr>
      </w:pPr>
      <w:r w:rsidRPr="00822BE5">
        <w:rPr>
          <w:rFonts w:hint="eastAsia"/>
          <w:sz w:val="24"/>
        </w:rPr>
        <w:t>WSDL</w:t>
      </w:r>
      <w:r w:rsidRPr="00822BE5">
        <w:rPr>
          <w:rFonts w:hint="eastAsia"/>
          <w:sz w:val="24"/>
        </w:rPr>
        <w:t>：</w:t>
      </w:r>
      <w:r w:rsidRPr="00822BE5">
        <w:rPr>
          <w:rFonts w:hint="eastAsia"/>
          <w:sz w:val="24"/>
        </w:rPr>
        <w:t>Web Services Description Language(WSDL)</w:t>
      </w:r>
      <w:r w:rsidR="009316FA" w:rsidRPr="00822BE5">
        <w:rPr>
          <w:sz w:val="24"/>
        </w:rPr>
        <w:endnoteReference w:id="7"/>
      </w:r>
      <w:r w:rsidR="009316FA" w:rsidRPr="00822BE5">
        <w:rPr>
          <w:rFonts w:hint="eastAsia"/>
          <w:sz w:val="24"/>
        </w:rPr>
        <w:t xml:space="preserve"> </w:t>
      </w:r>
      <w:r w:rsidR="009316FA" w:rsidRPr="00822BE5">
        <w:rPr>
          <w:rFonts w:hint="eastAsia"/>
          <w:sz w:val="24"/>
        </w:rPr>
        <w:t>是为描述</w:t>
      </w:r>
      <w:r w:rsidR="009316FA" w:rsidRPr="00822BE5">
        <w:rPr>
          <w:rFonts w:hint="eastAsia"/>
          <w:sz w:val="24"/>
        </w:rPr>
        <w:t>Web</w:t>
      </w:r>
      <w:r w:rsidR="009316FA" w:rsidRPr="00822BE5">
        <w:rPr>
          <w:rFonts w:hint="eastAsia"/>
          <w:sz w:val="24"/>
        </w:rPr>
        <w:t>服务发</w:t>
      </w:r>
      <w:r w:rsidR="009316FA" w:rsidRPr="00822BE5">
        <w:rPr>
          <w:rFonts w:hint="eastAsia"/>
          <w:sz w:val="24"/>
        </w:rPr>
        <w:lastRenderedPageBreak/>
        <w:t>布的</w:t>
      </w:r>
      <w:r w:rsidR="009316FA" w:rsidRPr="00822BE5">
        <w:rPr>
          <w:rFonts w:hint="eastAsia"/>
          <w:sz w:val="24"/>
        </w:rPr>
        <w:t>XML</w:t>
      </w:r>
      <w:r w:rsidR="009316FA" w:rsidRPr="00822BE5">
        <w:rPr>
          <w:rFonts w:hint="eastAsia"/>
          <w:sz w:val="24"/>
        </w:rPr>
        <w:t>格式。</w:t>
      </w:r>
      <w:r w:rsidR="009316FA" w:rsidRPr="00822BE5">
        <w:rPr>
          <w:rFonts w:hint="eastAsia"/>
          <w:sz w:val="24"/>
        </w:rPr>
        <w:t>WSDL</w:t>
      </w:r>
      <w:r w:rsidR="009316FA" w:rsidRPr="00822BE5">
        <w:rPr>
          <w:rFonts w:hint="eastAsia"/>
          <w:sz w:val="24"/>
        </w:rPr>
        <w:t>描述</w:t>
      </w:r>
      <w:r w:rsidR="009316FA" w:rsidRPr="00822BE5">
        <w:rPr>
          <w:rFonts w:hint="eastAsia"/>
          <w:sz w:val="24"/>
        </w:rPr>
        <w:t>Web</w:t>
      </w:r>
      <w:r w:rsidR="009316FA" w:rsidRPr="00822BE5">
        <w:rPr>
          <w:rFonts w:hint="eastAsia"/>
          <w:sz w:val="24"/>
        </w:rPr>
        <w:t>服务的公共接口。这是一个基于</w:t>
      </w:r>
      <w:r w:rsidR="009316FA" w:rsidRPr="00822BE5">
        <w:rPr>
          <w:rFonts w:hint="eastAsia"/>
          <w:sz w:val="24"/>
        </w:rPr>
        <w:t>XML</w:t>
      </w:r>
      <w:r w:rsidR="009316FA" w:rsidRPr="00822BE5">
        <w:rPr>
          <w:rFonts w:hint="eastAsia"/>
          <w:sz w:val="24"/>
        </w:rPr>
        <w:t>的关于如何与</w:t>
      </w:r>
      <w:r w:rsidR="009316FA" w:rsidRPr="00822BE5">
        <w:rPr>
          <w:rFonts w:hint="eastAsia"/>
          <w:sz w:val="24"/>
        </w:rPr>
        <w:t>Web</w:t>
      </w:r>
      <w:r w:rsidR="009316FA" w:rsidRPr="00822BE5">
        <w:rPr>
          <w:rFonts w:hint="eastAsia"/>
          <w:sz w:val="24"/>
        </w:rPr>
        <w:t>服务通讯和使用的服务描述；也就是描述与目录中列出的</w:t>
      </w:r>
      <w:r w:rsidR="009316FA" w:rsidRPr="00822BE5">
        <w:rPr>
          <w:rFonts w:hint="eastAsia"/>
          <w:sz w:val="24"/>
        </w:rPr>
        <w:t>Web</w:t>
      </w:r>
      <w:r w:rsidR="009316FA" w:rsidRPr="00822BE5">
        <w:rPr>
          <w:rFonts w:hint="eastAsia"/>
          <w:sz w:val="24"/>
        </w:rPr>
        <w:t>服务进行交互时需要绑定的协议和信息格式。通常采用抽象语言描述该服务支持的操作和信息，使用的时候再将实际的网络协议和信息格式绑定给该服务。</w:t>
      </w:r>
    </w:p>
    <w:p w:rsidR="009316FA" w:rsidRPr="00822BE5" w:rsidRDefault="009316FA" w:rsidP="00822BE5">
      <w:pPr>
        <w:spacing w:before="120" w:line="400" w:lineRule="exact"/>
        <w:ind w:firstLineChars="200" w:firstLine="480"/>
        <w:jc w:val="left"/>
        <w:rPr>
          <w:rFonts w:hint="eastAsia"/>
          <w:sz w:val="24"/>
        </w:rPr>
      </w:pPr>
      <w:r w:rsidRPr="00822BE5">
        <w:rPr>
          <w:rFonts w:hint="eastAsia"/>
          <w:sz w:val="24"/>
        </w:rPr>
        <w:t>SOAP</w:t>
      </w:r>
      <w:r w:rsidRPr="00822BE5">
        <w:rPr>
          <w:rFonts w:hint="eastAsia"/>
          <w:sz w:val="24"/>
        </w:rPr>
        <w:t>：</w:t>
      </w:r>
      <w:r w:rsidRPr="00822BE5">
        <w:rPr>
          <w:rFonts w:hint="eastAsia"/>
          <w:sz w:val="24"/>
        </w:rPr>
        <w:t>Simple Object Access Protocol(SOAP)</w:t>
      </w:r>
      <w:r w:rsidRPr="00822BE5">
        <w:rPr>
          <w:sz w:val="24"/>
        </w:rPr>
        <w:endnoteReference w:id="8"/>
      </w:r>
      <w:r w:rsidRPr="00822BE5">
        <w:rPr>
          <w:rFonts w:hint="eastAsia"/>
          <w:sz w:val="24"/>
        </w:rPr>
        <w:t>是交换数据的一种协议规范，使用在计算机网络</w:t>
      </w:r>
      <w:r w:rsidRPr="00822BE5">
        <w:rPr>
          <w:rFonts w:hint="eastAsia"/>
          <w:sz w:val="24"/>
        </w:rPr>
        <w:t>Web</w:t>
      </w:r>
      <w:r w:rsidRPr="00822BE5">
        <w:rPr>
          <w:rFonts w:hint="eastAsia"/>
          <w:sz w:val="24"/>
        </w:rPr>
        <w:t>服务（</w:t>
      </w:r>
      <w:r w:rsidRPr="00822BE5">
        <w:rPr>
          <w:rFonts w:hint="eastAsia"/>
          <w:sz w:val="24"/>
        </w:rPr>
        <w:t>web service</w:t>
      </w:r>
      <w:r w:rsidRPr="00822BE5">
        <w:rPr>
          <w:rFonts w:hint="eastAsia"/>
          <w:sz w:val="24"/>
        </w:rPr>
        <w:t>）中，交换带结构信息。</w:t>
      </w:r>
      <w:r w:rsidRPr="00822BE5">
        <w:rPr>
          <w:rFonts w:hint="eastAsia"/>
          <w:sz w:val="24"/>
        </w:rPr>
        <w:t>SOAP</w:t>
      </w:r>
      <w:r w:rsidRPr="00822BE5">
        <w:rPr>
          <w:rFonts w:hint="eastAsia"/>
          <w:sz w:val="24"/>
        </w:rPr>
        <w:t>为了简化网页服务器（</w:t>
      </w:r>
      <w:r w:rsidRPr="00822BE5">
        <w:rPr>
          <w:rFonts w:hint="eastAsia"/>
          <w:sz w:val="24"/>
        </w:rPr>
        <w:t>Web Server</w:t>
      </w:r>
      <w:r w:rsidRPr="00822BE5">
        <w:rPr>
          <w:rFonts w:hint="eastAsia"/>
          <w:sz w:val="24"/>
        </w:rPr>
        <w:t>）从</w:t>
      </w:r>
      <w:r w:rsidRPr="00822BE5">
        <w:rPr>
          <w:rFonts w:hint="eastAsia"/>
          <w:sz w:val="24"/>
        </w:rPr>
        <w:t>XML</w:t>
      </w:r>
      <w:r w:rsidRPr="00822BE5">
        <w:rPr>
          <w:rFonts w:hint="eastAsia"/>
          <w:sz w:val="24"/>
        </w:rPr>
        <w:t>数据库中提取数据时，节省去格式化页面时间，以及不同应用程序之间按照</w:t>
      </w:r>
      <w:r w:rsidRPr="00822BE5">
        <w:rPr>
          <w:rFonts w:hint="eastAsia"/>
          <w:sz w:val="24"/>
        </w:rPr>
        <w:t>HTTP</w:t>
      </w:r>
      <w:r w:rsidRPr="00822BE5">
        <w:rPr>
          <w:rFonts w:hint="eastAsia"/>
          <w:sz w:val="24"/>
        </w:rPr>
        <w:t>通信协议，遵从</w:t>
      </w:r>
      <w:r w:rsidRPr="00822BE5">
        <w:rPr>
          <w:rFonts w:hint="eastAsia"/>
          <w:sz w:val="24"/>
        </w:rPr>
        <w:t>XML</w:t>
      </w:r>
      <w:r w:rsidRPr="00822BE5">
        <w:rPr>
          <w:rFonts w:hint="eastAsia"/>
          <w:sz w:val="24"/>
        </w:rPr>
        <w:t>格式执行资料互换，使其抽象于语言实现、平台和硬件。</w:t>
      </w:r>
    </w:p>
    <w:p w:rsidR="009316FA" w:rsidRPr="00822BE5" w:rsidRDefault="001221D8" w:rsidP="00822BE5">
      <w:pPr>
        <w:spacing w:before="120" w:line="400" w:lineRule="exact"/>
        <w:ind w:firstLineChars="200" w:firstLine="420"/>
        <w:jc w:val="left"/>
        <w:rPr>
          <w:rFonts w:hint="eastAsia"/>
          <w:sz w:val="24"/>
        </w:rPr>
      </w:pPr>
      <w:r>
        <w:rPr>
          <w:noProof/>
        </w:rPr>
        <w:drawing>
          <wp:anchor distT="0" distB="0" distL="114300" distR="114300" simplePos="0" relativeHeight="251689472" behindDoc="0" locked="0" layoutInCell="1" allowOverlap="1" wp14:anchorId="556BF701" wp14:editId="29EFD1FB">
            <wp:simplePos x="0" y="0"/>
            <wp:positionH relativeFrom="column">
              <wp:posOffset>1392555</wp:posOffset>
            </wp:positionH>
            <wp:positionV relativeFrom="paragraph">
              <wp:posOffset>1066165</wp:posOffset>
            </wp:positionV>
            <wp:extent cx="1781175" cy="1628775"/>
            <wp:effectExtent l="0" t="0" r="9525" b="9525"/>
            <wp:wrapTopAndBottom/>
            <wp:docPr id="198" name="图片 198" descr="j020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j02055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1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16FA" w:rsidRPr="00822BE5">
        <w:rPr>
          <w:rFonts w:hint="eastAsia"/>
          <w:sz w:val="24"/>
        </w:rPr>
        <w:t>UDDI</w:t>
      </w:r>
      <w:r w:rsidR="009316FA" w:rsidRPr="00822BE5">
        <w:rPr>
          <w:rFonts w:hint="eastAsia"/>
          <w:sz w:val="24"/>
        </w:rPr>
        <w:t>：</w:t>
      </w:r>
      <w:r w:rsidR="009316FA" w:rsidRPr="00822BE5">
        <w:rPr>
          <w:rFonts w:hint="eastAsia"/>
          <w:sz w:val="24"/>
        </w:rPr>
        <w:t>Universal Description, Discovery, and Integration(UDDI)</w:t>
      </w:r>
      <w:r w:rsidR="009316FA" w:rsidRPr="00822BE5">
        <w:rPr>
          <w:sz w:val="24"/>
        </w:rPr>
        <w:endnoteReference w:id="9"/>
      </w:r>
      <w:r w:rsidR="009316FA" w:rsidRPr="00822BE5">
        <w:rPr>
          <w:rFonts w:hint="eastAsia"/>
          <w:sz w:val="24"/>
        </w:rPr>
        <w:t xml:space="preserve"> </w:t>
      </w:r>
      <w:r w:rsidR="009316FA" w:rsidRPr="00822BE5">
        <w:rPr>
          <w:rFonts w:hint="eastAsia"/>
          <w:sz w:val="24"/>
        </w:rPr>
        <w:t>它是一个基于</w:t>
      </w:r>
      <w:r w:rsidR="009316FA" w:rsidRPr="00822BE5">
        <w:rPr>
          <w:rFonts w:hint="eastAsia"/>
          <w:sz w:val="24"/>
        </w:rPr>
        <w:t>XML</w:t>
      </w:r>
      <w:r w:rsidR="009316FA" w:rsidRPr="00822BE5">
        <w:rPr>
          <w:rFonts w:hint="eastAsia"/>
          <w:sz w:val="24"/>
        </w:rPr>
        <w:t>的跨平台的描述规范，可以使世界范围内的企业在互联网上发布自己所提供的服务。</w:t>
      </w:r>
    </w:p>
    <w:p w:rsidR="009316FA" w:rsidRPr="00822BE5" w:rsidRDefault="009316FA" w:rsidP="00822BE5">
      <w:pPr>
        <w:spacing w:before="120" w:line="400" w:lineRule="exact"/>
        <w:ind w:firstLineChars="200" w:firstLine="480"/>
        <w:jc w:val="left"/>
        <w:rPr>
          <w:rFonts w:hint="eastAsia"/>
          <w:sz w:val="24"/>
        </w:rPr>
      </w:pPr>
      <w:r w:rsidRPr="00822BE5">
        <w:rPr>
          <w:rFonts w:hint="eastAsia"/>
          <w:sz w:val="24"/>
        </w:rPr>
        <w:t>图</w:t>
      </w:r>
      <w:r w:rsidR="00822BE5">
        <w:rPr>
          <w:rFonts w:hint="eastAsia"/>
          <w:sz w:val="24"/>
        </w:rPr>
        <w:t>2</w:t>
      </w:r>
      <w:r w:rsidRPr="00822BE5">
        <w:rPr>
          <w:rFonts w:hint="eastAsia"/>
          <w:sz w:val="24"/>
        </w:rPr>
        <w:t>-1</w:t>
      </w:r>
      <w:r w:rsidRPr="00822BE5">
        <w:rPr>
          <w:rFonts w:hint="eastAsia"/>
          <w:sz w:val="24"/>
        </w:rPr>
        <w:t>解释了</w:t>
      </w:r>
      <w:r w:rsidRPr="00822BE5">
        <w:rPr>
          <w:rFonts w:hint="eastAsia"/>
          <w:sz w:val="24"/>
        </w:rPr>
        <w:t>Web</w:t>
      </w:r>
      <w:r w:rsidRPr="00822BE5">
        <w:rPr>
          <w:rFonts w:hint="eastAsia"/>
          <w:sz w:val="24"/>
        </w:rPr>
        <w:t>服务的如何运作。其中有三个参与者。</w:t>
      </w:r>
    </w:p>
    <w:p w:rsidR="009316FA" w:rsidRPr="00822BE5" w:rsidRDefault="00E0668B" w:rsidP="00822BE5">
      <w:pPr>
        <w:spacing w:before="120" w:line="400" w:lineRule="exact"/>
        <w:ind w:firstLineChars="200" w:firstLine="480"/>
        <w:jc w:val="left"/>
        <w:rPr>
          <w:rFonts w:hint="eastAsia"/>
          <w:sz w:val="24"/>
        </w:rPr>
      </w:pPr>
      <w:r w:rsidRPr="00822BE5">
        <w:rPr>
          <w:rFonts w:hint="eastAsia"/>
          <w:sz w:val="24"/>
        </w:rPr>
        <w:t>服</w:t>
      </w:r>
      <w:r w:rsidR="009316FA" w:rsidRPr="00822BE5">
        <w:rPr>
          <w:rFonts w:hint="eastAsia"/>
          <w:sz w:val="24"/>
        </w:rPr>
        <w:t>务提供者</w:t>
      </w:r>
      <w:r w:rsidRPr="00822BE5">
        <w:rPr>
          <w:rFonts w:hint="eastAsia"/>
          <w:sz w:val="24"/>
        </w:rPr>
        <w:t>（</w:t>
      </w:r>
      <w:r w:rsidRPr="00822BE5">
        <w:rPr>
          <w:rFonts w:hint="eastAsia"/>
          <w:sz w:val="24"/>
        </w:rPr>
        <w:t>Web</w:t>
      </w:r>
      <w:r w:rsidRPr="00822BE5">
        <w:rPr>
          <w:rFonts w:hint="eastAsia"/>
          <w:sz w:val="24"/>
        </w:rPr>
        <w:t>服务）</w:t>
      </w:r>
      <w:r w:rsidR="009316FA" w:rsidRPr="00822BE5">
        <w:rPr>
          <w:rFonts w:hint="eastAsia"/>
          <w:sz w:val="24"/>
        </w:rPr>
        <w:t>将其提供的</w:t>
      </w:r>
      <w:r w:rsidR="009316FA" w:rsidRPr="00822BE5">
        <w:rPr>
          <w:rFonts w:hint="eastAsia"/>
          <w:sz w:val="24"/>
        </w:rPr>
        <w:t>Web</w:t>
      </w:r>
      <w:r w:rsidR="009316FA" w:rsidRPr="00822BE5">
        <w:rPr>
          <w:rFonts w:hint="eastAsia"/>
          <w:sz w:val="24"/>
        </w:rPr>
        <w:t>服务的描述信息</w:t>
      </w:r>
      <w:r w:rsidRPr="00822BE5">
        <w:rPr>
          <w:rFonts w:hint="eastAsia"/>
          <w:sz w:val="24"/>
        </w:rPr>
        <w:t>（</w:t>
      </w:r>
      <w:r w:rsidRPr="00822BE5">
        <w:rPr>
          <w:rFonts w:hint="eastAsia"/>
          <w:sz w:val="24"/>
        </w:rPr>
        <w:t>WSDL</w:t>
      </w:r>
      <w:r w:rsidRPr="00822BE5">
        <w:rPr>
          <w:rFonts w:hint="eastAsia"/>
          <w:sz w:val="24"/>
        </w:rPr>
        <w:t>文件）注册到目录服务器上。</w:t>
      </w:r>
    </w:p>
    <w:p w:rsidR="00E0668B" w:rsidRPr="00822BE5" w:rsidRDefault="00E0668B" w:rsidP="00822BE5">
      <w:pPr>
        <w:spacing w:before="120" w:line="400" w:lineRule="exact"/>
        <w:ind w:firstLineChars="200" w:firstLine="480"/>
        <w:jc w:val="left"/>
        <w:rPr>
          <w:rFonts w:hint="eastAsia"/>
          <w:sz w:val="24"/>
        </w:rPr>
      </w:pPr>
      <w:r w:rsidRPr="00822BE5">
        <w:rPr>
          <w:rFonts w:hint="eastAsia"/>
          <w:sz w:val="24"/>
        </w:rPr>
        <w:t>服务消费者（如，软件代理，程序或人）通过使用</w:t>
      </w:r>
      <w:r w:rsidRPr="00822BE5">
        <w:rPr>
          <w:rFonts w:hint="eastAsia"/>
          <w:sz w:val="24"/>
        </w:rPr>
        <w:t>UDDI</w:t>
      </w:r>
      <w:r w:rsidRPr="00822BE5">
        <w:rPr>
          <w:rFonts w:hint="eastAsia"/>
          <w:sz w:val="24"/>
        </w:rPr>
        <w:t>协议的目录服务器找到满足其需求的服务提供者。然后获取描述</w:t>
      </w:r>
      <w:r w:rsidRPr="00822BE5">
        <w:rPr>
          <w:rFonts w:hint="eastAsia"/>
          <w:sz w:val="24"/>
        </w:rPr>
        <w:t>Web</w:t>
      </w:r>
      <w:r w:rsidRPr="00822BE5">
        <w:rPr>
          <w:rFonts w:hint="eastAsia"/>
          <w:sz w:val="24"/>
        </w:rPr>
        <w:t>服务详细信息的</w:t>
      </w:r>
      <w:r w:rsidRPr="00822BE5">
        <w:rPr>
          <w:rFonts w:hint="eastAsia"/>
          <w:sz w:val="24"/>
        </w:rPr>
        <w:t>WSDL</w:t>
      </w:r>
      <w:r w:rsidRPr="00822BE5">
        <w:rPr>
          <w:rFonts w:hint="eastAsia"/>
          <w:sz w:val="24"/>
        </w:rPr>
        <w:t>。</w:t>
      </w:r>
    </w:p>
    <w:p w:rsidR="00E0668B" w:rsidRPr="00822BE5" w:rsidRDefault="00E0668B" w:rsidP="00822BE5">
      <w:pPr>
        <w:spacing w:before="120" w:line="400" w:lineRule="exact"/>
        <w:ind w:firstLineChars="200" w:firstLine="480"/>
        <w:jc w:val="left"/>
        <w:rPr>
          <w:rFonts w:hint="eastAsia"/>
          <w:sz w:val="24"/>
        </w:rPr>
      </w:pPr>
      <w:r w:rsidRPr="00822BE5">
        <w:rPr>
          <w:rFonts w:hint="eastAsia"/>
          <w:sz w:val="24"/>
        </w:rPr>
        <w:t>通过</w:t>
      </w:r>
      <w:r w:rsidRPr="00822BE5">
        <w:rPr>
          <w:rFonts w:hint="eastAsia"/>
          <w:sz w:val="24"/>
        </w:rPr>
        <w:t>WSDL</w:t>
      </w:r>
      <w:r w:rsidRPr="00822BE5">
        <w:rPr>
          <w:rFonts w:hint="eastAsia"/>
          <w:sz w:val="24"/>
        </w:rPr>
        <w:t>文件内描述的</w:t>
      </w:r>
      <w:r w:rsidRPr="00822BE5">
        <w:rPr>
          <w:rFonts w:hint="eastAsia"/>
          <w:sz w:val="24"/>
        </w:rPr>
        <w:t>API</w:t>
      </w:r>
      <w:r w:rsidRPr="00822BE5">
        <w:rPr>
          <w:rFonts w:hint="eastAsia"/>
          <w:sz w:val="24"/>
        </w:rPr>
        <w:t>和数据结构，服务消费者通过标准的消息协议</w:t>
      </w:r>
      <w:r w:rsidRPr="00822BE5">
        <w:rPr>
          <w:rFonts w:hint="eastAsia"/>
          <w:sz w:val="24"/>
        </w:rPr>
        <w:t>SOAP</w:t>
      </w:r>
      <w:r w:rsidRPr="00822BE5">
        <w:rPr>
          <w:rFonts w:hint="eastAsia"/>
          <w:sz w:val="24"/>
        </w:rPr>
        <w:t>向服务提供者发送请求，服务提供者处理请求返回</w:t>
      </w:r>
      <w:r w:rsidRPr="00822BE5">
        <w:rPr>
          <w:rFonts w:hint="eastAsia"/>
          <w:sz w:val="24"/>
        </w:rPr>
        <w:t>SOAP</w:t>
      </w:r>
      <w:r w:rsidRPr="00822BE5">
        <w:rPr>
          <w:rFonts w:hint="eastAsia"/>
          <w:sz w:val="24"/>
        </w:rPr>
        <w:t>消息。</w:t>
      </w:r>
    </w:p>
    <w:p w:rsidR="00E0668B" w:rsidRPr="00822BE5" w:rsidRDefault="00E0668B" w:rsidP="00822BE5">
      <w:pPr>
        <w:spacing w:before="120" w:line="400" w:lineRule="exact"/>
        <w:ind w:firstLineChars="200" w:firstLine="480"/>
        <w:jc w:val="left"/>
        <w:rPr>
          <w:rFonts w:hint="eastAsia"/>
          <w:sz w:val="24"/>
        </w:rPr>
      </w:pPr>
      <w:r w:rsidRPr="00822BE5">
        <w:rPr>
          <w:rFonts w:hint="eastAsia"/>
          <w:sz w:val="24"/>
        </w:rPr>
        <w:t>随着</w:t>
      </w:r>
      <w:r w:rsidRPr="00822BE5">
        <w:rPr>
          <w:rFonts w:hint="eastAsia"/>
          <w:sz w:val="24"/>
        </w:rPr>
        <w:t>Web2.0</w:t>
      </w:r>
      <w:r w:rsidRPr="00822BE5">
        <w:rPr>
          <w:rFonts w:hint="eastAsia"/>
          <w:sz w:val="24"/>
        </w:rPr>
        <w:t>的出现，</w:t>
      </w:r>
      <w:r w:rsidRPr="00822BE5">
        <w:rPr>
          <w:rFonts w:hint="eastAsia"/>
          <w:sz w:val="24"/>
        </w:rPr>
        <w:t>Web</w:t>
      </w:r>
      <w:r w:rsidRPr="00822BE5">
        <w:rPr>
          <w:rFonts w:hint="eastAsia"/>
          <w:sz w:val="24"/>
        </w:rPr>
        <w:t>服务也出现了新的类型。</w:t>
      </w:r>
      <w:r w:rsidRPr="00822BE5">
        <w:rPr>
          <w:rFonts w:hint="eastAsia"/>
          <w:sz w:val="24"/>
        </w:rPr>
        <w:t>RESTful web</w:t>
      </w:r>
      <w:r w:rsidRPr="00822BE5">
        <w:rPr>
          <w:rFonts w:hint="eastAsia"/>
          <w:sz w:val="24"/>
        </w:rPr>
        <w:t>服务</w:t>
      </w:r>
      <w:r w:rsidR="009C5AE6" w:rsidRPr="00822BE5">
        <w:rPr>
          <w:rFonts w:hint="eastAsia"/>
          <w:sz w:val="24"/>
        </w:rPr>
        <w:t>，它是遵守</w:t>
      </w:r>
      <w:r w:rsidR="009C5AE6" w:rsidRPr="00822BE5">
        <w:rPr>
          <w:rFonts w:hint="eastAsia"/>
          <w:sz w:val="24"/>
        </w:rPr>
        <w:t>REST</w:t>
      </w:r>
      <w:r w:rsidR="00E9129A">
        <w:rPr>
          <w:rStyle w:val="af1"/>
          <w:sz w:val="24"/>
        </w:rPr>
        <w:endnoteReference w:id="10"/>
      </w:r>
      <w:r w:rsidR="009C5AE6" w:rsidRPr="00822BE5">
        <w:rPr>
          <w:rFonts w:hint="eastAsia"/>
          <w:sz w:val="24"/>
        </w:rPr>
        <w:t>架构原则来实现的</w:t>
      </w:r>
      <w:r w:rsidR="009C5AE6" w:rsidRPr="00822BE5">
        <w:rPr>
          <w:rFonts w:hint="eastAsia"/>
          <w:sz w:val="24"/>
        </w:rPr>
        <w:t>web</w:t>
      </w:r>
      <w:r w:rsidR="009C5AE6" w:rsidRPr="00822BE5">
        <w:rPr>
          <w:rFonts w:hint="eastAsia"/>
          <w:sz w:val="24"/>
        </w:rPr>
        <w:t>服务。</w:t>
      </w:r>
      <w:r w:rsidR="009C5AE6" w:rsidRPr="00822BE5">
        <w:rPr>
          <w:rFonts w:hint="eastAsia"/>
          <w:sz w:val="24"/>
        </w:rPr>
        <w:t>REST(Representational State Transfer)</w:t>
      </w:r>
      <w:r w:rsidR="009C5AE6" w:rsidRPr="00822BE5">
        <w:rPr>
          <w:rFonts w:hint="eastAsia"/>
          <w:sz w:val="24"/>
        </w:rPr>
        <w:t>是一种轻量级的</w:t>
      </w:r>
      <w:r w:rsidR="009C5AE6" w:rsidRPr="00822BE5">
        <w:rPr>
          <w:rFonts w:hint="eastAsia"/>
          <w:sz w:val="24"/>
        </w:rPr>
        <w:t>Web service</w:t>
      </w:r>
      <w:r w:rsidR="009C5AE6" w:rsidRPr="00822BE5">
        <w:rPr>
          <w:rFonts w:hint="eastAsia"/>
          <w:sz w:val="24"/>
        </w:rPr>
        <w:t>架构风格，其实现和操作比</w:t>
      </w:r>
      <w:r w:rsidR="009C5AE6" w:rsidRPr="00822BE5">
        <w:rPr>
          <w:rFonts w:hint="eastAsia"/>
          <w:sz w:val="24"/>
        </w:rPr>
        <w:t>SOAP</w:t>
      </w:r>
      <w:r w:rsidR="009C5AE6" w:rsidRPr="00822BE5">
        <w:rPr>
          <w:rFonts w:hint="eastAsia"/>
          <w:sz w:val="24"/>
        </w:rPr>
        <w:t>和</w:t>
      </w:r>
      <w:r w:rsidR="009C5AE6" w:rsidRPr="00822BE5">
        <w:rPr>
          <w:rFonts w:hint="eastAsia"/>
          <w:sz w:val="24"/>
        </w:rPr>
        <w:t>XML-RPC</w:t>
      </w:r>
      <w:r w:rsidR="009C5AE6" w:rsidRPr="00822BE5">
        <w:rPr>
          <w:rFonts w:hint="eastAsia"/>
          <w:sz w:val="24"/>
        </w:rPr>
        <w:t>更为简洁，可以完全通过</w:t>
      </w:r>
      <w:r w:rsidR="009C5AE6" w:rsidRPr="00822BE5">
        <w:rPr>
          <w:rFonts w:hint="eastAsia"/>
          <w:sz w:val="24"/>
        </w:rPr>
        <w:t>HTTP</w:t>
      </w:r>
      <w:r w:rsidR="009C5AE6" w:rsidRPr="00822BE5">
        <w:rPr>
          <w:rFonts w:hint="eastAsia"/>
          <w:sz w:val="24"/>
        </w:rPr>
        <w:t>协议实现，还可以利用缓存</w:t>
      </w:r>
      <w:r w:rsidR="009C5AE6" w:rsidRPr="00822BE5">
        <w:rPr>
          <w:rFonts w:hint="eastAsia"/>
          <w:sz w:val="24"/>
        </w:rPr>
        <w:t>Cache</w:t>
      </w:r>
      <w:r w:rsidR="009C5AE6" w:rsidRPr="00822BE5">
        <w:rPr>
          <w:rFonts w:hint="eastAsia"/>
          <w:sz w:val="24"/>
        </w:rPr>
        <w:t>来提高响应速度，性能、效率和易用性都由于</w:t>
      </w:r>
      <w:r w:rsidR="009C5AE6" w:rsidRPr="00822BE5">
        <w:rPr>
          <w:rFonts w:hint="eastAsia"/>
          <w:sz w:val="24"/>
        </w:rPr>
        <w:t>SOAP</w:t>
      </w:r>
      <w:r w:rsidR="009C5AE6" w:rsidRPr="00822BE5">
        <w:rPr>
          <w:rFonts w:hint="eastAsia"/>
          <w:sz w:val="24"/>
        </w:rPr>
        <w:t>协议。</w:t>
      </w:r>
      <w:r w:rsidR="009C5AE6" w:rsidRPr="00822BE5">
        <w:rPr>
          <w:rFonts w:hint="eastAsia"/>
          <w:sz w:val="24"/>
        </w:rPr>
        <w:t>REST</w:t>
      </w:r>
      <w:r w:rsidR="009C5AE6" w:rsidRPr="00822BE5">
        <w:rPr>
          <w:rFonts w:hint="eastAsia"/>
          <w:sz w:val="24"/>
        </w:rPr>
        <w:t>架构是针对</w:t>
      </w:r>
      <w:r w:rsidR="009C5AE6" w:rsidRPr="00822BE5">
        <w:rPr>
          <w:rFonts w:hint="eastAsia"/>
          <w:sz w:val="24"/>
        </w:rPr>
        <w:t>Web</w:t>
      </w:r>
      <w:r w:rsidR="009C5AE6" w:rsidRPr="00822BE5">
        <w:rPr>
          <w:rFonts w:hint="eastAsia"/>
          <w:sz w:val="24"/>
        </w:rPr>
        <w:t>应用而设计的，其目的是为了降低开发的复杂性，提高系统的可伸缩性。</w:t>
      </w:r>
      <w:r w:rsidR="009C5AE6" w:rsidRPr="00822BE5">
        <w:rPr>
          <w:rFonts w:hint="eastAsia"/>
          <w:sz w:val="24"/>
        </w:rPr>
        <w:t>REST</w:t>
      </w:r>
      <w:r w:rsidR="009C5AE6" w:rsidRPr="00822BE5">
        <w:rPr>
          <w:rFonts w:hint="eastAsia"/>
          <w:sz w:val="24"/>
        </w:rPr>
        <w:t>提出了如下的设</w:t>
      </w:r>
      <w:r w:rsidR="009C5AE6" w:rsidRPr="00822BE5">
        <w:rPr>
          <w:rFonts w:hint="eastAsia"/>
          <w:sz w:val="24"/>
        </w:rPr>
        <w:lastRenderedPageBreak/>
        <w:t>计准则：</w:t>
      </w:r>
    </w:p>
    <w:p w:rsidR="009C5AE6" w:rsidRPr="00822BE5" w:rsidRDefault="009C5AE6" w:rsidP="00822BE5">
      <w:pPr>
        <w:numPr>
          <w:ilvl w:val="0"/>
          <w:numId w:val="22"/>
        </w:numPr>
        <w:spacing w:before="120" w:line="400" w:lineRule="exact"/>
        <w:jc w:val="left"/>
        <w:rPr>
          <w:rFonts w:hint="eastAsia"/>
          <w:sz w:val="24"/>
        </w:rPr>
      </w:pPr>
      <w:r w:rsidRPr="00822BE5">
        <w:rPr>
          <w:rFonts w:hint="eastAsia"/>
          <w:sz w:val="24"/>
        </w:rPr>
        <w:t>资源是由</w:t>
      </w:r>
      <w:r w:rsidRPr="00822BE5">
        <w:rPr>
          <w:rFonts w:hint="eastAsia"/>
          <w:sz w:val="24"/>
        </w:rPr>
        <w:t>URI</w:t>
      </w:r>
      <w:r w:rsidRPr="00822BE5">
        <w:rPr>
          <w:rFonts w:hint="eastAsia"/>
          <w:sz w:val="24"/>
        </w:rPr>
        <w:t>来指定；</w:t>
      </w:r>
    </w:p>
    <w:p w:rsidR="009C5AE6" w:rsidRPr="00822BE5" w:rsidRDefault="009C5AE6" w:rsidP="00822BE5">
      <w:pPr>
        <w:numPr>
          <w:ilvl w:val="0"/>
          <w:numId w:val="22"/>
        </w:numPr>
        <w:spacing w:before="120" w:line="400" w:lineRule="exact"/>
        <w:jc w:val="left"/>
        <w:rPr>
          <w:rFonts w:hint="eastAsia"/>
          <w:sz w:val="24"/>
        </w:rPr>
      </w:pPr>
      <w:r w:rsidRPr="00822BE5">
        <w:rPr>
          <w:rFonts w:hint="eastAsia"/>
          <w:sz w:val="24"/>
        </w:rPr>
        <w:t>对资源的操作包括获取、修改、创建和删除资源，这些操作正好对应</w:t>
      </w:r>
      <w:r w:rsidRPr="00822BE5">
        <w:rPr>
          <w:rFonts w:hint="eastAsia"/>
          <w:sz w:val="24"/>
        </w:rPr>
        <w:t>HTTP</w:t>
      </w:r>
      <w:r w:rsidRPr="00822BE5">
        <w:rPr>
          <w:rFonts w:hint="eastAsia"/>
          <w:sz w:val="24"/>
        </w:rPr>
        <w:t>协议提供的</w:t>
      </w:r>
      <w:r w:rsidRPr="00822BE5">
        <w:rPr>
          <w:rFonts w:hint="eastAsia"/>
          <w:sz w:val="24"/>
        </w:rPr>
        <w:t>GET</w:t>
      </w:r>
      <w:r w:rsidRPr="00822BE5">
        <w:rPr>
          <w:rFonts w:hint="eastAsia"/>
          <w:sz w:val="24"/>
        </w:rPr>
        <w:t>、</w:t>
      </w:r>
      <w:r w:rsidRPr="00822BE5">
        <w:rPr>
          <w:rFonts w:hint="eastAsia"/>
          <w:sz w:val="24"/>
        </w:rPr>
        <w:t>POST</w:t>
      </w:r>
      <w:r w:rsidRPr="00822BE5">
        <w:rPr>
          <w:rFonts w:hint="eastAsia"/>
          <w:sz w:val="24"/>
        </w:rPr>
        <w:t>、</w:t>
      </w:r>
      <w:r w:rsidRPr="00822BE5">
        <w:rPr>
          <w:rFonts w:hint="eastAsia"/>
          <w:sz w:val="24"/>
        </w:rPr>
        <w:t>PUT</w:t>
      </w:r>
      <w:r w:rsidRPr="00822BE5">
        <w:rPr>
          <w:rFonts w:hint="eastAsia"/>
          <w:sz w:val="24"/>
        </w:rPr>
        <w:t>和</w:t>
      </w:r>
      <w:r w:rsidRPr="00822BE5">
        <w:rPr>
          <w:rFonts w:hint="eastAsia"/>
          <w:sz w:val="24"/>
        </w:rPr>
        <w:t>DELETE</w:t>
      </w:r>
      <w:r w:rsidRPr="00822BE5">
        <w:rPr>
          <w:rFonts w:hint="eastAsia"/>
          <w:sz w:val="24"/>
        </w:rPr>
        <w:t>方法；</w:t>
      </w:r>
    </w:p>
    <w:p w:rsidR="009C5AE6" w:rsidRPr="00822BE5" w:rsidRDefault="009C5AE6" w:rsidP="00822BE5">
      <w:pPr>
        <w:numPr>
          <w:ilvl w:val="0"/>
          <w:numId w:val="22"/>
        </w:numPr>
        <w:spacing w:before="120" w:line="400" w:lineRule="exact"/>
        <w:jc w:val="left"/>
        <w:rPr>
          <w:rFonts w:hint="eastAsia"/>
          <w:sz w:val="24"/>
        </w:rPr>
      </w:pPr>
      <w:r w:rsidRPr="00822BE5">
        <w:rPr>
          <w:rFonts w:hint="eastAsia"/>
          <w:sz w:val="24"/>
        </w:rPr>
        <w:t>通过操作资源的表现形式来操作资源；</w:t>
      </w:r>
    </w:p>
    <w:p w:rsidR="009C5AE6" w:rsidRPr="00822BE5" w:rsidRDefault="009C5AE6" w:rsidP="00822BE5">
      <w:pPr>
        <w:numPr>
          <w:ilvl w:val="0"/>
          <w:numId w:val="22"/>
        </w:numPr>
        <w:spacing w:before="120" w:line="400" w:lineRule="exact"/>
        <w:jc w:val="left"/>
        <w:rPr>
          <w:rFonts w:hint="eastAsia"/>
          <w:sz w:val="24"/>
        </w:rPr>
      </w:pPr>
      <w:r w:rsidRPr="00822BE5">
        <w:rPr>
          <w:rFonts w:hint="eastAsia"/>
          <w:sz w:val="24"/>
        </w:rPr>
        <w:t>资源的表现形式则是</w:t>
      </w:r>
      <w:r w:rsidRPr="00822BE5">
        <w:rPr>
          <w:rFonts w:hint="eastAsia"/>
          <w:sz w:val="24"/>
        </w:rPr>
        <w:t>XML</w:t>
      </w:r>
      <w:r w:rsidRPr="00822BE5">
        <w:rPr>
          <w:rFonts w:hint="eastAsia"/>
          <w:sz w:val="24"/>
        </w:rPr>
        <w:t>或者</w:t>
      </w:r>
      <w:r w:rsidRPr="00822BE5">
        <w:rPr>
          <w:rFonts w:hint="eastAsia"/>
          <w:sz w:val="24"/>
        </w:rPr>
        <w:t>HTML</w:t>
      </w:r>
      <w:r w:rsidRPr="00822BE5">
        <w:rPr>
          <w:rFonts w:hint="eastAsia"/>
          <w:sz w:val="24"/>
        </w:rPr>
        <w:t>，取决于读者是机器还是人，是消费</w:t>
      </w:r>
      <w:r w:rsidRPr="00822BE5">
        <w:rPr>
          <w:rFonts w:hint="eastAsia"/>
          <w:sz w:val="24"/>
        </w:rPr>
        <w:t>web</w:t>
      </w:r>
      <w:r w:rsidRPr="00822BE5">
        <w:rPr>
          <w:rFonts w:hint="eastAsia"/>
          <w:sz w:val="24"/>
        </w:rPr>
        <w:t>服务的客户软件还是</w:t>
      </w:r>
      <w:r w:rsidRPr="00822BE5">
        <w:rPr>
          <w:rFonts w:hint="eastAsia"/>
          <w:sz w:val="24"/>
        </w:rPr>
        <w:t>web</w:t>
      </w:r>
      <w:r w:rsidRPr="00822BE5">
        <w:rPr>
          <w:rFonts w:hint="eastAsia"/>
          <w:sz w:val="24"/>
        </w:rPr>
        <w:t>浏览器。当然也可以是任何其他的格式</w:t>
      </w:r>
      <w:r w:rsidR="00822BE5" w:rsidRPr="00822BE5">
        <w:rPr>
          <w:rFonts w:hint="eastAsia"/>
          <w:sz w:val="24"/>
        </w:rPr>
        <w:t>。</w:t>
      </w:r>
    </w:p>
    <w:p w:rsidR="00822BE5" w:rsidRPr="00822BE5" w:rsidRDefault="00822BE5" w:rsidP="00822BE5">
      <w:pPr>
        <w:spacing w:before="120" w:line="400" w:lineRule="exact"/>
        <w:ind w:firstLineChars="200" w:firstLine="480"/>
        <w:jc w:val="left"/>
        <w:rPr>
          <w:rFonts w:hint="eastAsia"/>
          <w:sz w:val="24"/>
        </w:rPr>
      </w:pPr>
      <w:r w:rsidRPr="00822BE5">
        <w:rPr>
          <w:rFonts w:hint="eastAsia"/>
          <w:sz w:val="24"/>
        </w:rPr>
        <w:t>Restful Web</w:t>
      </w:r>
      <w:r w:rsidRPr="00822BE5">
        <w:rPr>
          <w:rFonts w:hint="eastAsia"/>
          <w:sz w:val="24"/>
        </w:rPr>
        <w:t>服务从以下几个方面定义一个</w:t>
      </w:r>
      <w:r w:rsidRPr="00822BE5">
        <w:rPr>
          <w:rFonts w:hint="eastAsia"/>
          <w:sz w:val="24"/>
        </w:rPr>
        <w:t>Web</w:t>
      </w:r>
      <w:r w:rsidRPr="00822BE5">
        <w:rPr>
          <w:rFonts w:hint="eastAsia"/>
          <w:sz w:val="24"/>
        </w:rPr>
        <w:t>服务：</w:t>
      </w:r>
      <w:r w:rsidRPr="00822BE5">
        <w:rPr>
          <w:rFonts w:hint="eastAsia"/>
          <w:sz w:val="24"/>
        </w:rPr>
        <w:t xml:space="preserve"> </w:t>
      </w:r>
    </w:p>
    <w:p w:rsidR="00822BE5" w:rsidRPr="00822BE5" w:rsidRDefault="00822BE5" w:rsidP="00822BE5">
      <w:pPr>
        <w:numPr>
          <w:ilvl w:val="0"/>
          <w:numId w:val="23"/>
        </w:numPr>
        <w:spacing w:before="120" w:line="400" w:lineRule="exact"/>
        <w:jc w:val="left"/>
        <w:rPr>
          <w:rFonts w:hint="eastAsia"/>
          <w:sz w:val="24"/>
        </w:rPr>
      </w:pPr>
      <w:r w:rsidRPr="00822BE5">
        <w:rPr>
          <w:rFonts w:hint="eastAsia"/>
          <w:sz w:val="24"/>
        </w:rPr>
        <w:t>URI</w:t>
      </w:r>
      <w:r w:rsidRPr="00822BE5">
        <w:rPr>
          <w:rFonts w:hint="eastAsia"/>
          <w:sz w:val="24"/>
        </w:rPr>
        <w:t>，比如：</w:t>
      </w:r>
      <w:r w:rsidRPr="00822BE5">
        <w:rPr>
          <w:rFonts w:hint="eastAsia"/>
          <w:sz w:val="24"/>
        </w:rPr>
        <w:t>http://example.com/resources/</w:t>
      </w:r>
      <w:r w:rsidRPr="00822BE5">
        <w:rPr>
          <w:rFonts w:hint="eastAsia"/>
          <w:sz w:val="24"/>
        </w:rPr>
        <w:t>。</w:t>
      </w:r>
    </w:p>
    <w:p w:rsidR="00822BE5" w:rsidRPr="00822BE5" w:rsidRDefault="00822BE5" w:rsidP="00822BE5">
      <w:pPr>
        <w:numPr>
          <w:ilvl w:val="0"/>
          <w:numId w:val="23"/>
        </w:numPr>
        <w:spacing w:before="120" w:line="400" w:lineRule="exact"/>
        <w:jc w:val="left"/>
        <w:rPr>
          <w:rFonts w:hint="eastAsia"/>
          <w:sz w:val="24"/>
        </w:rPr>
      </w:pPr>
      <w:r w:rsidRPr="00822BE5">
        <w:rPr>
          <w:rFonts w:hint="eastAsia"/>
          <w:sz w:val="24"/>
        </w:rPr>
        <w:t>Web</w:t>
      </w:r>
      <w:r w:rsidRPr="00822BE5">
        <w:rPr>
          <w:rFonts w:hint="eastAsia"/>
          <w:sz w:val="24"/>
        </w:rPr>
        <w:t>服务接受与返回的互联网媒体类型，比如：</w:t>
      </w:r>
      <w:r w:rsidRPr="00822BE5">
        <w:rPr>
          <w:rFonts w:hint="eastAsia"/>
          <w:sz w:val="24"/>
        </w:rPr>
        <w:t>JSON</w:t>
      </w:r>
      <w:r w:rsidRPr="00822BE5">
        <w:rPr>
          <w:rFonts w:hint="eastAsia"/>
          <w:sz w:val="24"/>
        </w:rPr>
        <w:t>，</w:t>
      </w:r>
      <w:r w:rsidRPr="00822BE5">
        <w:rPr>
          <w:rFonts w:hint="eastAsia"/>
          <w:sz w:val="24"/>
        </w:rPr>
        <w:t xml:space="preserve">XML </w:t>
      </w:r>
      <w:r w:rsidRPr="00822BE5">
        <w:rPr>
          <w:rFonts w:hint="eastAsia"/>
          <w:sz w:val="24"/>
        </w:rPr>
        <w:t>，</w:t>
      </w:r>
      <w:r w:rsidRPr="00822BE5">
        <w:rPr>
          <w:rFonts w:hint="eastAsia"/>
          <w:sz w:val="24"/>
        </w:rPr>
        <w:t xml:space="preserve">YAML </w:t>
      </w:r>
      <w:r w:rsidRPr="00822BE5">
        <w:rPr>
          <w:rFonts w:hint="eastAsia"/>
          <w:sz w:val="24"/>
        </w:rPr>
        <w:t>等。</w:t>
      </w:r>
    </w:p>
    <w:p w:rsidR="00822BE5" w:rsidRDefault="00822BE5" w:rsidP="00822BE5">
      <w:pPr>
        <w:numPr>
          <w:ilvl w:val="0"/>
          <w:numId w:val="23"/>
        </w:numPr>
        <w:spacing w:before="120" w:line="400" w:lineRule="exact"/>
        <w:jc w:val="left"/>
        <w:rPr>
          <w:rFonts w:hint="eastAsia"/>
          <w:sz w:val="24"/>
        </w:rPr>
      </w:pPr>
      <w:r w:rsidRPr="00822BE5">
        <w:rPr>
          <w:rFonts w:hint="eastAsia"/>
          <w:sz w:val="24"/>
        </w:rPr>
        <w:t>Web</w:t>
      </w:r>
      <w:r w:rsidRPr="00822BE5">
        <w:rPr>
          <w:rFonts w:hint="eastAsia"/>
          <w:sz w:val="24"/>
        </w:rPr>
        <w:t>服务在该资源上所支持的一系列请求方法（比如：</w:t>
      </w:r>
      <w:r w:rsidRPr="00822BE5">
        <w:rPr>
          <w:rFonts w:hint="eastAsia"/>
          <w:sz w:val="24"/>
        </w:rPr>
        <w:t>POST</w:t>
      </w:r>
      <w:r w:rsidRPr="00822BE5">
        <w:rPr>
          <w:rFonts w:hint="eastAsia"/>
          <w:sz w:val="24"/>
        </w:rPr>
        <w:t>，</w:t>
      </w:r>
      <w:r w:rsidRPr="00822BE5">
        <w:rPr>
          <w:rFonts w:hint="eastAsia"/>
          <w:sz w:val="24"/>
        </w:rPr>
        <w:t>GET</w:t>
      </w:r>
      <w:r w:rsidRPr="00822BE5">
        <w:rPr>
          <w:rFonts w:hint="eastAsia"/>
          <w:sz w:val="24"/>
        </w:rPr>
        <w:t>，</w:t>
      </w:r>
      <w:r w:rsidRPr="00822BE5">
        <w:rPr>
          <w:rFonts w:hint="eastAsia"/>
          <w:sz w:val="24"/>
        </w:rPr>
        <w:t>PUT</w:t>
      </w:r>
      <w:r w:rsidRPr="00822BE5">
        <w:rPr>
          <w:rFonts w:hint="eastAsia"/>
          <w:sz w:val="24"/>
        </w:rPr>
        <w:t>或</w:t>
      </w:r>
      <w:r w:rsidRPr="00822BE5">
        <w:rPr>
          <w:rFonts w:hint="eastAsia"/>
          <w:sz w:val="24"/>
        </w:rPr>
        <w:t>DELETE</w:t>
      </w:r>
      <w:r w:rsidRPr="00822BE5">
        <w:rPr>
          <w:rFonts w:hint="eastAsia"/>
          <w:sz w:val="24"/>
        </w:rPr>
        <w:t>）。</w:t>
      </w:r>
    </w:p>
    <w:p w:rsidR="0086605D" w:rsidRDefault="0086605D" w:rsidP="00DF5599">
      <w:pPr>
        <w:spacing w:before="240" w:after="120"/>
        <w:outlineLvl w:val="2"/>
        <w:rPr>
          <w:rFonts w:ascii="黑体" w:eastAsia="黑体" w:hint="eastAsia"/>
          <w:bCs/>
          <w:sz w:val="28"/>
          <w:szCs w:val="28"/>
        </w:rPr>
      </w:pPr>
      <w:r w:rsidRPr="00DF5599">
        <w:rPr>
          <w:rFonts w:ascii="黑体" w:eastAsia="黑体" w:hint="eastAsia"/>
          <w:bCs/>
          <w:sz w:val="28"/>
          <w:szCs w:val="28"/>
        </w:rPr>
        <w:t>2.1.</w:t>
      </w:r>
      <w:r w:rsidR="00162A67">
        <w:rPr>
          <w:rFonts w:ascii="黑体" w:eastAsia="黑体" w:hint="eastAsia"/>
          <w:bCs/>
          <w:sz w:val="28"/>
          <w:szCs w:val="28"/>
        </w:rPr>
        <w:t>2</w:t>
      </w:r>
      <w:r w:rsidRPr="00DF5599">
        <w:rPr>
          <w:rFonts w:ascii="黑体" w:eastAsia="黑体" w:hint="eastAsia"/>
          <w:bCs/>
          <w:sz w:val="28"/>
          <w:szCs w:val="28"/>
        </w:rPr>
        <w:t xml:space="preserve"> </w:t>
      </w:r>
      <w:r w:rsidR="00EE5336">
        <w:rPr>
          <w:rFonts w:ascii="黑体" w:eastAsia="黑体" w:hint="eastAsia"/>
          <w:bCs/>
          <w:sz w:val="28"/>
          <w:szCs w:val="28"/>
        </w:rPr>
        <w:t>Web服务描述语言</w:t>
      </w:r>
    </w:p>
    <w:p w:rsidR="00C11FBF" w:rsidRPr="00DE44C3" w:rsidRDefault="00C11FBF" w:rsidP="00DE44C3">
      <w:pPr>
        <w:spacing w:before="120" w:line="400" w:lineRule="exact"/>
        <w:ind w:firstLineChars="200" w:firstLine="480"/>
        <w:jc w:val="left"/>
        <w:rPr>
          <w:rFonts w:hint="eastAsia"/>
          <w:sz w:val="24"/>
        </w:rPr>
      </w:pPr>
      <w:r w:rsidRPr="00DE44C3">
        <w:rPr>
          <w:rFonts w:hint="eastAsia"/>
          <w:sz w:val="24"/>
        </w:rPr>
        <w:t>WSDL 1.x</w:t>
      </w:r>
    </w:p>
    <w:p w:rsidR="00EE5336" w:rsidRPr="00DE44C3" w:rsidRDefault="00CB5C77" w:rsidP="00DE44C3">
      <w:pPr>
        <w:spacing w:before="120" w:line="400" w:lineRule="exact"/>
        <w:ind w:firstLineChars="200" w:firstLine="480"/>
        <w:jc w:val="left"/>
        <w:rPr>
          <w:rFonts w:hint="eastAsia"/>
          <w:sz w:val="24"/>
        </w:rPr>
      </w:pPr>
      <w:r w:rsidRPr="00DE44C3">
        <w:rPr>
          <w:rFonts w:hint="eastAsia"/>
          <w:sz w:val="24"/>
        </w:rPr>
        <w:t>对于基于</w:t>
      </w:r>
      <w:r w:rsidRPr="00DE44C3">
        <w:rPr>
          <w:rFonts w:hint="eastAsia"/>
          <w:sz w:val="24"/>
        </w:rPr>
        <w:t>SOAP</w:t>
      </w:r>
      <w:r w:rsidRPr="00DE44C3">
        <w:rPr>
          <w:rFonts w:hint="eastAsia"/>
          <w:sz w:val="24"/>
        </w:rPr>
        <w:t>的</w:t>
      </w:r>
      <w:r w:rsidRPr="00DE44C3">
        <w:rPr>
          <w:rFonts w:hint="eastAsia"/>
          <w:sz w:val="24"/>
        </w:rPr>
        <w:t>Web</w:t>
      </w:r>
      <w:r w:rsidRPr="00DE44C3">
        <w:rPr>
          <w:rFonts w:hint="eastAsia"/>
          <w:sz w:val="24"/>
        </w:rPr>
        <w:t>服务，</w:t>
      </w:r>
      <w:r w:rsidRPr="00DE44C3">
        <w:rPr>
          <w:rFonts w:hint="eastAsia"/>
          <w:sz w:val="24"/>
        </w:rPr>
        <w:t>WSDL</w:t>
      </w:r>
      <w:r w:rsidRPr="00DE44C3">
        <w:rPr>
          <w:rFonts w:hint="eastAsia"/>
          <w:sz w:val="24"/>
        </w:rPr>
        <w:t>占有绝对优势的地位，几乎所有的</w:t>
      </w:r>
      <w:r w:rsidRPr="00DE44C3">
        <w:rPr>
          <w:rFonts w:hint="eastAsia"/>
          <w:sz w:val="24"/>
        </w:rPr>
        <w:t>SOAP</w:t>
      </w:r>
      <w:r w:rsidRPr="00DE44C3">
        <w:rPr>
          <w:rFonts w:hint="eastAsia"/>
          <w:sz w:val="24"/>
        </w:rPr>
        <w:t>服务都用</w:t>
      </w:r>
      <w:r w:rsidRPr="00DE44C3">
        <w:rPr>
          <w:rFonts w:hint="eastAsia"/>
          <w:sz w:val="24"/>
        </w:rPr>
        <w:t>WSDL</w:t>
      </w:r>
      <w:r w:rsidRPr="00DE44C3">
        <w:rPr>
          <w:rFonts w:hint="eastAsia"/>
          <w:sz w:val="24"/>
        </w:rPr>
        <w:t>作为描述语言。</w:t>
      </w:r>
      <w:r w:rsidRPr="00DE44C3">
        <w:rPr>
          <w:rFonts w:hint="eastAsia"/>
          <w:sz w:val="24"/>
        </w:rPr>
        <w:t>WSDL</w:t>
      </w:r>
      <w:r w:rsidRPr="00DE44C3">
        <w:rPr>
          <w:rFonts w:hint="eastAsia"/>
          <w:sz w:val="24"/>
        </w:rPr>
        <w:t>是一个用来描述</w:t>
      </w:r>
      <w:r w:rsidRPr="00DE44C3">
        <w:rPr>
          <w:rFonts w:hint="eastAsia"/>
          <w:sz w:val="24"/>
        </w:rPr>
        <w:t>Web</w:t>
      </w:r>
      <w:r w:rsidRPr="00DE44C3">
        <w:rPr>
          <w:rFonts w:hint="eastAsia"/>
          <w:sz w:val="24"/>
        </w:rPr>
        <w:t>服务和说明如何与</w:t>
      </w:r>
      <w:r w:rsidRPr="00DE44C3">
        <w:rPr>
          <w:rFonts w:hint="eastAsia"/>
          <w:sz w:val="24"/>
        </w:rPr>
        <w:t>Web</w:t>
      </w:r>
      <w:r w:rsidRPr="00DE44C3">
        <w:rPr>
          <w:rFonts w:hint="eastAsia"/>
          <w:sz w:val="24"/>
        </w:rPr>
        <w:t>服务通信的</w:t>
      </w:r>
      <w:r w:rsidRPr="00DE44C3">
        <w:rPr>
          <w:rFonts w:hint="eastAsia"/>
          <w:sz w:val="24"/>
        </w:rPr>
        <w:t>XML</w:t>
      </w:r>
      <w:r w:rsidRPr="00DE44C3">
        <w:rPr>
          <w:rFonts w:hint="eastAsia"/>
          <w:sz w:val="24"/>
        </w:rPr>
        <w:t>语言。他为用户提供详细的接口说明书。一个</w:t>
      </w:r>
      <w:r w:rsidRPr="00DE44C3">
        <w:rPr>
          <w:rFonts w:hint="eastAsia"/>
          <w:sz w:val="24"/>
        </w:rPr>
        <w:t>WSDL</w:t>
      </w:r>
      <w:r w:rsidRPr="00DE44C3">
        <w:rPr>
          <w:rFonts w:hint="eastAsia"/>
          <w:sz w:val="24"/>
        </w:rPr>
        <w:t>文档包含了服务的四个重要信息。即接口信息、数据信息、绑定信息和地址信息。</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WSDL</w:t>
      </w:r>
      <w:r w:rsidRPr="00DE44C3">
        <w:rPr>
          <w:rFonts w:hint="eastAsia"/>
          <w:sz w:val="24"/>
        </w:rPr>
        <w:t>文件包含以下元素：</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Type</w:t>
      </w:r>
      <w:r w:rsidRPr="00DE44C3">
        <w:rPr>
          <w:rFonts w:hint="eastAsia"/>
          <w:sz w:val="24"/>
        </w:rPr>
        <w:t>：</w:t>
      </w:r>
      <w:r w:rsidR="00C242CD" w:rsidRPr="00DE44C3">
        <w:rPr>
          <w:rFonts w:hint="eastAsia"/>
          <w:sz w:val="24"/>
        </w:rPr>
        <w:t>XML</w:t>
      </w:r>
      <w:r w:rsidR="00C242CD" w:rsidRPr="00DE44C3">
        <w:rPr>
          <w:rFonts w:hint="eastAsia"/>
          <w:sz w:val="24"/>
        </w:rPr>
        <w:t>定义的数据类型，一般的，这里使用</w:t>
      </w:r>
      <w:r w:rsidR="00C242CD" w:rsidRPr="00DE44C3">
        <w:rPr>
          <w:rFonts w:hint="eastAsia"/>
          <w:sz w:val="24"/>
        </w:rPr>
        <w:t>XML Schema</w:t>
      </w:r>
      <w:r w:rsidR="00C242CD" w:rsidRPr="00DE44C3">
        <w:rPr>
          <w:rFonts w:hint="eastAsia"/>
          <w:sz w:val="24"/>
        </w:rPr>
        <w:t>来定义数据类型</w:t>
      </w:r>
      <w:r w:rsidRPr="00DE44C3">
        <w:rPr>
          <w:rFonts w:hint="eastAsia"/>
          <w:sz w:val="24"/>
        </w:rPr>
        <w:t>；</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Message</w:t>
      </w:r>
      <w:r w:rsidRPr="00DE44C3">
        <w:rPr>
          <w:rFonts w:hint="eastAsia"/>
          <w:sz w:val="24"/>
        </w:rPr>
        <w:t>：</w:t>
      </w:r>
      <w:r w:rsidR="00C242CD" w:rsidRPr="00DE44C3">
        <w:rPr>
          <w:rFonts w:hint="eastAsia"/>
          <w:sz w:val="24"/>
        </w:rPr>
        <w:t>定义一个操作的输入或者输出</w:t>
      </w:r>
      <w:r w:rsidRPr="00DE44C3">
        <w:rPr>
          <w:rFonts w:hint="eastAsia"/>
          <w:sz w:val="24"/>
        </w:rPr>
        <w:t>；</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Part</w:t>
      </w:r>
      <w:r w:rsidRPr="00DE44C3">
        <w:rPr>
          <w:rFonts w:hint="eastAsia"/>
          <w:sz w:val="24"/>
        </w:rPr>
        <w:t>：消息参数；</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Operation</w:t>
      </w:r>
      <w:r w:rsidRPr="00DE44C3">
        <w:rPr>
          <w:rFonts w:hint="eastAsia"/>
          <w:sz w:val="24"/>
        </w:rPr>
        <w:t>：服务支持的操作的抽象描述；</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Port Type</w:t>
      </w:r>
      <w:r w:rsidRPr="00DE44C3">
        <w:rPr>
          <w:rFonts w:hint="eastAsia"/>
          <w:sz w:val="24"/>
        </w:rPr>
        <w:t>：</w:t>
      </w:r>
      <w:r w:rsidR="00C242CD" w:rsidRPr="00DE44C3">
        <w:rPr>
          <w:rFonts w:hint="eastAsia"/>
          <w:sz w:val="24"/>
        </w:rPr>
        <w:t>定义一个</w:t>
      </w:r>
      <w:r w:rsidR="00C242CD" w:rsidRPr="00DE44C3">
        <w:rPr>
          <w:rFonts w:hint="eastAsia"/>
          <w:sz w:val="24"/>
        </w:rPr>
        <w:t>Web</w:t>
      </w:r>
      <w:r w:rsidR="00C242CD" w:rsidRPr="00DE44C3">
        <w:rPr>
          <w:rFonts w:hint="eastAsia"/>
          <w:sz w:val="24"/>
        </w:rPr>
        <w:t>服务支持的所有操作（包括输出，输出和错误）；</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Service</w:t>
      </w:r>
      <w:r w:rsidRPr="00DE44C3">
        <w:rPr>
          <w:rFonts w:hint="eastAsia"/>
          <w:sz w:val="24"/>
        </w:rPr>
        <w:t>：相关端点的集合，包括其关联的借口、接口和消息等。</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lastRenderedPageBreak/>
        <w:t>WSDL</w:t>
      </w:r>
      <w:r w:rsidRPr="00DE44C3">
        <w:rPr>
          <w:rFonts w:hint="eastAsia"/>
          <w:sz w:val="24"/>
        </w:rPr>
        <w:t>支持</w:t>
      </w:r>
      <w:r w:rsidRPr="00DE44C3">
        <w:rPr>
          <w:rFonts w:hint="eastAsia"/>
          <w:sz w:val="24"/>
        </w:rPr>
        <w:t>4</w:t>
      </w:r>
      <w:r w:rsidRPr="00DE44C3">
        <w:rPr>
          <w:rFonts w:hint="eastAsia"/>
          <w:sz w:val="24"/>
        </w:rPr>
        <w:t>中消息交换方式：</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单向（</w:t>
      </w:r>
      <w:r w:rsidRPr="00DE44C3">
        <w:rPr>
          <w:rFonts w:hint="eastAsia"/>
          <w:sz w:val="24"/>
        </w:rPr>
        <w:t>One-way</w:t>
      </w:r>
      <w:r w:rsidRPr="00DE44C3">
        <w:rPr>
          <w:rFonts w:hint="eastAsia"/>
          <w:sz w:val="24"/>
        </w:rPr>
        <w:t>）：服务端接受消息；</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请求响应（</w:t>
      </w:r>
      <w:r w:rsidRPr="00DE44C3">
        <w:rPr>
          <w:rFonts w:hint="eastAsia"/>
          <w:sz w:val="24"/>
        </w:rPr>
        <w:t>Request-response</w:t>
      </w:r>
      <w:r w:rsidRPr="00DE44C3">
        <w:rPr>
          <w:rFonts w:hint="eastAsia"/>
          <w:sz w:val="24"/>
        </w:rPr>
        <w:t>）：服务端点接收请求消息，然后发送响应消息；</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要求应答（</w:t>
      </w:r>
      <w:r w:rsidRPr="00DE44C3">
        <w:rPr>
          <w:rFonts w:hint="eastAsia"/>
          <w:sz w:val="24"/>
        </w:rPr>
        <w:t>Solicit-response</w:t>
      </w:r>
      <w:r w:rsidRPr="00DE44C3">
        <w:rPr>
          <w:rFonts w:hint="eastAsia"/>
          <w:sz w:val="24"/>
        </w:rPr>
        <w:t>）：服务访问端发送要求消息，然后接收应答消息；</w:t>
      </w:r>
    </w:p>
    <w:p w:rsidR="00CB5C77" w:rsidRPr="00DE44C3" w:rsidRDefault="00CB5C77" w:rsidP="00DE44C3">
      <w:pPr>
        <w:spacing w:before="120" w:line="400" w:lineRule="exact"/>
        <w:ind w:firstLineChars="200" w:firstLine="480"/>
        <w:jc w:val="left"/>
        <w:rPr>
          <w:rFonts w:hint="eastAsia"/>
          <w:sz w:val="24"/>
        </w:rPr>
      </w:pPr>
      <w:r w:rsidRPr="00DE44C3">
        <w:rPr>
          <w:rFonts w:hint="eastAsia"/>
          <w:sz w:val="24"/>
        </w:rPr>
        <w:t>通知（</w:t>
      </w:r>
      <w:r w:rsidRPr="00DE44C3">
        <w:rPr>
          <w:rFonts w:hint="eastAsia"/>
          <w:sz w:val="24"/>
        </w:rPr>
        <w:t>Notification</w:t>
      </w:r>
      <w:r w:rsidRPr="00DE44C3">
        <w:rPr>
          <w:rFonts w:hint="eastAsia"/>
          <w:sz w:val="24"/>
        </w:rPr>
        <w:t>）：服务访问端点发送通知消息。</w:t>
      </w:r>
    </w:p>
    <w:p w:rsidR="00C242CD" w:rsidRPr="00DE44C3" w:rsidRDefault="00C242CD" w:rsidP="00DE44C3">
      <w:pPr>
        <w:spacing w:before="120" w:line="400" w:lineRule="exact"/>
        <w:ind w:firstLineChars="200" w:firstLine="480"/>
        <w:jc w:val="left"/>
        <w:rPr>
          <w:rFonts w:hint="eastAsia"/>
          <w:sz w:val="24"/>
        </w:rPr>
      </w:pPr>
      <w:r w:rsidRPr="00DE44C3">
        <w:rPr>
          <w:rFonts w:hint="eastAsia"/>
          <w:sz w:val="24"/>
        </w:rPr>
        <w:t>WSDL 1.1</w:t>
      </w:r>
      <w:r w:rsidR="00C11FBF" w:rsidRPr="00DE44C3">
        <w:rPr>
          <w:rFonts w:hint="eastAsia"/>
          <w:sz w:val="24"/>
        </w:rPr>
        <w:t>致力于创建低耦合性，并最大限度地重用每一个可能的片段。例如，可以定义一个消息，既用作输入或输出，或者被多个其他端口使用。然而，这样的结构导致难以阅读，所以在</w:t>
      </w:r>
      <w:r w:rsidR="00C11FBF" w:rsidRPr="00DE44C3">
        <w:rPr>
          <w:rFonts w:hint="eastAsia"/>
          <w:sz w:val="24"/>
        </w:rPr>
        <w:t>WSDL 2.0</w:t>
      </w:r>
      <w:r w:rsidR="00C11FBF" w:rsidRPr="00DE44C3">
        <w:rPr>
          <w:rFonts w:hint="eastAsia"/>
          <w:sz w:val="24"/>
        </w:rPr>
        <w:t>对这一点进行了改进，将</w:t>
      </w:r>
      <w:r w:rsidR="00C11FBF" w:rsidRPr="00DE44C3">
        <w:rPr>
          <w:rFonts w:hint="eastAsia"/>
          <w:sz w:val="24"/>
        </w:rPr>
        <w:t>&lt;message&gt;</w:t>
      </w:r>
      <w:r w:rsidR="00C11FBF" w:rsidRPr="00DE44C3">
        <w:rPr>
          <w:rFonts w:hint="eastAsia"/>
          <w:sz w:val="24"/>
        </w:rPr>
        <w:t>标签删掉了，而是用定义元素的方法代替。</w:t>
      </w:r>
    </w:p>
    <w:p w:rsidR="00C11FBF" w:rsidRPr="00DE44C3" w:rsidRDefault="00C11FBF" w:rsidP="00DE44C3">
      <w:pPr>
        <w:spacing w:before="120" w:line="400" w:lineRule="exact"/>
        <w:ind w:firstLineChars="200" w:firstLine="480"/>
        <w:jc w:val="left"/>
        <w:rPr>
          <w:rFonts w:hint="eastAsia"/>
          <w:sz w:val="24"/>
        </w:rPr>
      </w:pPr>
      <w:r w:rsidRPr="00DE44C3">
        <w:rPr>
          <w:rFonts w:hint="eastAsia"/>
          <w:sz w:val="24"/>
        </w:rPr>
        <w:t>WSDL 2.0</w:t>
      </w:r>
    </w:p>
    <w:p w:rsidR="00C11FBF" w:rsidRPr="00DE44C3" w:rsidRDefault="00C11FBF" w:rsidP="00DE44C3">
      <w:pPr>
        <w:spacing w:before="120" w:line="400" w:lineRule="exact"/>
        <w:ind w:firstLineChars="200" w:firstLine="480"/>
        <w:jc w:val="left"/>
        <w:rPr>
          <w:rFonts w:hint="eastAsia"/>
          <w:sz w:val="24"/>
        </w:rPr>
      </w:pPr>
      <w:r w:rsidRPr="00DE44C3">
        <w:rPr>
          <w:rFonts w:hint="eastAsia"/>
          <w:sz w:val="24"/>
        </w:rPr>
        <w:t>WSDL 2.0</w:t>
      </w:r>
      <w:r w:rsidRPr="00DE44C3">
        <w:rPr>
          <w:rFonts w:hint="eastAsia"/>
          <w:sz w:val="24"/>
        </w:rPr>
        <w:t>也是一种用作描述</w:t>
      </w:r>
      <w:r w:rsidRPr="00DE44C3">
        <w:rPr>
          <w:rFonts w:hint="eastAsia"/>
          <w:sz w:val="24"/>
        </w:rPr>
        <w:t>Web</w:t>
      </w:r>
      <w:r w:rsidRPr="00DE44C3">
        <w:rPr>
          <w:rFonts w:hint="eastAsia"/>
          <w:sz w:val="24"/>
        </w:rPr>
        <w:t>服务的接口说明的文档。它不仅可以描述基于</w:t>
      </w:r>
      <w:r w:rsidRPr="00DE44C3">
        <w:rPr>
          <w:rFonts w:hint="eastAsia"/>
          <w:sz w:val="24"/>
        </w:rPr>
        <w:t>SOAP</w:t>
      </w:r>
      <w:r w:rsidRPr="00DE44C3">
        <w:rPr>
          <w:rFonts w:hint="eastAsia"/>
          <w:sz w:val="24"/>
        </w:rPr>
        <w:t>的</w:t>
      </w:r>
      <w:r w:rsidRPr="00DE44C3">
        <w:rPr>
          <w:rFonts w:hint="eastAsia"/>
          <w:sz w:val="24"/>
        </w:rPr>
        <w:t>Web</w:t>
      </w:r>
      <w:r w:rsidRPr="00DE44C3">
        <w:rPr>
          <w:rFonts w:hint="eastAsia"/>
          <w:sz w:val="24"/>
        </w:rPr>
        <w:t>服务，它也可以描述其他类型的</w:t>
      </w:r>
      <w:r w:rsidRPr="00DE44C3">
        <w:rPr>
          <w:rFonts w:hint="eastAsia"/>
          <w:sz w:val="24"/>
        </w:rPr>
        <w:t>Web</w:t>
      </w:r>
      <w:r w:rsidRPr="00DE44C3">
        <w:rPr>
          <w:rFonts w:hint="eastAsia"/>
          <w:sz w:val="24"/>
        </w:rPr>
        <w:t>服务。</w:t>
      </w:r>
      <w:r w:rsidRPr="00DE44C3">
        <w:rPr>
          <w:rFonts w:hint="eastAsia"/>
          <w:sz w:val="24"/>
        </w:rPr>
        <w:t>WSDL 2.0</w:t>
      </w:r>
      <w:r w:rsidR="003054D5" w:rsidRPr="00DE44C3">
        <w:rPr>
          <w:rFonts w:hint="eastAsia"/>
          <w:sz w:val="24"/>
        </w:rPr>
        <w:t>增强了对</w:t>
      </w:r>
      <w:r w:rsidR="003054D5" w:rsidRPr="00DE44C3">
        <w:rPr>
          <w:rFonts w:hint="eastAsia"/>
          <w:sz w:val="24"/>
        </w:rPr>
        <w:t>RESTful</w:t>
      </w:r>
      <w:r w:rsidR="003054D5" w:rsidRPr="00DE44C3">
        <w:rPr>
          <w:rFonts w:hint="eastAsia"/>
          <w:sz w:val="24"/>
        </w:rPr>
        <w:t>服务的支持。</w:t>
      </w:r>
      <w:r w:rsidR="003054D5" w:rsidRPr="00DE44C3">
        <w:rPr>
          <w:rFonts w:hint="eastAsia"/>
          <w:sz w:val="24"/>
        </w:rPr>
        <w:t>WSDL 2.0</w:t>
      </w:r>
      <w:r w:rsidR="003054D5" w:rsidRPr="00DE44C3">
        <w:rPr>
          <w:rFonts w:hint="eastAsia"/>
          <w:sz w:val="24"/>
        </w:rPr>
        <w:t>改进了</w:t>
      </w:r>
      <w:r w:rsidR="003054D5" w:rsidRPr="00DE44C3">
        <w:rPr>
          <w:rFonts w:hint="eastAsia"/>
          <w:sz w:val="24"/>
        </w:rPr>
        <w:t>HTTP</w:t>
      </w:r>
      <w:r w:rsidR="003054D5" w:rsidRPr="00DE44C3">
        <w:rPr>
          <w:rFonts w:hint="eastAsia"/>
          <w:sz w:val="24"/>
        </w:rPr>
        <w:t>绑定，每一个操作可以独立的绑定一个</w:t>
      </w:r>
      <w:r w:rsidR="003054D5" w:rsidRPr="00DE44C3">
        <w:rPr>
          <w:rFonts w:hint="eastAsia"/>
          <w:sz w:val="24"/>
        </w:rPr>
        <w:t>HTTP</w:t>
      </w:r>
      <w:r w:rsidR="003054D5" w:rsidRPr="00DE44C3">
        <w:rPr>
          <w:rFonts w:hint="eastAsia"/>
          <w:sz w:val="24"/>
        </w:rPr>
        <w:t>操作原语（如，</w:t>
      </w:r>
      <w:r w:rsidR="003054D5" w:rsidRPr="00DE44C3">
        <w:rPr>
          <w:rFonts w:hint="eastAsia"/>
          <w:sz w:val="24"/>
        </w:rPr>
        <w:t>GET, PUT</w:t>
      </w:r>
      <w:r w:rsidR="003054D5" w:rsidRPr="00DE44C3">
        <w:rPr>
          <w:rFonts w:hint="eastAsia"/>
          <w:sz w:val="24"/>
        </w:rPr>
        <w:t>或者</w:t>
      </w:r>
      <w:r w:rsidR="003054D5" w:rsidRPr="00DE44C3">
        <w:rPr>
          <w:rFonts w:hint="eastAsia"/>
          <w:sz w:val="24"/>
        </w:rPr>
        <w:t>POST</w:t>
      </w:r>
      <w:r w:rsidR="003054D5" w:rsidRPr="00DE44C3">
        <w:rPr>
          <w:rFonts w:hint="eastAsia"/>
          <w:sz w:val="24"/>
        </w:rPr>
        <w:t>），而在</w:t>
      </w:r>
      <w:r w:rsidR="003054D5" w:rsidRPr="00DE44C3">
        <w:rPr>
          <w:rFonts w:hint="eastAsia"/>
          <w:sz w:val="24"/>
        </w:rPr>
        <w:t>WSDL 1.1</w:t>
      </w:r>
      <w:r w:rsidR="003054D5" w:rsidRPr="00DE44C3">
        <w:rPr>
          <w:rFonts w:hint="eastAsia"/>
          <w:sz w:val="24"/>
        </w:rPr>
        <w:t>规范中在同一个</w:t>
      </w:r>
      <w:r w:rsidR="003054D5" w:rsidRPr="00DE44C3">
        <w:rPr>
          <w:rFonts w:hint="eastAsia"/>
          <w:sz w:val="24"/>
        </w:rPr>
        <w:t>WSDL</w:t>
      </w:r>
      <w:r w:rsidR="003054D5" w:rsidRPr="00DE44C3">
        <w:rPr>
          <w:rFonts w:hint="eastAsia"/>
          <w:sz w:val="24"/>
        </w:rPr>
        <w:t>中只能有一种</w:t>
      </w:r>
      <w:r w:rsidR="003054D5" w:rsidRPr="00DE44C3">
        <w:rPr>
          <w:rFonts w:hint="eastAsia"/>
          <w:sz w:val="24"/>
        </w:rPr>
        <w:t>HTTP</w:t>
      </w:r>
      <w:r w:rsidR="003054D5" w:rsidRPr="00DE44C3">
        <w:rPr>
          <w:rFonts w:hint="eastAsia"/>
          <w:sz w:val="24"/>
        </w:rPr>
        <w:t>操作。</w:t>
      </w:r>
    </w:p>
    <w:p w:rsidR="003054D5" w:rsidRPr="00DE44C3" w:rsidRDefault="003054D5" w:rsidP="00DE44C3">
      <w:pPr>
        <w:spacing w:before="120" w:line="400" w:lineRule="exact"/>
        <w:ind w:firstLineChars="200" w:firstLine="480"/>
        <w:jc w:val="left"/>
        <w:rPr>
          <w:rFonts w:hint="eastAsia"/>
          <w:sz w:val="24"/>
        </w:rPr>
      </w:pPr>
      <w:r w:rsidRPr="00DE44C3">
        <w:rPr>
          <w:rFonts w:hint="eastAsia"/>
          <w:sz w:val="24"/>
        </w:rPr>
        <w:t>WADL</w:t>
      </w:r>
    </w:p>
    <w:p w:rsidR="003054D5" w:rsidRPr="00DE44C3" w:rsidRDefault="0030347A" w:rsidP="00DE44C3">
      <w:pPr>
        <w:spacing w:before="120" w:line="400" w:lineRule="exact"/>
        <w:ind w:firstLineChars="200" w:firstLine="480"/>
        <w:jc w:val="left"/>
        <w:rPr>
          <w:rFonts w:hint="eastAsia"/>
          <w:sz w:val="24"/>
        </w:rPr>
      </w:pPr>
      <w:r w:rsidRPr="00DE44C3">
        <w:rPr>
          <w:rFonts w:hint="eastAsia"/>
          <w:sz w:val="24"/>
        </w:rPr>
        <w:t xml:space="preserve">WADL(Web </w:t>
      </w:r>
      <w:r w:rsidRPr="00DE44C3">
        <w:rPr>
          <w:sz w:val="24"/>
        </w:rPr>
        <w:t>Application</w:t>
      </w:r>
      <w:r w:rsidRPr="00DE44C3">
        <w:rPr>
          <w:rFonts w:hint="eastAsia"/>
          <w:sz w:val="24"/>
        </w:rPr>
        <w:t xml:space="preserve"> Description Language)</w:t>
      </w:r>
      <w:r w:rsidRPr="00DE44C3">
        <w:rPr>
          <w:rFonts w:hint="eastAsia"/>
          <w:sz w:val="24"/>
        </w:rPr>
        <w:t>用来描述基于</w:t>
      </w:r>
      <w:r w:rsidRPr="00DE44C3">
        <w:rPr>
          <w:rFonts w:hint="eastAsia"/>
          <w:sz w:val="24"/>
        </w:rPr>
        <w:t>HTTP</w:t>
      </w:r>
      <w:r w:rsidRPr="00DE44C3">
        <w:rPr>
          <w:rFonts w:hint="eastAsia"/>
          <w:sz w:val="24"/>
        </w:rPr>
        <w:t>的应用，如那些遵循</w:t>
      </w:r>
      <w:r w:rsidRPr="00DE44C3">
        <w:rPr>
          <w:rFonts w:hint="eastAsia"/>
          <w:sz w:val="24"/>
        </w:rPr>
        <w:t>REST</w:t>
      </w:r>
      <w:r w:rsidRPr="00DE44C3">
        <w:rPr>
          <w:rFonts w:hint="eastAsia"/>
          <w:sz w:val="24"/>
        </w:rPr>
        <w:t>架构风格开发的</w:t>
      </w:r>
      <w:r w:rsidRPr="00DE44C3">
        <w:rPr>
          <w:rFonts w:hint="eastAsia"/>
          <w:sz w:val="24"/>
        </w:rPr>
        <w:t>Web</w:t>
      </w:r>
      <w:r w:rsidRPr="00DE44C3">
        <w:rPr>
          <w:rFonts w:hint="eastAsia"/>
          <w:sz w:val="24"/>
        </w:rPr>
        <w:t>应用。</w:t>
      </w:r>
      <w:r w:rsidRPr="00DE44C3">
        <w:rPr>
          <w:rFonts w:hint="eastAsia"/>
          <w:sz w:val="24"/>
        </w:rPr>
        <w:t>WADL</w:t>
      </w:r>
      <w:r w:rsidRPr="00DE44C3">
        <w:rPr>
          <w:rFonts w:hint="eastAsia"/>
          <w:sz w:val="24"/>
        </w:rPr>
        <w:t>是一种以资源为中心的描述语言，一个</w:t>
      </w:r>
      <w:r w:rsidRPr="00DE44C3">
        <w:rPr>
          <w:rFonts w:hint="eastAsia"/>
          <w:sz w:val="24"/>
        </w:rPr>
        <w:t>WADL</w:t>
      </w:r>
      <w:r w:rsidRPr="00DE44C3">
        <w:rPr>
          <w:rFonts w:hint="eastAsia"/>
          <w:sz w:val="24"/>
        </w:rPr>
        <w:t>文档通常由一组资源描述组成。而</w:t>
      </w:r>
      <w:r w:rsidRPr="00DE44C3">
        <w:rPr>
          <w:rFonts w:hint="eastAsia"/>
          <w:sz w:val="24"/>
        </w:rPr>
        <w:t>WSDL</w:t>
      </w:r>
      <w:r w:rsidRPr="00DE44C3">
        <w:rPr>
          <w:rFonts w:hint="eastAsia"/>
          <w:sz w:val="24"/>
        </w:rPr>
        <w:t>则是以接口为中心。</w:t>
      </w:r>
    </w:p>
    <w:p w:rsidR="00810A29" w:rsidRDefault="0086605D" w:rsidP="00DF5599">
      <w:pPr>
        <w:pStyle w:val="af3"/>
        <w:rPr>
          <w:rFonts w:hint="eastAsia"/>
        </w:rPr>
      </w:pPr>
      <w:r w:rsidRPr="00DF5599">
        <w:rPr>
          <w:rFonts w:hint="eastAsia"/>
        </w:rPr>
        <w:t>2.2 Web服务组合及替换</w:t>
      </w:r>
    </w:p>
    <w:p w:rsidR="00810A29" w:rsidRPr="00DE44C3" w:rsidRDefault="00810A29" w:rsidP="00DE44C3">
      <w:pPr>
        <w:spacing w:before="120" w:line="400" w:lineRule="exact"/>
        <w:ind w:firstLineChars="200" w:firstLine="480"/>
        <w:jc w:val="left"/>
        <w:rPr>
          <w:rFonts w:hint="eastAsia"/>
          <w:sz w:val="24"/>
        </w:rPr>
      </w:pPr>
      <w:r w:rsidRPr="00DE44C3">
        <w:rPr>
          <w:rFonts w:hint="eastAsia"/>
          <w:sz w:val="24"/>
        </w:rPr>
        <w:t>Web</w:t>
      </w:r>
      <w:r w:rsidRPr="00DE44C3">
        <w:rPr>
          <w:rFonts w:hint="eastAsia"/>
          <w:sz w:val="24"/>
        </w:rPr>
        <w:t>服务组合源于软件重用，他的基本思想是使用系统中已有的</w:t>
      </w:r>
      <w:r w:rsidRPr="00DE44C3">
        <w:rPr>
          <w:rFonts w:hint="eastAsia"/>
          <w:sz w:val="24"/>
        </w:rPr>
        <w:t>Web</w:t>
      </w:r>
      <w:r w:rsidRPr="00DE44C3">
        <w:rPr>
          <w:rFonts w:hint="eastAsia"/>
          <w:sz w:val="24"/>
        </w:rPr>
        <w:t>服务，通过一定结构的组合，创造出新的或质量更高的服务用以满足用户不断增长的需求。</w:t>
      </w:r>
      <w:r w:rsidRPr="00DE44C3">
        <w:rPr>
          <w:rFonts w:hint="eastAsia"/>
          <w:sz w:val="24"/>
        </w:rPr>
        <w:t>Web</w:t>
      </w:r>
      <w:r w:rsidRPr="00DE44C3">
        <w:rPr>
          <w:rFonts w:hint="eastAsia"/>
          <w:sz w:val="24"/>
        </w:rPr>
        <w:t>服务组合具有这样一些特点：多层次性和可扩展性；动态性与自适应行；业务流程的自动化；较高的软件生产率。</w:t>
      </w:r>
    </w:p>
    <w:p w:rsidR="00810A29" w:rsidRPr="00DE44C3" w:rsidRDefault="00810A29" w:rsidP="00DE44C3">
      <w:pPr>
        <w:spacing w:before="120" w:line="400" w:lineRule="exact"/>
        <w:ind w:firstLineChars="200" w:firstLine="480"/>
        <w:jc w:val="left"/>
        <w:rPr>
          <w:rFonts w:hint="eastAsia"/>
          <w:sz w:val="24"/>
        </w:rPr>
      </w:pPr>
      <w:r w:rsidRPr="00DE44C3">
        <w:rPr>
          <w:rFonts w:hint="eastAsia"/>
          <w:sz w:val="24"/>
        </w:rPr>
        <w:t>Web</w:t>
      </w:r>
      <w:r w:rsidRPr="00DE44C3">
        <w:rPr>
          <w:rFonts w:hint="eastAsia"/>
          <w:sz w:val="24"/>
        </w:rPr>
        <w:t>服务组合旨在实现不同功能</w:t>
      </w:r>
      <w:r w:rsidRPr="00DE44C3">
        <w:rPr>
          <w:rFonts w:hint="eastAsia"/>
          <w:sz w:val="24"/>
        </w:rPr>
        <w:t>Web</w:t>
      </w:r>
      <w:r w:rsidRPr="00DE44C3">
        <w:rPr>
          <w:rFonts w:hint="eastAsia"/>
          <w:sz w:val="24"/>
        </w:rPr>
        <w:t>服务的有机合成以形成功能更为强大的服务。目前，工业界和学术界分别从不同角度对</w:t>
      </w:r>
      <w:r w:rsidRPr="00DE44C3">
        <w:rPr>
          <w:rFonts w:hint="eastAsia"/>
          <w:sz w:val="24"/>
        </w:rPr>
        <w:t>Web</w:t>
      </w:r>
      <w:r w:rsidRPr="00DE44C3">
        <w:rPr>
          <w:rFonts w:hint="eastAsia"/>
          <w:sz w:val="24"/>
        </w:rPr>
        <w:t>服务组合进行了大量研究，并提出了多种</w:t>
      </w:r>
      <w:r w:rsidRPr="00DE44C3">
        <w:rPr>
          <w:rFonts w:hint="eastAsia"/>
          <w:sz w:val="24"/>
        </w:rPr>
        <w:t>Web</w:t>
      </w:r>
      <w:r w:rsidRPr="00DE44C3">
        <w:rPr>
          <w:rFonts w:hint="eastAsia"/>
          <w:sz w:val="24"/>
        </w:rPr>
        <w:t>服务组合的方法。总的说来，工业界方法侧重提出组合描述语言、开发相关编辑工具和执行引擎；而学术界则侧重于语义、智能规划等</w:t>
      </w:r>
      <w:r w:rsidRPr="00DE44C3">
        <w:rPr>
          <w:rFonts w:hint="eastAsia"/>
          <w:sz w:val="24"/>
        </w:rPr>
        <w:lastRenderedPageBreak/>
        <w:t>方面的研究。</w:t>
      </w:r>
      <w:r w:rsidR="00162A67">
        <w:rPr>
          <w:rFonts w:hint="eastAsia"/>
          <w:sz w:val="24"/>
        </w:rPr>
        <w:t>当前，有</w:t>
      </w:r>
      <w:r w:rsidRPr="00DE44C3">
        <w:rPr>
          <w:rFonts w:hint="eastAsia"/>
          <w:sz w:val="24"/>
        </w:rPr>
        <w:t>几种常见</w:t>
      </w:r>
      <w:r w:rsidRPr="00DE44C3">
        <w:rPr>
          <w:rFonts w:hint="eastAsia"/>
          <w:sz w:val="24"/>
        </w:rPr>
        <w:t>Web</w:t>
      </w:r>
      <w:r w:rsidRPr="00DE44C3">
        <w:rPr>
          <w:rFonts w:hint="eastAsia"/>
          <w:sz w:val="24"/>
        </w:rPr>
        <w:t>服务组合方法</w:t>
      </w:r>
      <w:r w:rsidRPr="00DE44C3">
        <w:rPr>
          <w:sz w:val="24"/>
        </w:rPr>
        <w:endnoteReference w:id="11"/>
      </w:r>
      <w:r w:rsidR="00162A67">
        <w:rPr>
          <w:rFonts w:hint="eastAsia"/>
          <w:sz w:val="24"/>
        </w:rPr>
        <w:t>，基于</w:t>
      </w:r>
      <w:r w:rsidR="00162A67">
        <w:rPr>
          <w:rFonts w:hint="eastAsia"/>
          <w:sz w:val="24"/>
        </w:rPr>
        <w:t>BPEL4WS</w:t>
      </w:r>
      <w:r w:rsidR="00162A67">
        <w:rPr>
          <w:rFonts w:hint="eastAsia"/>
          <w:sz w:val="24"/>
        </w:rPr>
        <w:t>的</w:t>
      </w:r>
      <w:r w:rsidR="00162A67">
        <w:rPr>
          <w:rFonts w:hint="eastAsia"/>
          <w:sz w:val="24"/>
        </w:rPr>
        <w:t>Web</w:t>
      </w:r>
      <w:r w:rsidR="00162A67">
        <w:rPr>
          <w:rFonts w:hint="eastAsia"/>
          <w:sz w:val="24"/>
        </w:rPr>
        <w:t>服务组合方法，基于语义的</w:t>
      </w:r>
      <w:r w:rsidR="00162A67">
        <w:rPr>
          <w:rFonts w:hint="eastAsia"/>
          <w:sz w:val="24"/>
        </w:rPr>
        <w:t>Web</w:t>
      </w:r>
      <w:r w:rsidR="00162A67">
        <w:rPr>
          <w:rFonts w:hint="eastAsia"/>
          <w:sz w:val="24"/>
        </w:rPr>
        <w:t>服务组合方法，基于组件的</w:t>
      </w:r>
      <w:r w:rsidR="00162A67">
        <w:rPr>
          <w:rFonts w:hint="eastAsia"/>
          <w:sz w:val="24"/>
        </w:rPr>
        <w:t>Web</w:t>
      </w:r>
      <w:r w:rsidR="00162A67">
        <w:rPr>
          <w:rFonts w:hint="eastAsia"/>
          <w:sz w:val="24"/>
        </w:rPr>
        <w:t>服务组合方法，基于</w:t>
      </w:r>
      <w:r w:rsidR="00162A67">
        <w:rPr>
          <w:rFonts w:hint="eastAsia"/>
          <w:sz w:val="24"/>
        </w:rPr>
        <w:t>Petri</w:t>
      </w:r>
      <w:r w:rsidR="00162A67">
        <w:rPr>
          <w:rFonts w:hint="eastAsia"/>
          <w:sz w:val="24"/>
        </w:rPr>
        <w:t>网的</w:t>
      </w:r>
      <w:r w:rsidR="00162A67">
        <w:rPr>
          <w:rFonts w:hint="eastAsia"/>
          <w:sz w:val="24"/>
        </w:rPr>
        <w:t>Web</w:t>
      </w:r>
      <w:r w:rsidR="00162A67">
        <w:rPr>
          <w:rFonts w:hint="eastAsia"/>
          <w:sz w:val="24"/>
        </w:rPr>
        <w:t>服务组合方，基于进程代数的</w:t>
      </w:r>
      <w:r w:rsidR="00162A67">
        <w:rPr>
          <w:rFonts w:hint="eastAsia"/>
          <w:sz w:val="24"/>
        </w:rPr>
        <w:t>Web</w:t>
      </w:r>
      <w:r w:rsidR="00162A67">
        <w:rPr>
          <w:rFonts w:hint="eastAsia"/>
          <w:sz w:val="24"/>
        </w:rPr>
        <w:t>服务组合方法。本文中将主要使用基于</w:t>
      </w:r>
      <w:r w:rsidR="00162A67">
        <w:rPr>
          <w:rFonts w:hint="eastAsia"/>
          <w:sz w:val="24"/>
        </w:rPr>
        <w:t>BPEL</w:t>
      </w:r>
      <w:r w:rsidR="00162A67">
        <w:rPr>
          <w:rFonts w:hint="eastAsia"/>
          <w:sz w:val="24"/>
        </w:rPr>
        <w:t>的</w:t>
      </w:r>
      <w:r w:rsidR="00162A67">
        <w:rPr>
          <w:rFonts w:hint="eastAsia"/>
          <w:sz w:val="24"/>
        </w:rPr>
        <w:t>Web</w:t>
      </w:r>
      <w:r w:rsidR="00162A67">
        <w:rPr>
          <w:rFonts w:hint="eastAsia"/>
          <w:sz w:val="24"/>
        </w:rPr>
        <w:t>服务组合方法，简单介绍一下基于</w:t>
      </w:r>
      <w:r w:rsidR="00162A67">
        <w:rPr>
          <w:rFonts w:hint="eastAsia"/>
          <w:sz w:val="24"/>
        </w:rPr>
        <w:t>BPEL4WS</w:t>
      </w:r>
      <w:r w:rsidR="00162A67">
        <w:rPr>
          <w:rFonts w:hint="eastAsia"/>
          <w:sz w:val="24"/>
        </w:rPr>
        <w:t>的组合方法。</w:t>
      </w:r>
    </w:p>
    <w:p w:rsidR="00162A67" w:rsidRPr="00162A67" w:rsidRDefault="008760FA" w:rsidP="00162A67">
      <w:pPr>
        <w:spacing w:before="120" w:line="400" w:lineRule="exact"/>
        <w:ind w:firstLineChars="200" w:firstLine="480"/>
        <w:jc w:val="left"/>
        <w:rPr>
          <w:rFonts w:hint="eastAsia"/>
          <w:sz w:val="24"/>
        </w:rPr>
      </w:pPr>
      <w:r w:rsidRPr="00DE44C3">
        <w:rPr>
          <w:rFonts w:hint="eastAsia"/>
          <w:sz w:val="24"/>
        </w:rPr>
        <w:t>BPEL4WS</w:t>
      </w:r>
      <w:r w:rsidRPr="00DE44C3">
        <w:rPr>
          <w:rFonts w:hint="eastAsia"/>
          <w:sz w:val="24"/>
        </w:rPr>
        <w:t>（</w:t>
      </w:r>
      <w:r w:rsidRPr="00DE44C3">
        <w:rPr>
          <w:rFonts w:hint="eastAsia"/>
          <w:sz w:val="24"/>
        </w:rPr>
        <w:t>Business Process Execution Language for Web Services</w:t>
      </w:r>
      <w:r w:rsidRPr="00DE44C3">
        <w:rPr>
          <w:rFonts w:hint="eastAsia"/>
          <w:sz w:val="24"/>
        </w:rPr>
        <w:t>），是由</w:t>
      </w:r>
      <w:r w:rsidRPr="00DE44C3">
        <w:rPr>
          <w:rFonts w:hint="eastAsia"/>
          <w:sz w:val="24"/>
        </w:rPr>
        <w:t>IBM</w:t>
      </w:r>
      <w:r w:rsidRPr="00DE44C3">
        <w:rPr>
          <w:rFonts w:hint="eastAsia"/>
          <w:sz w:val="24"/>
        </w:rPr>
        <w:t>、微软和</w:t>
      </w:r>
      <w:r w:rsidRPr="00DE44C3">
        <w:rPr>
          <w:rFonts w:hint="eastAsia"/>
          <w:sz w:val="24"/>
        </w:rPr>
        <w:t>BEA</w:t>
      </w:r>
      <w:r w:rsidRPr="00DE44C3">
        <w:rPr>
          <w:rFonts w:hint="eastAsia"/>
          <w:sz w:val="24"/>
        </w:rPr>
        <w:t>公司提出的一个</w:t>
      </w:r>
      <w:r w:rsidRPr="00DE44C3">
        <w:rPr>
          <w:rFonts w:hint="eastAsia"/>
          <w:sz w:val="24"/>
        </w:rPr>
        <w:t>Web</w:t>
      </w:r>
      <w:r w:rsidRPr="00DE44C3">
        <w:rPr>
          <w:rFonts w:hint="eastAsia"/>
          <w:sz w:val="24"/>
        </w:rPr>
        <w:t>服务组合描述语言，他是一种基于</w:t>
      </w:r>
      <w:r w:rsidRPr="00DE44C3">
        <w:rPr>
          <w:rFonts w:hint="eastAsia"/>
          <w:sz w:val="24"/>
        </w:rPr>
        <w:t>XML</w:t>
      </w:r>
      <w:r w:rsidRPr="00DE44C3">
        <w:rPr>
          <w:rFonts w:hint="eastAsia"/>
          <w:sz w:val="24"/>
        </w:rPr>
        <w:t>的，用来描写业务过程的语言，被描写的业务过程的每一个单一步骤则由</w:t>
      </w:r>
      <w:r w:rsidRPr="00DE44C3">
        <w:rPr>
          <w:rFonts w:hint="eastAsia"/>
          <w:sz w:val="24"/>
        </w:rPr>
        <w:t>Web</w:t>
      </w:r>
      <w:r w:rsidRPr="00DE44C3">
        <w:rPr>
          <w:rFonts w:hint="eastAsia"/>
          <w:sz w:val="24"/>
        </w:rPr>
        <w:t>服务来实现。它可以将</w:t>
      </w:r>
      <w:r w:rsidRPr="00DE44C3">
        <w:rPr>
          <w:rFonts w:hint="eastAsia"/>
          <w:sz w:val="24"/>
        </w:rPr>
        <w:t>Web</w:t>
      </w:r>
      <w:r w:rsidRPr="00DE44C3">
        <w:rPr>
          <w:rFonts w:hint="eastAsia"/>
          <w:sz w:val="24"/>
        </w:rPr>
        <w:t>服务调用、数据操作、故障抛出或终止一个流程等不同活动连接起来，从而创造更复杂的流程。</w:t>
      </w:r>
      <w:r w:rsidRPr="00DE44C3">
        <w:rPr>
          <w:rFonts w:hint="eastAsia"/>
          <w:sz w:val="24"/>
        </w:rPr>
        <w:t>BPEL4WS</w:t>
      </w:r>
      <w:r w:rsidRPr="00DE44C3">
        <w:rPr>
          <w:rFonts w:hint="eastAsia"/>
          <w:sz w:val="24"/>
        </w:rPr>
        <w:t>流程是一个流程图，用来表达特定业务的处理逻辑和算法，流程每一步叫做一个活动。这些或可以嵌套在结构化活动中，而结构化活动顶一个了活动的运行方式和控制流程。</w:t>
      </w:r>
      <w:r w:rsidRPr="00DE44C3">
        <w:rPr>
          <w:rFonts w:hint="eastAsia"/>
          <w:sz w:val="24"/>
        </w:rPr>
        <w:t>BPEL4WS</w:t>
      </w:r>
      <w:r w:rsidRPr="00DE44C3">
        <w:rPr>
          <w:rFonts w:hint="eastAsia"/>
          <w:sz w:val="24"/>
        </w:rPr>
        <w:t>主要是利用了</w:t>
      </w:r>
      <w:r w:rsidRPr="00DE44C3">
        <w:rPr>
          <w:rFonts w:hint="eastAsia"/>
          <w:sz w:val="24"/>
        </w:rPr>
        <w:t>WSDL</w:t>
      </w:r>
      <w:r w:rsidRPr="00DE44C3">
        <w:rPr>
          <w:rFonts w:hint="eastAsia"/>
          <w:sz w:val="24"/>
        </w:rPr>
        <w:t>是的服务的动态绑定成为可能，</w:t>
      </w:r>
      <w:r w:rsidR="006806A3" w:rsidRPr="00DE44C3">
        <w:rPr>
          <w:rFonts w:hint="eastAsia"/>
          <w:sz w:val="24"/>
        </w:rPr>
        <w:t>但它并不支持应用运行时的流程模型的调整。</w:t>
      </w:r>
    </w:p>
    <w:p w:rsidR="0086605D" w:rsidRDefault="0086605D" w:rsidP="00DF5599">
      <w:pPr>
        <w:spacing w:before="240" w:after="120"/>
        <w:outlineLvl w:val="2"/>
        <w:rPr>
          <w:rFonts w:ascii="黑体" w:eastAsia="黑体" w:hint="eastAsia"/>
          <w:bCs/>
          <w:sz w:val="28"/>
          <w:szCs w:val="28"/>
        </w:rPr>
      </w:pPr>
      <w:r w:rsidRPr="00DF5599">
        <w:rPr>
          <w:rFonts w:ascii="黑体" w:eastAsia="黑体" w:hint="eastAsia"/>
          <w:bCs/>
          <w:sz w:val="28"/>
          <w:szCs w:val="28"/>
        </w:rPr>
        <w:t xml:space="preserve">2.2.1 </w:t>
      </w:r>
      <w:r w:rsidR="006806A3">
        <w:rPr>
          <w:rFonts w:ascii="黑体" w:eastAsia="黑体" w:hint="eastAsia"/>
          <w:bCs/>
          <w:sz w:val="28"/>
          <w:szCs w:val="28"/>
        </w:rPr>
        <w:t>BPEL语言</w:t>
      </w:r>
    </w:p>
    <w:p w:rsidR="006806A3" w:rsidRPr="00DE44C3" w:rsidRDefault="006806A3" w:rsidP="00DE44C3">
      <w:pPr>
        <w:spacing w:before="120" w:line="400" w:lineRule="exact"/>
        <w:ind w:firstLineChars="200" w:firstLine="480"/>
        <w:jc w:val="left"/>
        <w:rPr>
          <w:rFonts w:hint="eastAsia"/>
          <w:sz w:val="24"/>
        </w:rPr>
      </w:pPr>
      <w:r w:rsidRPr="00DE44C3">
        <w:rPr>
          <w:rFonts w:hint="eastAsia"/>
          <w:sz w:val="24"/>
        </w:rPr>
        <w:t>BPEL</w:t>
      </w:r>
      <w:r w:rsidRPr="00DE44C3">
        <w:rPr>
          <w:rFonts w:hint="eastAsia"/>
          <w:sz w:val="24"/>
        </w:rPr>
        <w:t>语言是一种流程建模语言，它依赖以与一系列的</w:t>
      </w:r>
      <w:r w:rsidRPr="00DE44C3">
        <w:rPr>
          <w:rFonts w:hint="eastAsia"/>
          <w:sz w:val="24"/>
        </w:rPr>
        <w:t>XML</w:t>
      </w:r>
      <w:r w:rsidRPr="00DE44C3">
        <w:rPr>
          <w:rFonts w:hint="eastAsia"/>
          <w:sz w:val="24"/>
        </w:rPr>
        <w:t>的开放技术标准，例如</w:t>
      </w:r>
      <w:r w:rsidRPr="00DE44C3">
        <w:rPr>
          <w:rFonts w:hint="eastAsia"/>
          <w:sz w:val="24"/>
        </w:rPr>
        <w:t>WSDL</w:t>
      </w:r>
      <w:r w:rsidRPr="00DE44C3">
        <w:rPr>
          <w:rFonts w:hint="eastAsia"/>
          <w:sz w:val="24"/>
        </w:rPr>
        <w:t>，</w:t>
      </w:r>
      <w:r w:rsidRPr="00DE44C3">
        <w:rPr>
          <w:rFonts w:hint="eastAsia"/>
          <w:sz w:val="24"/>
        </w:rPr>
        <w:t>XML Schema</w:t>
      </w:r>
      <w:r w:rsidRPr="00DE44C3">
        <w:rPr>
          <w:rFonts w:hint="eastAsia"/>
          <w:sz w:val="24"/>
        </w:rPr>
        <w:t>和</w:t>
      </w:r>
      <w:r w:rsidRPr="00DE44C3">
        <w:rPr>
          <w:rFonts w:hint="eastAsia"/>
          <w:sz w:val="24"/>
        </w:rPr>
        <w:t>XPath</w:t>
      </w:r>
      <w:r w:rsidRPr="00DE44C3">
        <w:rPr>
          <w:rFonts w:hint="eastAsia"/>
          <w:sz w:val="24"/>
        </w:rPr>
        <w:t>等。下图给出了</w:t>
      </w:r>
      <w:r w:rsidRPr="00DE44C3">
        <w:rPr>
          <w:rFonts w:hint="eastAsia"/>
          <w:sz w:val="24"/>
        </w:rPr>
        <w:t>BPEL</w:t>
      </w:r>
      <w:r w:rsidRPr="00DE44C3">
        <w:rPr>
          <w:rFonts w:hint="eastAsia"/>
          <w:sz w:val="24"/>
        </w:rPr>
        <w:t>与它涉及的标准的关系。</w:t>
      </w:r>
    </w:p>
    <w:p w:rsidR="002560A5" w:rsidRPr="00DE44C3" w:rsidRDefault="006806A3" w:rsidP="00DE44C3">
      <w:pPr>
        <w:spacing w:before="120" w:line="400" w:lineRule="exact"/>
        <w:ind w:firstLineChars="200" w:firstLine="480"/>
        <w:jc w:val="left"/>
        <w:rPr>
          <w:rFonts w:hint="eastAsia"/>
          <w:sz w:val="24"/>
        </w:rPr>
      </w:pPr>
      <w:r w:rsidRPr="00DE44C3">
        <w:rPr>
          <w:rFonts w:hint="eastAsia"/>
          <w:sz w:val="24"/>
        </w:rPr>
        <w:t>XPath</w:t>
      </w:r>
      <w:r w:rsidRPr="00DE44C3">
        <w:rPr>
          <w:rFonts w:hint="eastAsia"/>
          <w:sz w:val="24"/>
        </w:rPr>
        <w:t>是用来定位</w:t>
      </w:r>
      <w:r w:rsidRPr="00DE44C3">
        <w:rPr>
          <w:rFonts w:hint="eastAsia"/>
          <w:sz w:val="24"/>
        </w:rPr>
        <w:t>XML</w:t>
      </w:r>
      <w:r w:rsidRPr="00DE44C3">
        <w:rPr>
          <w:rFonts w:hint="eastAsia"/>
          <w:sz w:val="24"/>
        </w:rPr>
        <w:t>文档中的节点和节点集。</w:t>
      </w:r>
      <w:r w:rsidRPr="00DE44C3">
        <w:rPr>
          <w:rFonts w:hint="eastAsia"/>
          <w:sz w:val="24"/>
        </w:rPr>
        <w:t>XML Schema</w:t>
      </w:r>
      <w:r w:rsidRPr="00DE44C3">
        <w:rPr>
          <w:rFonts w:hint="eastAsia"/>
          <w:sz w:val="24"/>
        </w:rPr>
        <w:t>是一个遵循</w:t>
      </w:r>
      <w:r w:rsidRPr="00DE44C3">
        <w:rPr>
          <w:rFonts w:hint="eastAsia"/>
          <w:sz w:val="24"/>
        </w:rPr>
        <w:t>XML</w:t>
      </w:r>
      <w:r w:rsidRPr="00DE44C3">
        <w:rPr>
          <w:rFonts w:hint="eastAsia"/>
          <w:sz w:val="24"/>
        </w:rPr>
        <w:t>标准的用来定义其他基于</w:t>
      </w:r>
      <w:r w:rsidRPr="00DE44C3">
        <w:rPr>
          <w:rFonts w:hint="eastAsia"/>
          <w:sz w:val="24"/>
        </w:rPr>
        <w:t>XML</w:t>
      </w:r>
      <w:r w:rsidRPr="00DE44C3">
        <w:rPr>
          <w:rFonts w:hint="eastAsia"/>
          <w:sz w:val="24"/>
        </w:rPr>
        <w:t>标准的标准。类似于想</w:t>
      </w:r>
      <w:r w:rsidRPr="00DE44C3">
        <w:rPr>
          <w:rFonts w:hint="eastAsia"/>
          <w:sz w:val="24"/>
        </w:rPr>
        <w:t>SOAP</w:t>
      </w:r>
      <w:r w:rsidRPr="00DE44C3">
        <w:rPr>
          <w:rFonts w:hint="eastAsia"/>
          <w:sz w:val="24"/>
        </w:rPr>
        <w:t>、</w:t>
      </w:r>
      <w:r w:rsidRPr="00DE44C3">
        <w:rPr>
          <w:rFonts w:hint="eastAsia"/>
          <w:sz w:val="24"/>
        </w:rPr>
        <w:t>WSDL</w:t>
      </w:r>
      <w:r w:rsidRPr="00DE44C3">
        <w:rPr>
          <w:rFonts w:hint="eastAsia"/>
          <w:sz w:val="24"/>
        </w:rPr>
        <w:t>和</w:t>
      </w:r>
      <w:r w:rsidRPr="00DE44C3">
        <w:rPr>
          <w:rFonts w:hint="eastAsia"/>
          <w:sz w:val="24"/>
        </w:rPr>
        <w:t>BPEL</w:t>
      </w:r>
      <w:r w:rsidRPr="00DE44C3">
        <w:rPr>
          <w:rFonts w:hint="eastAsia"/>
          <w:sz w:val="24"/>
        </w:rPr>
        <w:t>都是用</w:t>
      </w:r>
      <w:r w:rsidRPr="00DE44C3">
        <w:rPr>
          <w:rFonts w:hint="eastAsia"/>
          <w:sz w:val="24"/>
        </w:rPr>
        <w:t>XML Schema</w:t>
      </w:r>
      <w:r w:rsidRPr="00DE44C3">
        <w:rPr>
          <w:rFonts w:hint="eastAsia"/>
          <w:sz w:val="24"/>
        </w:rPr>
        <w:t>来定义的。</w:t>
      </w:r>
      <w:r w:rsidR="002560A5" w:rsidRPr="00DE44C3">
        <w:rPr>
          <w:rFonts w:hint="eastAsia"/>
          <w:sz w:val="24"/>
        </w:rPr>
        <w:t>SOAP</w:t>
      </w:r>
      <w:r w:rsidR="002560A5" w:rsidRPr="00DE44C3">
        <w:rPr>
          <w:rFonts w:hint="eastAsia"/>
          <w:sz w:val="24"/>
        </w:rPr>
        <w:t>是</w:t>
      </w:r>
      <w:r w:rsidR="002560A5" w:rsidRPr="00DE44C3">
        <w:rPr>
          <w:rFonts w:hint="eastAsia"/>
          <w:sz w:val="24"/>
        </w:rPr>
        <w:t>Web</w:t>
      </w:r>
      <w:r w:rsidR="002560A5" w:rsidRPr="00DE44C3">
        <w:rPr>
          <w:rFonts w:hint="eastAsia"/>
          <w:sz w:val="24"/>
        </w:rPr>
        <w:t>服务传递的消息的封装标准。</w:t>
      </w:r>
      <w:r w:rsidR="002560A5" w:rsidRPr="00DE44C3">
        <w:rPr>
          <w:rFonts w:hint="eastAsia"/>
          <w:sz w:val="24"/>
        </w:rPr>
        <w:t>WSDL</w:t>
      </w:r>
      <w:r w:rsidR="002560A5" w:rsidRPr="00DE44C3">
        <w:rPr>
          <w:rFonts w:hint="eastAsia"/>
          <w:sz w:val="24"/>
        </w:rPr>
        <w:t>是对</w:t>
      </w:r>
      <w:r w:rsidR="002560A5" w:rsidRPr="00DE44C3">
        <w:rPr>
          <w:rFonts w:hint="eastAsia"/>
          <w:sz w:val="24"/>
        </w:rPr>
        <w:t>BPEL</w:t>
      </w:r>
      <w:r w:rsidR="002560A5" w:rsidRPr="00DE44C3">
        <w:rPr>
          <w:rFonts w:hint="eastAsia"/>
          <w:sz w:val="24"/>
        </w:rPr>
        <w:t>影响比较大的一个标准，</w:t>
      </w:r>
      <w:r w:rsidR="002560A5" w:rsidRPr="00DE44C3">
        <w:rPr>
          <w:rFonts w:hint="eastAsia"/>
          <w:sz w:val="24"/>
        </w:rPr>
        <w:t>WSDL</w:t>
      </w:r>
      <w:r w:rsidR="002560A5" w:rsidRPr="00DE44C3">
        <w:rPr>
          <w:rFonts w:hint="eastAsia"/>
          <w:sz w:val="24"/>
        </w:rPr>
        <w:t>语言为</w:t>
      </w:r>
      <w:r w:rsidR="002560A5" w:rsidRPr="00DE44C3">
        <w:rPr>
          <w:rFonts w:hint="eastAsia"/>
          <w:sz w:val="24"/>
        </w:rPr>
        <w:t>BPEL</w:t>
      </w:r>
      <w:r w:rsidR="002560A5" w:rsidRPr="00DE44C3">
        <w:rPr>
          <w:rFonts w:hint="eastAsia"/>
          <w:sz w:val="24"/>
        </w:rPr>
        <w:t>流程与其他参与者之间的交互接口提供了描述的标准。</w:t>
      </w:r>
      <w:r w:rsidR="002560A5" w:rsidRPr="00DE44C3">
        <w:rPr>
          <w:rFonts w:hint="eastAsia"/>
          <w:sz w:val="24"/>
        </w:rPr>
        <w:t>BPEL</w:t>
      </w:r>
      <w:r w:rsidR="002560A5" w:rsidRPr="00DE44C3">
        <w:rPr>
          <w:rFonts w:hint="eastAsia"/>
          <w:sz w:val="24"/>
        </w:rPr>
        <w:t>流程最终也将做一个</w:t>
      </w:r>
      <w:r w:rsidR="002560A5" w:rsidRPr="00DE44C3">
        <w:rPr>
          <w:rFonts w:hint="eastAsia"/>
          <w:sz w:val="24"/>
        </w:rPr>
        <w:t>Web</w:t>
      </w:r>
      <w:r w:rsidR="002560A5" w:rsidRPr="00DE44C3">
        <w:rPr>
          <w:rFonts w:hint="eastAsia"/>
          <w:sz w:val="24"/>
        </w:rPr>
        <w:t>服务提供出来，并且使用</w:t>
      </w:r>
      <w:r w:rsidR="002560A5" w:rsidRPr="00DE44C3">
        <w:rPr>
          <w:rFonts w:hint="eastAsia"/>
          <w:sz w:val="24"/>
        </w:rPr>
        <w:t>WSDL</w:t>
      </w:r>
      <w:r w:rsidR="002560A5" w:rsidRPr="00DE44C3">
        <w:rPr>
          <w:rFonts w:hint="eastAsia"/>
          <w:sz w:val="24"/>
        </w:rPr>
        <w:t>来描述。</w:t>
      </w:r>
      <w:r w:rsidR="002560A5" w:rsidRPr="00DE44C3">
        <w:rPr>
          <w:rFonts w:hint="eastAsia"/>
          <w:sz w:val="24"/>
        </w:rPr>
        <w:t>BPEL</w:t>
      </w:r>
      <w:r w:rsidR="002560A5" w:rsidRPr="00DE44C3">
        <w:rPr>
          <w:rFonts w:hint="eastAsia"/>
          <w:sz w:val="24"/>
        </w:rPr>
        <w:t>是一个无关平台的标准，流程发的发布、查询和调用都是通过</w:t>
      </w:r>
      <w:r w:rsidR="002560A5" w:rsidRPr="00DE44C3">
        <w:rPr>
          <w:rFonts w:hint="eastAsia"/>
          <w:sz w:val="24"/>
        </w:rPr>
        <w:t>Web</w:t>
      </w:r>
      <w:r w:rsidR="002560A5" w:rsidRPr="00DE44C3">
        <w:rPr>
          <w:rFonts w:hint="eastAsia"/>
          <w:sz w:val="24"/>
        </w:rPr>
        <w:t>服务的执行平台来实现。</w:t>
      </w:r>
      <w:r w:rsidR="002560A5" w:rsidRPr="00DE44C3">
        <w:rPr>
          <w:rFonts w:hint="eastAsia"/>
          <w:sz w:val="24"/>
        </w:rPr>
        <w:t>BPEL</w:t>
      </w:r>
      <w:r w:rsidR="002560A5" w:rsidRPr="00DE44C3">
        <w:rPr>
          <w:rFonts w:hint="eastAsia"/>
          <w:sz w:val="24"/>
        </w:rPr>
        <w:t>本身关注的是流程的逻辑、事件处理、异常处理等问题。</w:t>
      </w:r>
    </w:p>
    <w:p w:rsidR="0086605D" w:rsidRDefault="0086605D" w:rsidP="00DF5599">
      <w:pPr>
        <w:spacing w:before="240" w:after="120"/>
        <w:outlineLvl w:val="2"/>
        <w:rPr>
          <w:rFonts w:ascii="黑体" w:eastAsia="黑体" w:hint="eastAsia"/>
          <w:bCs/>
          <w:sz w:val="28"/>
          <w:szCs w:val="28"/>
        </w:rPr>
      </w:pPr>
      <w:r w:rsidRPr="00DF5599">
        <w:rPr>
          <w:rFonts w:ascii="黑体" w:eastAsia="黑体" w:hint="eastAsia"/>
          <w:bCs/>
          <w:sz w:val="28"/>
          <w:szCs w:val="28"/>
        </w:rPr>
        <w:t>2.2.</w:t>
      </w:r>
      <w:r w:rsidR="002560A5">
        <w:rPr>
          <w:rFonts w:ascii="黑体" w:eastAsia="黑体" w:hint="eastAsia"/>
          <w:bCs/>
          <w:sz w:val="28"/>
          <w:szCs w:val="28"/>
        </w:rPr>
        <w:t>3 BPEL流程结构</w:t>
      </w:r>
    </w:p>
    <w:p w:rsidR="002560A5" w:rsidRPr="00DE44C3" w:rsidRDefault="002560A5" w:rsidP="00DE44C3">
      <w:pPr>
        <w:spacing w:before="120" w:line="400" w:lineRule="exact"/>
        <w:ind w:firstLineChars="200" w:firstLine="480"/>
        <w:jc w:val="left"/>
        <w:rPr>
          <w:rFonts w:hint="eastAsia"/>
          <w:sz w:val="24"/>
        </w:rPr>
      </w:pPr>
      <w:r w:rsidRPr="00DE44C3">
        <w:rPr>
          <w:rFonts w:hint="eastAsia"/>
          <w:sz w:val="24"/>
        </w:rPr>
        <w:t>要组成一个</w:t>
      </w:r>
      <w:r w:rsidRPr="00DE44C3">
        <w:rPr>
          <w:rFonts w:hint="eastAsia"/>
          <w:sz w:val="24"/>
        </w:rPr>
        <w:t>BPEL</w:t>
      </w:r>
      <w:r w:rsidRPr="00DE44C3">
        <w:rPr>
          <w:rFonts w:hint="eastAsia"/>
          <w:sz w:val="24"/>
        </w:rPr>
        <w:t>流程，需包含以下这些基本的元素：伙伴链接（</w:t>
      </w:r>
      <w:r w:rsidRPr="00DE44C3">
        <w:rPr>
          <w:rFonts w:hint="eastAsia"/>
          <w:sz w:val="24"/>
        </w:rPr>
        <w:t>Partner link</w:t>
      </w:r>
      <w:r w:rsidRPr="00DE44C3">
        <w:rPr>
          <w:rFonts w:hint="eastAsia"/>
          <w:sz w:val="24"/>
        </w:rPr>
        <w:t>）、变量（</w:t>
      </w:r>
      <w:r w:rsidRPr="00DE44C3">
        <w:rPr>
          <w:rFonts w:hint="eastAsia"/>
          <w:sz w:val="24"/>
        </w:rPr>
        <w:t>variable</w:t>
      </w:r>
      <w:r w:rsidRPr="00DE44C3">
        <w:rPr>
          <w:rFonts w:hint="eastAsia"/>
          <w:sz w:val="24"/>
        </w:rPr>
        <w:t>）、活动（</w:t>
      </w:r>
      <w:r w:rsidRPr="00DE44C3">
        <w:rPr>
          <w:rFonts w:hint="eastAsia"/>
          <w:sz w:val="24"/>
        </w:rPr>
        <w:t>activity</w:t>
      </w:r>
      <w:r w:rsidRPr="00DE44C3">
        <w:rPr>
          <w:rFonts w:hint="eastAsia"/>
          <w:sz w:val="24"/>
        </w:rPr>
        <w:t>）。伙伴是指与业务流程进行交互的</w:t>
      </w:r>
      <w:r w:rsidRPr="00DE44C3">
        <w:rPr>
          <w:rFonts w:hint="eastAsia"/>
          <w:sz w:val="24"/>
        </w:rPr>
        <w:t>Web</w:t>
      </w:r>
      <w:r w:rsidRPr="00DE44C3">
        <w:rPr>
          <w:rFonts w:hint="eastAsia"/>
          <w:sz w:val="24"/>
        </w:rPr>
        <w:t>服务，而</w:t>
      </w:r>
      <w:r w:rsidRPr="00DE44C3">
        <w:rPr>
          <w:rFonts w:hint="eastAsia"/>
          <w:sz w:val="24"/>
        </w:rPr>
        <w:t>Web</w:t>
      </w:r>
      <w:r w:rsidRPr="00DE44C3">
        <w:rPr>
          <w:rFonts w:hint="eastAsia"/>
          <w:sz w:val="24"/>
        </w:rPr>
        <w:t>服务于</w:t>
      </w:r>
      <w:r w:rsidRPr="00DE44C3">
        <w:rPr>
          <w:rFonts w:hint="eastAsia"/>
          <w:sz w:val="24"/>
        </w:rPr>
        <w:t>BPEL</w:t>
      </w:r>
      <w:r w:rsidRPr="00DE44C3">
        <w:rPr>
          <w:rFonts w:hint="eastAsia"/>
          <w:sz w:val="24"/>
        </w:rPr>
        <w:t>流程之间的交互关系就被定义为伙伴链接。变量用来保存流程状态。活动是</w:t>
      </w:r>
      <w:r w:rsidRPr="00DE44C3">
        <w:rPr>
          <w:rFonts w:hint="eastAsia"/>
          <w:sz w:val="24"/>
        </w:rPr>
        <w:t>BPEL</w:t>
      </w:r>
      <w:r w:rsidRPr="00DE44C3">
        <w:rPr>
          <w:rFonts w:hint="eastAsia"/>
          <w:sz w:val="24"/>
        </w:rPr>
        <w:t>流程的基本的单位，用来定义一个流程的基本行为。除</w:t>
      </w:r>
      <w:r w:rsidRPr="00DE44C3">
        <w:rPr>
          <w:rFonts w:hint="eastAsia"/>
          <w:sz w:val="24"/>
        </w:rPr>
        <w:lastRenderedPageBreak/>
        <w:t>了这些以外，还有补偿处理程序（</w:t>
      </w:r>
      <w:r w:rsidRPr="00DE44C3">
        <w:rPr>
          <w:rFonts w:hint="eastAsia"/>
          <w:sz w:val="24"/>
        </w:rPr>
        <w:t>compensation handler</w:t>
      </w:r>
      <w:r w:rsidRPr="00DE44C3">
        <w:rPr>
          <w:rFonts w:hint="eastAsia"/>
          <w:sz w:val="24"/>
        </w:rPr>
        <w:t>）</w:t>
      </w:r>
      <w:r w:rsidR="00B10F94" w:rsidRPr="00DE44C3">
        <w:rPr>
          <w:rFonts w:hint="eastAsia"/>
          <w:sz w:val="24"/>
        </w:rPr>
        <w:t>、异常处理程序（</w:t>
      </w:r>
      <w:r w:rsidR="00B10F94" w:rsidRPr="00DE44C3">
        <w:rPr>
          <w:rFonts w:hint="eastAsia"/>
          <w:sz w:val="24"/>
        </w:rPr>
        <w:t>fault handler</w:t>
      </w:r>
      <w:r w:rsidR="00B10F94" w:rsidRPr="00DE44C3">
        <w:rPr>
          <w:rFonts w:hint="eastAsia"/>
          <w:sz w:val="24"/>
        </w:rPr>
        <w:t>）和事件处理程序（</w:t>
      </w:r>
      <w:r w:rsidR="00B10F94" w:rsidRPr="00DE44C3">
        <w:rPr>
          <w:rFonts w:hint="eastAsia"/>
          <w:sz w:val="24"/>
        </w:rPr>
        <w:t>event handler</w:t>
      </w:r>
      <w:r w:rsidR="00B10F94" w:rsidRPr="00DE44C3">
        <w:rPr>
          <w:rFonts w:hint="eastAsia"/>
          <w:sz w:val="24"/>
        </w:rPr>
        <w:t>）等。流程对于撤销某一事务行为并将其对应的数据恢复到执行前的状态的这个操作的定义是在补偿处理程序结构中定义的。异常处理程序的作用是捕获并且处理业务流程执行过程中出现的异常，而事件处理程序的作用则是用来并行处理流程执行过程中产生的之间。</w:t>
      </w:r>
    </w:p>
    <w:p w:rsidR="00B10F94" w:rsidRPr="00DE44C3" w:rsidRDefault="00B10F94" w:rsidP="00DE44C3">
      <w:pPr>
        <w:spacing w:before="120" w:line="400" w:lineRule="exact"/>
        <w:ind w:firstLineChars="200" w:firstLine="480"/>
        <w:jc w:val="left"/>
        <w:rPr>
          <w:rFonts w:hint="eastAsia"/>
          <w:sz w:val="24"/>
        </w:rPr>
      </w:pPr>
      <w:r w:rsidRPr="00DE44C3">
        <w:rPr>
          <w:rFonts w:hint="eastAsia"/>
          <w:sz w:val="24"/>
        </w:rPr>
        <w:t>伙伴链接（</w:t>
      </w:r>
      <w:r w:rsidRPr="00DE44C3">
        <w:rPr>
          <w:rFonts w:hint="eastAsia"/>
          <w:sz w:val="24"/>
        </w:rPr>
        <w:t>partner link</w:t>
      </w:r>
      <w:r w:rsidRPr="00DE44C3">
        <w:rPr>
          <w:rFonts w:hint="eastAsia"/>
          <w:sz w:val="24"/>
        </w:rPr>
        <w:t>）</w:t>
      </w:r>
    </w:p>
    <w:p w:rsidR="00B10F94" w:rsidRPr="00DE44C3" w:rsidRDefault="00B10F94" w:rsidP="00DE44C3">
      <w:pPr>
        <w:spacing w:before="120" w:line="400" w:lineRule="exact"/>
        <w:ind w:firstLineChars="200" w:firstLine="480"/>
        <w:jc w:val="left"/>
        <w:rPr>
          <w:rFonts w:hint="eastAsia"/>
          <w:sz w:val="24"/>
        </w:rPr>
      </w:pPr>
      <w:r w:rsidRPr="00DE44C3">
        <w:rPr>
          <w:rFonts w:hint="eastAsia"/>
          <w:sz w:val="24"/>
        </w:rPr>
        <w:t>BPEL</w:t>
      </w:r>
      <w:r w:rsidRPr="00DE44C3">
        <w:rPr>
          <w:rFonts w:hint="eastAsia"/>
          <w:sz w:val="24"/>
        </w:rPr>
        <w:t>流程主要是用来描述企业之间或者不同部门之间的业务交互的，每次业务流程之间的交互都是通过</w:t>
      </w:r>
      <w:r w:rsidRPr="00DE44C3">
        <w:rPr>
          <w:rFonts w:hint="eastAsia"/>
          <w:sz w:val="24"/>
        </w:rPr>
        <w:t>Web</w:t>
      </w:r>
      <w:r w:rsidRPr="00DE44C3">
        <w:rPr>
          <w:rFonts w:hint="eastAsia"/>
          <w:sz w:val="24"/>
        </w:rPr>
        <w:t>服务接口来实现的。业务流程与这些</w:t>
      </w:r>
      <w:r w:rsidRPr="00DE44C3">
        <w:rPr>
          <w:rFonts w:hint="eastAsia"/>
          <w:sz w:val="24"/>
        </w:rPr>
        <w:t>Web</w:t>
      </w:r>
      <w:r w:rsidRPr="00DE44C3">
        <w:rPr>
          <w:rFonts w:hint="eastAsia"/>
          <w:sz w:val="24"/>
        </w:rPr>
        <w:t>服务是对等关系的，在服务层次上他们也是相互依赖的。这就是说一个</w:t>
      </w:r>
      <w:r w:rsidRPr="00DE44C3">
        <w:rPr>
          <w:rFonts w:hint="eastAsia"/>
          <w:sz w:val="24"/>
        </w:rPr>
        <w:t>Web</w:t>
      </w:r>
      <w:r w:rsidRPr="00DE44C3">
        <w:rPr>
          <w:rFonts w:hint="eastAsia"/>
          <w:sz w:val="24"/>
        </w:rPr>
        <w:t>服务可以调用</w:t>
      </w:r>
      <w:r w:rsidRPr="00DE44C3">
        <w:rPr>
          <w:rFonts w:hint="eastAsia"/>
          <w:sz w:val="24"/>
        </w:rPr>
        <w:t>BPEL</w:t>
      </w:r>
      <w:r w:rsidRPr="00DE44C3">
        <w:rPr>
          <w:rFonts w:hint="eastAsia"/>
          <w:sz w:val="24"/>
        </w:rPr>
        <w:t>流程中定义的服务，同时这个服务也很有可能是</w:t>
      </w:r>
      <w:r w:rsidRPr="00DE44C3">
        <w:rPr>
          <w:rFonts w:hint="eastAsia"/>
          <w:sz w:val="24"/>
        </w:rPr>
        <w:t>BPEL</w:t>
      </w:r>
      <w:r w:rsidRPr="00DE44C3">
        <w:rPr>
          <w:rFonts w:hint="eastAsia"/>
          <w:sz w:val="24"/>
        </w:rPr>
        <w:t>中顶一个的某一服务的提供者。伙伴链接就是用来在</w:t>
      </w:r>
      <w:r w:rsidRPr="00DE44C3">
        <w:rPr>
          <w:rFonts w:hint="eastAsia"/>
          <w:sz w:val="24"/>
        </w:rPr>
        <w:t>BPEL</w:t>
      </w:r>
      <w:r w:rsidRPr="00DE44C3">
        <w:rPr>
          <w:rFonts w:hint="eastAsia"/>
          <w:sz w:val="24"/>
        </w:rPr>
        <w:t>中形容这种关系的。如图</w:t>
      </w:r>
      <w:r w:rsidRPr="00DE44C3">
        <w:rPr>
          <w:rFonts w:hint="eastAsia"/>
          <w:sz w:val="24"/>
        </w:rPr>
        <w:t>2-2</w:t>
      </w:r>
      <w:r w:rsidRPr="00DE44C3">
        <w:rPr>
          <w:rFonts w:hint="eastAsia"/>
          <w:sz w:val="24"/>
        </w:rPr>
        <w:t>所示，一个伙伴链接是一个伙伴链接类型的实例。伙伴链接类型使用定义服务的角色来描述他们之间的关系，使用</w:t>
      </w:r>
      <w:r w:rsidRPr="00DE44C3">
        <w:rPr>
          <w:rFonts w:hint="eastAsia"/>
          <w:sz w:val="24"/>
        </w:rPr>
        <w:t>portType</w:t>
      </w:r>
      <w:r w:rsidRPr="00DE44C3">
        <w:rPr>
          <w:rFonts w:hint="eastAsia"/>
          <w:sz w:val="24"/>
        </w:rPr>
        <w:t>来描述交互式产生的消息的接收。图</w:t>
      </w:r>
      <w:r w:rsidRPr="00DE44C3">
        <w:rPr>
          <w:rFonts w:hint="eastAsia"/>
          <w:sz w:val="24"/>
        </w:rPr>
        <w:t>2-3</w:t>
      </w:r>
      <w:r w:rsidRPr="00DE44C3">
        <w:rPr>
          <w:rFonts w:hint="eastAsia"/>
          <w:sz w:val="24"/>
        </w:rPr>
        <w:t>给出了</w:t>
      </w:r>
      <w:r w:rsidRPr="00DE44C3">
        <w:rPr>
          <w:rFonts w:hint="eastAsia"/>
          <w:sz w:val="24"/>
        </w:rPr>
        <w:t>BPEL</w:t>
      </w:r>
      <w:r w:rsidRPr="00DE44C3">
        <w:rPr>
          <w:rFonts w:hint="eastAsia"/>
          <w:sz w:val="24"/>
        </w:rPr>
        <w:t>和</w:t>
      </w:r>
      <w:r w:rsidRPr="00DE44C3">
        <w:rPr>
          <w:rFonts w:hint="eastAsia"/>
          <w:sz w:val="24"/>
        </w:rPr>
        <w:t>Web</w:t>
      </w:r>
      <w:r w:rsidRPr="00DE44C3">
        <w:rPr>
          <w:rFonts w:hint="eastAsia"/>
          <w:sz w:val="24"/>
        </w:rPr>
        <w:t>服务之间的关系的示例。</w:t>
      </w:r>
    </w:p>
    <w:p w:rsidR="00B10F94" w:rsidRPr="00DE44C3" w:rsidRDefault="00B10F94" w:rsidP="00DE44C3">
      <w:pPr>
        <w:spacing w:before="120" w:line="400" w:lineRule="exact"/>
        <w:ind w:firstLineChars="200" w:firstLine="480"/>
        <w:jc w:val="left"/>
        <w:rPr>
          <w:rFonts w:hint="eastAsia"/>
          <w:sz w:val="24"/>
        </w:rPr>
      </w:pPr>
      <w:r w:rsidRPr="00DE44C3">
        <w:rPr>
          <w:rFonts w:hint="eastAsia"/>
          <w:sz w:val="24"/>
        </w:rPr>
        <w:t>变量（</w:t>
      </w:r>
      <w:r w:rsidRPr="00DE44C3">
        <w:rPr>
          <w:rFonts w:hint="eastAsia"/>
          <w:sz w:val="24"/>
        </w:rPr>
        <w:t>variable</w:t>
      </w:r>
      <w:r w:rsidRPr="00DE44C3">
        <w:rPr>
          <w:rFonts w:hint="eastAsia"/>
          <w:sz w:val="24"/>
        </w:rPr>
        <w:t>）</w:t>
      </w:r>
    </w:p>
    <w:p w:rsidR="00B10F94" w:rsidRDefault="00B10F94" w:rsidP="00DE44C3">
      <w:pPr>
        <w:spacing w:before="120" w:line="400" w:lineRule="exact"/>
        <w:ind w:firstLineChars="200" w:firstLine="480"/>
        <w:jc w:val="left"/>
        <w:rPr>
          <w:rFonts w:hint="eastAsia"/>
          <w:sz w:val="24"/>
        </w:rPr>
      </w:pPr>
      <w:r w:rsidRPr="00DE44C3">
        <w:rPr>
          <w:rFonts w:hint="eastAsia"/>
          <w:sz w:val="24"/>
        </w:rPr>
        <w:t>变量是</w:t>
      </w:r>
      <w:r w:rsidRPr="00DE44C3">
        <w:rPr>
          <w:rFonts w:hint="eastAsia"/>
          <w:sz w:val="24"/>
        </w:rPr>
        <w:t>BPEL</w:t>
      </w:r>
      <w:r w:rsidRPr="00DE44C3">
        <w:rPr>
          <w:rFonts w:hint="eastAsia"/>
          <w:sz w:val="24"/>
        </w:rPr>
        <w:t>用来保存业务逻辑等发送给伙伴链接所产生的中间数据信息。在</w:t>
      </w:r>
      <w:r w:rsidRPr="00DE44C3">
        <w:rPr>
          <w:rFonts w:hint="eastAsia"/>
          <w:sz w:val="24"/>
        </w:rPr>
        <w:t>BPEL</w:t>
      </w:r>
      <w:r w:rsidRPr="00DE44C3">
        <w:rPr>
          <w:rFonts w:hint="eastAsia"/>
          <w:sz w:val="24"/>
        </w:rPr>
        <w:t>中的变量可以声明为</w:t>
      </w:r>
      <w:r w:rsidRPr="00DE44C3">
        <w:rPr>
          <w:rFonts w:hint="eastAsia"/>
          <w:sz w:val="24"/>
        </w:rPr>
        <w:t>WSDL</w:t>
      </w:r>
      <w:r w:rsidRPr="00DE44C3">
        <w:rPr>
          <w:rFonts w:hint="eastAsia"/>
          <w:sz w:val="24"/>
        </w:rPr>
        <w:t>消息类型，也可以是</w:t>
      </w:r>
      <w:r w:rsidRPr="00DE44C3">
        <w:rPr>
          <w:rFonts w:hint="eastAsia"/>
          <w:sz w:val="24"/>
        </w:rPr>
        <w:t>XML Schema</w:t>
      </w:r>
      <w:r w:rsidRPr="00DE44C3">
        <w:rPr>
          <w:rFonts w:hint="eastAsia"/>
          <w:sz w:val="24"/>
        </w:rPr>
        <w:t>类型或者</w:t>
      </w:r>
      <w:r w:rsidRPr="00DE44C3">
        <w:rPr>
          <w:rFonts w:hint="eastAsia"/>
          <w:sz w:val="24"/>
        </w:rPr>
        <w:t>XML Schema</w:t>
      </w:r>
      <w:r w:rsidRPr="00DE44C3">
        <w:rPr>
          <w:rFonts w:hint="eastAsia"/>
          <w:sz w:val="24"/>
        </w:rPr>
        <w:t>元素。声明在全局的流程作用域中的变量叫做全局变量，而声明在</w:t>
      </w:r>
      <w:r w:rsidRPr="00DE44C3">
        <w:rPr>
          <w:rFonts w:hint="eastAsia"/>
          <w:sz w:val="24"/>
        </w:rPr>
        <w:t>&lt;scope&gt;</w:t>
      </w:r>
      <w:r w:rsidRPr="00DE44C3">
        <w:rPr>
          <w:rFonts w:hint="eastAsia"/>
          <w:sz w:val="24"/>
        </w:rPr>
        <w:t>中的变量则被称为局部变量。变量只有在声明它的作用域范围内或其嵌套域中才是可见的。</w:t>
      </w:r>
    </w:p>
    <w:p w:rsidR="00CE7AF2" w:rsidRDefault="00CE7AF2" w:rsidP="00DE44C3">
      <w:pPr>
        <w:spacing w:before="120" w:line="400" w:lineRule="exact"/>
        <w:ind w:firstLineChars="200" w:firstLine="480"/>
        <w:jc w:val="left"/>
        <w:rPr>
          <w:rFonts w:hint="eastAsia"/>
          <w:sz w:val="24"/>
        </w:rPr>
      </w:pPr>
      <w:r>
        <w:rPr>
          <w:rFonts w:hint="eastAsia"/>
          <w:sz w:val="24"/>
        </w:rPr>
        <w:t>相关集（</w:t>
      </w:r>
      <w:r>
        <w:rPr>
          <w:rFonts w:hint="eastAsia"/>
          <w:sz w:val="24"/>
        </w:rPr>
        <w:t>correlation set</w:t>
      </w:r>
      <w:r>
        <w:rPr>
          <w:rFonts w:hint="eastAsia"/>
          <w:sz w:val="24"/>
        </w:rPr>
        <w:t>）</w:t>
      </w:r>
    </w:p>
    <w:p w:rsidR="00CE7AF2" w:rsidRDefault="00CE7AF2" w:rsidP="00CE7AF2">
      <w:pPr>
        <w:spacing w:before="120" w:line="400" w:lineRule="exact"/>
        <w:ind w:firstLineChars="200" w:firstLine="480"/>
        <w:jc w:val="left"/>
        <w:rPr>
          <w:rFonts w:hint="eastAsia"/>
          <w:sz w:val="24"/>
        </w:rPr>
      </w:pPr>
      <w:r>
        <w:rPr>
          <w:rFonts w:hint="eastAsia"/>
          <w:sz w:val="24"/>
        </w:rPr>
        <w:t>相关集是将会话和消息关联在一起的一组属性的集合。</w:t>
      </w:r>
      <w:r>
        <w:rPr>
          <w:rFonts w:hint="eastAsia"/>
          <w:sz w:val="24"/>
        </w:rPr>
        <w:t>BPEL</w:t>
      </w:r>
      <w:r>
        <w:rPr>
          <w:rFonts w:hint="eastAsia"/>
          <w:sz w:val="24"/>
        </w:rPr>
        <w:t>公国属性来指定消息的上下文。同时把它作为区别其他的唯一的标识。在</w:t>
      </w:r>
      <w:r>
        <w:rPr>
          <w:rFonts w:hint="eastAsia"/>
          <w:sz w:val="24"/>
        </w:rPr>
        <w:t>WSDL</w:t>
      </w:r>
      <w:r>
        <w:rPr>
          <w:rFonts w:hint="eastAsia"/>
          <w:sz w:val="24"/>
        </w:rPr>
        <w:t>中，属性通过不同的属性别名来映射到消息的不同的作用域中去，以实现不同消息的关联。在一个业务流程的声明周期内，它将会涉及到许多的不同的回话，涉及的</w:t>
      </w:r>
      <w:r>
        <w:rPr>
          <w:rFonts w:hint="eastAsia"/>
          <w:sz w:val="24"/>
        </w:rPr>
        <w:t>Web</w:t>
      </w:r>
      <w:r>
        <w:rPr>
          <w:rFonts w:hint="eastAsia"/>
          <w:sz w:val="24"/>
        </w:rPr>
        <w:t>服务也有很多个，这就必须保证特定的消息和回话能匹配到正确的流程实例中去，而相关集就是</w:t>
      </w:r>
      <w:r>
        <w:rPr>
          <w:rFonts w:hint="eastAsia"/>
          <w:sz w:val="24"/>
        </w:rPr>
        <w:t>BPEL</w:t>
      </w:r>
      <w:r>
        <w:rPr>
          <w:rFonts w:hint="eastAsia"/>
          <w:sz w:val="24"/>
        </w:rPr>
        <w:t>提供用来实现这一功能的。</w:t>
      </w:r>
    </w:p>
    <w:p w:rsidR="00DE44C3" w:rsidRDefault="00DE44C3" w:rsidP="00DE44C3">
      <w:pPr>
        <w:spacing w:before="120" w:line="400" w:lineRule="exact"/>
        <w:ind w:firstLineChars="200" w:firstLine="480"/>
        <w:jc w:val="left"/>
        <w:rPr>
          <w:rFonts w:hint="eastAsia"/>
          <w:sz w:val="24"/>
        </w:rPr>
      </w:pPr>
      <w:r>
        <w:rPr>
          <w:rFonts w:hint="eastAsia"/>
          <w:sz w:val="24"/>
        </w:rPr>
        <w:t>活动（</w:t>
      </w:r>
      <w:r>
        <w:rPr>
          <w:rFonts w:hint="eastAsia"/>
          <w:sz w:val="24"/>
        </w:rPr>
        <w:t>activity</w:t>
      </w:r>
      <w:r>
        <w:rPr>
          <w:rFonts w:hint="eastAsia"/>
          <w:sz w:val="24"/>
        </w:rPr>
        <w:t>）</w:t>
      </w:r>
    </w:p>
    <w:p w:rsidR="00DE44C3" w:rsidRDefault="00DE44C3" w:rsidP="00DE44C3">
      <w:pPr>
        <w:spacing w:before="120" w:line="400" w:lineRule="exact"/>
        <w:ind w:firstLineChars="200" w:firstLine="480"/>
        <w:jc w:val="left"/>
        <w:rPr>
          <w:rFonts w:hint="eastAsia"/>
          <w:sz w:val="24"/>
        </w:rPr>
      </w:pPr>
      <w:r>
        <w:rPr>
          <w:rFonts w:hint="eastAsia"/>
          <w:sz w:val="24"/>
        </w:rPr>
        <w:t>活动是组成</w:t>
      </w:r>
      <w:r>
        <w:rPr>
          <w:rFonts w:hint="eastAsia"/>
          <w:sz w:val="24"/>
        </w:rPr>
        <w:t>BPEL</w:t>
      </w:r>
      <w:r>
        <w:rPr>
          <w:rFonts w:hint="eastAsia"/>
          <w:sz w:val="24"/>
        </w:rPr>
        <w:t>流程结构的基本元素。</w:t>
      </w:r>
      <w:r>
        <w:rPr>
          <w:rFonts w:hint="eastAsia"/>
          <w:sz w:val="24"/>
        </w:rPr>
        <w:t>BPEL</w:t>
      </w:r>
      <w:r>
        <w:rPr>
          <w:rFonts w:hint="eastAsia"/>
          <w:sz w:val="24"/>
        </w:rPr>
        <w:t>中一个语句或者一个步骤的执行就是一个活动。活动又分为基本活动和结构化活动两类。基本活动执行某种功能，他是具体行为的执行者，是不可分的。而结构化活动描述的是对流程逻辑的控制，它规定了基本活动的执行顺序。像流程中的数据流、异常处理及时间处</w:t>
      </w:r>
      <w:r>
        <w:rPr>
          <w:rFonts w:hint="eastAsia"/>
          <w:sz w:val="24"/>
        </w:rPr>
        <w:lastRenderedPageBreak/>
        <w:t>理等都是在结构化活动中得到说明的。</w:t>
      </w:r>
    </w:p>
    <w:p w:rsidR="00DE44C3" w:rsidRDefault="00DE44C3" w:rsidP="00DE44C3">
      <w:pPr>
        <w:spacing w:before="120" w:line="400" w:lineRule="exact"/>
        <w:ind w:firstLineChars="200" w:firstLine="480"/>
        <w:jc w:val="left"/>
        <w:rPr>
          <w:rFonts w:hint="eastAsia"/>
          <w:sz w:val="24"/>
        </w:rPr>
      </w:pPr>
      <w:r>
        <w:rPr>
          <w:rFonts w:hint="eastAsia"/>
          <w:sz w:val="24"/>
        </w:rPr>
        <w:t>基本活动有以下几种：</w:t>
      </w:r>
    </w:p>
    <w:p w:rsidR="00DE44C3" w:rsidRDefault="001948EB" w:rsidP="00DE44C3">
      <w:pPr>
        <w:spacing w:before="120" w:line="400" w:lineRule="exact"/>
        <w:ind w:firstLineChars="200" w:firstLine="480"/>
        <w:jc w:val="left"/>
        <w:rPr>
          <w:rFonts w:hint="eastAsia"/>
          <w:sz w:val="24"/>
        </w:rPr>
      </w:pPr>
      <w:r>
        <w:rPr>
          <w:rFonts w:hint="eastAsia"/>
          <w:sz w:val="24"/>
        </w:rPr>
        <w:t>r</w:t>
      </w:r>
      <w:r w:rsidR="00DE44C3">
        <w:rPr>
          <w:rFonts w:hint="eastAsia"/>
          <w:sz w:val="24"/>
        </w:rPr>
        <w:t>eceive</w:t>
      </w:r>
      <w:r>
        <w:rPr>
          <w:rFonts w:hint="eastAsia"/>
          <w:sz w:val="24"/>
        </w:rPr>
        <w:t>/reply</w:t>
      </w:r>
      <w:r w:rsidR="00DE44C3">
        <w:rPr>
          <w:rFonts w:hint="eastAsia"/>
          <w:sz w:val="24"/>
        </w:rPr>
        <w:t>，</w:t>
      </w:r>
      <w:r>
        <w:rPr>
          <w:rFonts w:hint="eastAsia"/>
          <w:sz w:val="24"/>
        </w:rPr>
        <w:t>提供一个同步或异步调用一个</w:t>
      </w:r>
      <w:r>
        <w:rPr>
          <w:rFonts w:hint="eastAsia"/>
          <w:sz w:val="24"/>
        </w:rPr>
        <w:t>Web</w:t>
      </w:r>
      <w:r>
        <w:rPr>
          <w:rFonts w:hint="eastAsia"/>
          <w:sz w:val="24"/>
        </w:rPr>
        <w:t>服务的接口。</w:t>
      </w:r>
    </w:p>
    <w:p w:rsidR="00DE44C3" w:rsidRDefault="001948EB" w:rsidP="00DE44C3">
      <w:pPr>
        <w:spacing w:before="120" w:line="400" w:lineRule="exact"/>
        <w:ind w:firstLineChars="200" w:firstLine="480"/>
        <w:jc w:val="left"/>
        <w:rPr>
          <w:rFonts w:hint="eastAsia"/>
          <w:sz w:val="24"/>
        </w:rPr>
      </w:pPr>
      <w:r>
        <w:rPr>
          <w:rFonts w:hint="eastAsia"/>
          <w:sz w:val="24"/>
        </w:rPr>
        <w:t>invoke</w:t>
      </w:r>
      <w:r>
        <w:rPr>
          <w:rFonts w:hint="eastAsia"/>
          <w:sz w:val="24"/>
        </w:rPr>
        <w:t>，调用活动，调用一个</w:t>
      </w:r>
      <w:r>
        <w:rPr>
          <w:rFonts w:hint="eastAsia"/>
          <w:sz w:val="24"/>
        </w:rPr>
        <w:t>Web</w:t>
      </w:r>
      <w:r>
        <w:rPr>
          <w:rFonts w:hint="eastAsia"/>
          <w:sz w:val="24"/>
        </w:rPr>
        <w:t>服务。</w:t>
      </w:r>
    </w:p>
    <w:p w:rsidR="001948EB" w:rsidRDefault="001948EB" w:rsidP="00DE44C3">
      <w:pPr>
        <w:spacing w:before="120" w:line="400" w:lineRule="exact"/>
        <w:ind w:firstLineChars="200" w:firstLine="480"/>
        <w:jc w:val="left"/>
        <w:rPr>
          <w:rFonts w:hint="eastAsia"/>
          <w:sz w:val="24"/>
        </w:rPr>
      </w:pPr>
      <w:r>
        <w:rPr>
          <w:rFonts w:hint="eastAsia"/>
          <w:sz w:val="24"/>
        </w:rPr>
        <w:t>assign</w:t>
      </w:r>
      <w:r>
        <w:rPr>
          <w:rFonts w:hint="eastAsia"/>
          <w:sz w:val="24"/>
        </w:rPr>
        <w:t>，赋值活动，用于更新变量。</w:t>
      </w:r>
    </w:p>
    <w:p w:rsidR="001948EB" w:rsidRDefault="001948EB" w:rsidP="00DE44C3">
      <w:pPr>
        <w:spacing w:before="120" w:line="400" w:lineRule="exact"/>
        <w:ind w:firstLineChars="200" w:firstLine="480"/>
        <w:jc w:val="left"/>
        <w:rPr>
          <w:rFonts w:hint="eastAsia"/>
          <w:sz w:val="24"/>
        </w:rPr>
      </w:pPr>
      <w:r>
        <w:rPr>
          <w:rFonts w:hint="eastAsia"/>
          <w:sz w:val="24"/>
        </w:rPr>
        <w:t>throw</w:t>
      </w:r>
      <w:r>
        <w:rPr>
          <w:rFonts w:hint="eastAsia"/>
          <w:sz w:val="24"/>
        </w:rPr>
        <w:t>，抛出活动，用来抛出异常。</w:t>
      </w:r>
    </w:p>
    <w:p w:rsidR="001948EB" w:rsidRDefault="001948EB" w:rsidP="00DE44C3">
      <w:pPr>
        <w:spacing w:before="120" w:line="400" w:lineRule="exact"/>
        <w:ind w:firstLineChars="200" w:firstLine="480"/>
        <w:jc w:val="left"/>
        <w:rPr>
          <w:rFonts w:hint="eastAsia"/>
          <w:sz w:val="24"/>
        </w:rPr>
      </w:pPr>
      <w:r>
        <w:rPr>
          <w:rFonts w:hint="eastAsia"/>
          <w:sz w:val="24"/>
        </w:rPr>
        <w:t>wait</w:t>
      </w:r>
      <w:r>
        <w:rPr>
          <w:rFonts w:hint="eastAsia"/>
          <w:sz w:val="24"/>
        </w:rPr>
        <w:t>，等待活动允许业务流程等待某一给定时段或者直到某一时刻为止。</w:t>
      </w:r>
    </w:p>
    <w:p w:rsidR="001948EB" w:rsidRDefault="001948EB" w:rsidP="00DE44C3">
      <w:pPr>
        <w:spacing w:before="120" w:line="400" w:lineRule="exact"/>
        <w:ind w:firstLineChars="200" w:firstLine="480"/>
        <w:jc w:val="left"/>
        <w:rPr>
          <w:rFonts w:hint="eastAsia"/>
          <w:sz w:val="24"/>
        </w:rPr>
      </w:pPr>
      <w:r>
        <w:rPr>
          <w:rFonts w:hint="eastAsia"/>
          <w:sz w:val="24"/>
        </w:rPr>
        <w:t>terminate</w:t>
      </w:r>
      <w:r>
        <w:rPr>
          <w:rFonts w:hint="eastAsia"/>
          <w:sz w:val="24"/>
        </w:rPr>
        <w:t>，终止活动用于立即终止某一运行中的业务流程实例。</w:t>
      </w:r>
    </w:p>
    <w:p w:rsidR="001948EB" w:rsidRDefault="001948EB" w:rsidP="00DE44C3">
      <w:pPr>
        <w:spacing w:before="120" w:line="400" w:lineRule="exact"/>
        <w:ind w:firstLineChars="200" w:firstLine="480"/>
        <w:jc w:val="left"/>
        <w:rPr>
          <w:rFonts w:hint="eastAsia"/>
          <w:sz w:val="24"/>
        </w:rPr>
      </w:pPr>
      <w:r>
        <w:rPr>
          <w:sz w:val="24"/>
        </w:rPr>
        <w:t>E</w:t>
      </w:r>
      <w:r>
        <w:rPr>
          <w:rFonts w:hint="eastAsia"/>
          <w:sz w:val="24"/>
        </w:rPr>
        <w:t>mpty</w:t>
      </w:r>
      <w:r>
        <w:rPr>
          <w:rFonts w:hint="eastAsia"/>
          <w:sz w:val="24"/>
        </w:rPr>
        <w:t>，空活动是不定义任何操作的活动。</w:t>
      </w:r>
    </w:p>
    <w:p w:rsidR="001948EB" w:rsidRDefault="001948EB" w:rsidP="00DE44C3">
      <w:pPr>
        <w:spacing w:before="120" w:line="400" w:lineRule="exact"/>
        <w:ind w:firstLineChars="200" w:firstLine="480"/>
        <w:jc w:val="left"/>
        <w:rPr>
          <w:rFonts w:hint="eastAsia"/>
          <w:sz w:val="24"/>
        </w:rPr>
      </w:pPr>
      <w:r>
        <w:rPr>
          <w:rFonts w:hint="eastAsia"/>
          <w:sz w:val="24"/>
        </w:rPr>
        <w:t>结构化活动：</w:t>
      </w:r>
    </w:p>
    <w:p w:rsidR="001948EB" w:rsidRDefault="001948EB" w:rsidP="00DE44C3">
      <w:pPr>
        <w:spacing w:before="120" w:line="400" w:lineRule="exact"/>
        <w:ind w:firstLineChars="200" w:firstLine="480"/>
        <w:jc w:val="left"/>
        <w:rPr>
          <w:rFonts w:hint="eastAsia"/>
          <w:sz w:val="24"/>
        </w:rPr>
      </w:pPr>
      <w:r>
        <w:rPr>
          <w:sz w:val="24"/>
        </w:rPr>
        <w:t>S</w:t>
      </w:r>
      <w:r>
        <w:rPr>
          <w:rFonts w:hint="eastAsia"/>
          <w:sz w:val="24"/>
        </w:rPr>
        <w:t>equence</w:t>
      </w:r>
      <w:r>
        <w:rPr>
          <w:rFonts w:hint="eastAsia"/>
          <w:sz w:val="24"/>
        </w:rPr>
        <w:t>，顺序活动，用来指定一个顺序执行的活动集合。</w:t>
      </w:r>
    </w:p>
    <w:p w:rsidR="001948EB" w:rsidRDefault="001948EB" w:rsidP="00DE44C3">
      <w:pPr>
        <w:spacing w:before="120" w:line="400" w:lineRule="exact"/>
        <w:ind w:firstLineChars="200" w:firstLine="480"/>
        <w:jc w:val="left"/>
        <w:rPr>
          <w:rFonts w:hint="eastAsia"/>
          <w:sz w:val="24"/>
        </w:rPr>
      </w:pPr>
      <w:r>
        <w:rPr>
          <w:sz w:val="24"/>
        </w:rPr>
        <w:t>W</w:t>
      </w:r>
      <w:r>
        <w:rPr>
          <w:rFonts w:hint="eastAsia"/>
          <w:sz w:val="24"/>
        </w:rPr>
        <w:t>hile</w:t>
      </w:r>
      <w:r>
        <w:rPr>
          <w:rFonts w:hint="eastAsia"/>
          <w:sz w:val="24"/>
        </w:rPr>
        <w:t>，循环活动，指定一个循环执行的活动集。</w:t>
      </w:r>
    </w:p>
    <w:p w:rsidR="001948EB" w:rsidRDefault="001948EB" w:rsidP="00DE44C3">
      <w:pPr>
        <w:spacing w:before="120" w:line="400" w:lineRule="exact"/>
        <w:ind w:firstLineChars="200" w:firstLine="480"/>
        <w:jc w:val="left"/>
        <w:rPr>
          <w:rFonts w:hint="eastAsia"/>
          <w:sz w:val="24"/>
        </w:rPr>
      </w:pPr>
      <w:r>
        <w:rPr>
          <w:rFonts w:hint="eastAsia"/>
          <w:sz w:val="24"/>
        </w:rPr>
        <w:t>forEach</w:t>
      </w:r>
      <w:r>
        <w:rPr>
          <w:rFonts w:hint="eastAsia"/>
          <w:sz w:val="24"/>
        </w:rPr>
        <w:t>，多分枝处理结构是用来指定从一组活动中选择一个特别活动。</w:t>
      </w:r>
    </w:p>
    <w:p w:rsidR="001948EB" w:rsidRDefault="001948EB" w:rsidP="00DE44C3">
      <w:pPr>
        <w:spacing w:before="120" w:line="400" w:lineRule="exact"/>
        <w:ind w:firstLineChars="200" w:firstLine="480"/>
        <w:jc w:val="left"/>
        <w:rPr>
          <w:rFonts w:hint="eastAsia"/>
          <w:sz w:val="24"/>
        </w:rPr>
      </w:pPr>
      <w:r>
        <w:rPr>
          <w:sz w:val="24"/>
        </w:rPr>
        <w:t>F</w:t>
      </w:r>
      <w:r>
        <w:rPr>
          <w:rFonts w:hint="eastAsia"/>
          <w:sz w:val="24"/>
        </w:rPr>
        <w:t>low</w:t>
      </w:r>
      <w:r>
        <w:rPr>
          <w:rFonts w:hint="eastAsia"/>
          <w:sz w:val="24"/>
        </w:rPr>
        <w:t>，并发活动，表示活动之间的执行是并发的。</w:t>
      </w:r>
    </w:p>
    <w:p w:rsidR="001948EB" w:rsidRDefault="001948EB" w:rsidP="00DE44C3">
      <w:pPr>
        <w:spacing w:before="120" w:line="400" w:lineRule="exact"/>
        <w:ind w:firstLineChars="200" w:firstLine="480"/>
        <w:jc w:val="left"/>
        <w:rPr>
          <w:rFonts w:hint="eastAsia"/>
          <w:sz w:val="24"/>
        </w:rPr>
      </w:pPr>
      <w:r>
        <w:rPr>
          <w:sz w:val="24"/>
        </w:rPr>
        <w:t>P</w:t>
      </w:r>
      <w:r>
        <w:rPr>
          <w:rFonts w:hint="eastAsia"/>
          <w:sz w:val="24"/>
        </w:rPr>
        <w:t>ick</w:t>
      </w:r>
      <w:r>
        <w:rPr>
          <w:rFonts w:hint="eastAsia"/>
          <w:sz w:val="24"/>
        </w:rPr>
        <w:t>，时间选择活动会等待一组相互排斥事件中的一个事件的发生，然后执行与发生事件相关联的活动。</w:t>
      </w:r>
    </w:p>
    <w:p w:rsidR="001948EB" w:rsidRDefault="001948EB" w:rsidP="00DE44C3">
      <w:pPr>
        <w:spacing w:before="120" w:line="400" w:lineRule="exact"/>
        <w:ind w:firstLineChars="200" w:firstLine="480"/>
        <w:jc w:val="left"/>
        <w:rPr>
          <w:rFonts w:hint="eastAsia"/>
          <w:sz w:val="24"/>
        </w:rPr>
      </w:pPr>
      <w:r>
        <w:rPr>
          <w:rFonts w:hint="eastAsia"/>
          <w:sz w:val="24"/>
        </w:rPr>
        <w:t>作用域（</w:t>
      </w:r>
      <w:r>
        <w:rPr>
          <w:rFonts w:hint="eastAsia"/>
          <w:sz w:val="24"/>
        </w:rPr>
        <w:t>scop</w:t>
      </w:r>
      <w:r w:rsidR="001D234F">
        <w:rPr>
          <w:rFonts w:hint="eastAsia"/>
          <w:sz w:val="24"/>
        </w:rPr>
        <w:t>e</w:t>
      </w:r>
      <w:r>
        <w:rPr>
          <w:rFonts w:hint="eastAsia"/>
          <w:sz w:val="24"/>
        </w:rPr>
        <w:t>）</w:t>
      </w:r>
    </w:p>
    <w:p w:rsidR="001948EB" w:rsidRDefault="001948EB" w:rsidP="00DE44C3">
      <w:pPr>
        <w:spacing w:before="120" w:line="400" w:lineRule="exact"/>
        <w:ind w:firstLineChars="200" w:firstLine="480"/>
        <w:jc w:val="left"/>
        <w:rPr>
          <w:rFonts w:hint="eastAsia"/>
          <w:sz w:val="24"/>
        </w:rPr>
      </w:pPr>
      <w:r>
        <w:rPr>
          <w:sz w:val="24"/>
        </w:rPr>
        <w:t>S</w:t>
      </w:r>
      <w:r>
        <w:rPr>
          <w:rFonts w:hint="eastAsia"/>
          <w:sz w:val="24"/>
        </w:rPr>
        <w:t>cope</w:t>
      </w:r>
      <w:r>
        <w:rPr>
          <w:rFonts w:hint="eastAsia"/>
          <w:sz w:val="24"/>
        </w:rPr>
        <w:t>活动可以将流程定义的部分逻辑细分到使用这个活动的范围中。在</w:t>
      </w:r>
      <w:r>
        <w:rPr>
          <w:rFonts w:hint="eastAsia"/>
          <w:sz w:val="24"/>
        </w:rPr>
        <w:t>scope</w:t>
      </w:r>
      <w:r>
        <w:rPr>
          <w:rFonts w:hint="eastAsia"/>
          <w:sz w:val="24"/>
        </w:rPr>
        <w:t>中可以顶一个不同的异常处理程序。作用域</w:t>
      </w:r>
      <w:r w:rsidR="000559CC">
        <w:rPr>
          <w:rFonts w:hint="eastAsia"/>
          <w:sz w:val="24"/>
        </w:rPr>
        <w:t>为嵌套在其中的活动提供上下文，并且也是定义异常处理程序和补偿处理程序的地方。因此，可以将作用域看做是一个可补偿的、可恢复的工作单元的封装。每个活动的执行上下文由</w:t>
      </w:r>
      <w:r w:rsidR="000559CC">
        <w:rPr>
          <w:rFonts w:hint="eastAsia"/>
          <w:sz w:val="24"/>
        </w:rPr>
        <w:t>scope</w:t>
      </w:r>
      <w:r w:rsidR="000559CC">
        <w:rPr>
          <w:rFonts w:hint="eastAsia"/>
          <w:sz w:val="24"/>
        </w:rPr>
        <w:t>来提供。</w:t>
      </w:r>
      <w:r w:rsidR="000559CC">
        <w:rPr>
          <w:sz w:val="24"/>
        </w:rPr>
        <w:t>S</w:t>
      </w:r>
      <w:r w:rsidR="000559CC">
        <w:rPr>
          <w:rFonts w:hint="eastAsia"/>
          <w:sz w:val="24"/>
        </w:rPr>
        <w:t>cope</w:t>
      </w:r>
      <w:r w:rsidR="000559CC">
        <w:rPr>
          <w:rFonts w:hint="eastAsia"/>
          <w:sz w:val="24"/>
        </w:rPr>
        <w:t>可以提供异常处理程序、事件处理程序、补偿处理程序、数据变量和相关集。</w:t>
      </w:r>
      <w:r w:rsidR="000559CC">
        <w:rPr>
          <w:sz w:val="24"/>
        </w:rPr>
        <w:t>C</w:t>
      </w:r>
      <w:r w:rsidR="000559CC">
        <w:rPr>
          <w:rFonts w:hint="eastAsia"/>
          <w:sz w:val="24"/>
        </w:rPr>
        <w:t>ompensate</w:t>
      </w:r>
      <w:r w:rsidR="000559CC">
        <w:rPr>
          <w:rFonts w:hint="eastAsia"/>
          <w:sz w:val="24"/>
        </w:rPr>
        <w:t>活动命名了执行补偿所在的作用域，即将要执行的补偿处理程序的作用域。为了让补偿处理程序通过名称来调用，所有直接嵌套在作用域和活动的名称必须是唯一的。</w:t>
      </w:r>
      <w:r w:rsidR="000559CC">
        <w:rPr>
          <w:rFonts w:hint="eastAsia"/>
          <w:sz w:val="24"/>
        </w:rPr>
        <w:t>Compensation handler</w:t>
      </w:r>
      <w:r w:rsidR="000559CC">
        <w:rPr>
          <w:rFonts w:hint="eastAsia"/>
          <w:sz w:val="24"/>
        </w:rPr>
        <w:t>活动只能用于业务流程中的异常处理程序或补偿处理程序中，这个异常处理程序或补偿处理程序包括了补偿将执行的作用域的上一级作用域的。</w:t>
      </w:r>
    </w:p>
    <w:p w:rsidR="001D234F" w:rsidRDefault="00CF1DB4" w:rsidP="00874E3F">
      <w:pPr>
        <w:spacing w:before="240" w:after="120"/>
        <w:outlineLvl w:val="2"/>
        <w:rPr>
          <w:rFonts w:ascii="黑体" w:eastAsia="黑体" w:hint="eastAsia"/>
          <w:bCs/>
          <w:sz w:val="28"/>
          <w:szCs w:val="28"/>
        </w:rPr>
      </w:pPr>
      <w:r w:rsidRPr="00DF5599">
        <w:rPr>
          <w:rFonts w:ascii="黑体" w:eastAsia="黑体" w:hint="eastAsia"/>
          <w:bCs/>
          <w:sz w:val="28"/>
          <w:szCs w:val="28"/>
        </w:rPr>
        <w:t>2.2.</w:t>
      </w:r>
      <w:r>
        <w:rPr>
          <w:rFonts w:ascii="黑体" w:eastAsia="黑体" w:hint="eastAsia"/>
          <w:bCs/>
          <w:sz w:val="28"/>
          <w:szCs w:val="28"/>
        </w:rPr>
        <w:t xml:space="preserve">3 </w:t>
      </w:r>
      <w:r w:rsidR="00874E3F">
        <w:rPr>
          <w:rFonts w:ascii="黑体" w:eastAsia="黑体" w:hint="eastAsia"/>
          <w:bCs/>
          <w:sz w:val="28"/>
          <w:szCs w:val="28"/>
        </w:rPr>
        <w:t>BPEL流程引擎</w:t>
      </w:r>
    </w:p>
    <w:p w:rsidR="00874E3F" w:rsidRPr="00CE7AF2" w:rsidRDefault="00874E3F" w:rsidP="00CE7AF2">
      <w:pPr>
        <w:spacing w:before="120" w:line="400" w:lineRule="exact"/>
        <w:ind w:firstLineChars="200" w:firstLine="480"/>
        <w:jc w:val="left"/>
        <w:rPr>
          <w:rFonts w:hint="eastAsia"/>
          <w:sz w:val="24"/>
        </w:rPr>
      </w:pPr>
      <w:r w:rsidRPr="00CE7AF2">
        <w:rPr>
          <w:rFonts w:hint="eastAsia"/>
          <w:sz w:val="24"/>
        </w:rPr>
        <w:lastRenderedPageBreak/>
        <w:t>BPEL</w:t>
      </w:r>
      <w:r w:rsidRPr="00CE7AF2">
        <w:rPr>
          <w:rFonts w:hint="eastAsia"/>
          <w:sz w:val="24"/>
        </w:rPr>
        <w:t>仅是一个定义流程的标准，它的具体实现还要依赖于流程引擎的具体实现。当前，比较有影响力的开源</w:t>
      </w:r>
      <w:r w:rsidRPr="00CE7AF2">
        <w:rPr>
          <w:rFonts w:hint="eastAsia"/>
          <w:sz w:val="24"/>
        </w:rPr>
        <w:t>BPEL</w:t>
      </w:r>
      <w:r w:rsidRPr="00CE7AF2">
        <w:rPr>
          <w:rFonts w:hint="eastAsia"/>
          <w:sz w:val="24"/>
        </w:rPr>
        <w:t>引擎有，</w:t>
      </w:r>
      <w:r w:rsidRPr="00CE7AF2">
        <w:rPr>
          <w:rFonts w:hint="eastAsia"/>
          <w:sz w:val="24"/>
        </w:rPr>
        <w:t>ActiveBPEL</w:t>
      </w:r>
      <w:r w:rsidRPr="00CE7AF2">
        <w:rPr>
          <w:rFonts w:hint="eastAsia"/>
          <w:sz w:val="24"/>
        </w:rPr>
        <w:t>，</w:t>
      </w:r>
      <w:r w:rsidRPr="00CE7AF2">
        <w:rPr>
          <w:sz w:val="24"/>
        </w:rPr>
        <w:t>JbossBPEL</w:t>
      </w:r>
      <w:r w:rsidRPr="00CE7AF2">
        <w:rPr>
          <w:rFonts w:hint="eastAsia"/>
          <w:sz w:val="24"/>
        </w:rPr>
        <w:t>以及</w:t>
      </w:r>
      <w:r w:rsidRPr="00CE7AF2">
        <w:rPr>
          <w:rFonts w:hint="eastAsia"/>
          <w:sz w:val="24"/>
        </w:rPr>
        <w:t>apache ODE</w:t>
      </w:r>
      <w:r w:rsidRPr="00CE7AF2">
        <w:rPr>
          <w:rFonts w:hint="eastAsia"/>
          <w:sz w:val="24"/>
        </w:rPr>
        <w:t>。</w:t>
      </w:r>
      <w:r w:rsidRPr="00CE7AF2">
        <w:rPr>
          <w:rFonts w:hint="eastAsia"/>
          <w:sz w:val="24"/>
        </w:rPr>
        <w:t>ActiveBPEL</w:t>
      </w:r>
      <w:r w:rsidRPr="00CE7AF2">
        <w:rPr>
          <w:rFonts w:hint="eastAsia"/>
          <w:sz w:val="24"/>
        </w:rPr>
        <w:t>出现的较早而且对</w:t>
      </w:r>
      <w:r w:rsidRPr="00CE7AF2">
        <w:rPr>
          <w:rFonts w:hint="eastAsia"/>
          <w:sz w:val="24"/>
        </w:rPr>
        <w:t>BPEL</w:t>
      </w:r>
      <w:r w:rsidRPr="00CE7AF2">
        <w:rPr>
          <w:rFonts w:hint="eastAsia"/>
          <w:sz w:val="24"/>
        </w:rPr>
        <w:t>标准的支持和实现都较好，</w:t>
      </w:r>
      <w:r w:rsidR="00634043" w:rsidRPr="00CE7AF2">
        <w:rPr>
          <w:rFonts w:hint="eastAsia"/>
          <w:sz w:val="24"/>
        </w:rPr>
        <w:t>因此一直以来都占据主要地位。但是，它的开源社区近几年都不太活跃，版本更新也比较慢。而</w:t>
      </w:r>
      <w:r w:rsidR="00634043" w:rsidRPr="00CE7AF2">
        <w:rPr>
          <w:rFonts w:hint="eastAsia"/>
          <w:sz w:val="24"/>
        </w:rPr>
        <w:t>Apache ODE</w:t>
      </w:r>
      <w:r w:rsidR="00634043" w:rsidRPr="00CE7AF2">
        <w:rPr>
          <w:rFonts w:hint="eastAsia"/>
          <w:sz w:val="24"/>
        </w:rPr>
        <w:t>出现后，软件本身的优势以及它的开源社区的活跃，并且由于是托管于</w:t>
      </w:r>
      <w:r w:rsidR="00634043" w:rsidRPr="00CE7AF2">
        <w:rPr>
          <w:rFonts w:hint="eastAsia"/>
          <w:sz w:val="24"/>
        </w:rPr>
        <w:t>Apache</w:t>
      </w:r>
      <w:r w:rsidR="00634043" w:rsidRPr="00CE7AF2">
        <w:rPr>
          <w:rFonts w:hint="eastAsia"/>
          <w:sz w:val="24"/>
        </w:rPr>
        <w:t>基金会，因此，近几年逐渐占有一席之地。下面介绍一下</w:t>
      </w:r>
      <w:r w:rsidR="00634043" w:rsidRPr="00CE7AF2">
        <w:rPr>
          <w:rFonts w:hint="eastAsia"/>
          <w:sz w:val="24"/>
        </w:rPr>
        <w:t>Apache ODE</w:t>
      </w:r>
      <w:r w:rsidR="00634043" w:rsidRPr="00CE7AF2">
        <w:rPr>
          <w:rFonts w:hint="eastAsia"/>
          <w:sz w:val="24"/>
        </w:rPr>
        <w:t>。</w:t>
      </w:r>
    </w:p>
    <w:p w:rsidR="00634043" w:rsidRPr="00CE7AF2" w:rsidRDefault="00634043" w:rsidP="00CE7AF2">
      <w:pPr>
        <w:spacing w:before="120" w:line="400" w:lineRule="exact"/>
        <w:ind w:firstLineChars="200" w:firstLine="480"/>
        <w:jc w:val="left"/>
        <w:rPr>
          <w:rFonts w:hint="eastAsia"/>
          <w:sz w:val="24"/>
        </w:rPr>
      </w:pPr>
      <w:r w:rsidRPr="00CE7AF2">
        <w:rPr>
          <w:rFonts w:hint="eastAsia"/>
          <w:sz w:val="24"/>
        </w:rPr>
        <w:t>Apache ODE</w:t>
      </w:r>
      <w:r w:rsidRPr="00CE7AF2">
        <w:rPr>
          <w:rFonts w:hint="eastAsia"/>
          <w:sz w:val="24"/>
        </w:rPr>
        <w:t>的开发目标是建立一个可靠的、轻量级的、可嵌入的能管理长时间运行流程的组件，该流程由</w:t>
      </w:r>
      <w:r w:rsidRPr="00CE7AF2">
        <w:rPr>
          <w:rFonts w:hint="eastAsia"/>
          <w:sz w:val="24"/>
        </w:rPr>
        <w:t>BPEL</w:t>
      </w:r>
      <w:r w:rsidRPr="00CE7AF2">
        <w:rPr>
          <w:rFonts w:hint="eastAsia"/>
          <w:sz w:val="24"/>
        </w:rPr>
        <w:t>流程描述语言定义。当前</w:t>
      </w:r>
      <w:r w:rsidRPr="00CE7AF2">
        <w:rPr>
          <w:rFonts w:hint="eastAsia"/>
          <w:sz w:val="24"/>
        </w:rPr>
        <w:t>ODE</w:t>
      </w:r>
      <w:r w:rsidRPr="00CE7AF2">
        <w:rPr>
          <w:rFonts w:hint="eastAsia"/>
          <w:sz w:val="24"/>
        </w:rPr>
        <w:t>版本支持</w:t>
      </w:r>
      <w:r w:rsidRPr="00CE7AF2">
        <w:rPr>
          <w:rFonts w:hint="eastAsia"/>
          <w:sz w:val="24"/>
        </w:rPr>
        <w:t>BPEL2.0</w:t>
      </w:r>
      <w:r w:rsidRPr="00CE7AF2">
        <w:rPr>
          <w:rFonts w:hint="eastAsia"/>
          <w:sz w:val="24"/>
        </w:rPr>
        <w:t>标准。</w:t>
      </w:r>
      <w:r w:rsidRPr="00CE7AF2">
        <w:rPr>
          <w:rFonts w:hint="eastAsia"/>
          <w:sz w:val="24"/>
        </w:rPr>
        <w:t>Apache ODE</w:t>
      </w:r>
      <w:r w:rsidRPr="00CE7AF2">
        <w:rPr>
          <w:rFonts w:hint="eastAsia"/>
          <w:sz w:val="24"/>
        </w:rPr>
        <w:t>系统架构的关键模块包括</w:t>
      </w:r>
    </w:p>
    <w:p w:rsidR="002A0101" w:rsidRPr="00CE7AF2" w:rsidRDefault="00634043" w:rsidP="00CE7AF2">
      <w:pPr>
        <w:spacing w:before="120" w:line="400" w:lineRule="exact"/>
        <w:ind w:firstLineChars="200" w:firstLine="480"/>
        <w:jc w:val="left"/>
        <w:rPr>
          <w:rFonts w:hint="eastAsia"/>
          <w:sz w:val="24"/>
        </w:rPr>
      </w:pPr>
      <w:r w:rsidRPr="00CE7AF2">
        <w:rPr>
          <w:rFonts w:hint="eastAsia"/>
          <w:sz w:val="24"/>
        </w:rPr>
        <w:t>ODE BPEL</w:t>
      </w:r>
      <w:r w:rsidRPr="00CE7AF2">
        <w:rPr>
          <w:rFonts w:hint="eastAsia"/>
          <w:sz w:val="24"/>
        </w:rPr>
        <w:t>编译器：</w:t>
      </w:r>
      <w:r w:rsidR="002A0101" w:rsidRPr="00CE7AF2">
        <w:rPr>
          <w:rFonts w:hint="eastAsia"/>
          <w:sz w:val="24"/>
        </w:rPr>
        <w:t>编译器服务将</w:t>
      </w:r>
      <w:r w:rsidR="002A0101" w:rsidRPr="00CE7AF2">
        <w:rPr>
          <w:rFonts w:hint="eastAsia"/>
          <w:sz w:val="24"/>
        </w:rPr>
        <w:t>BPEL</w:t>
      </w:r>
      <w:r w:rsidR="002A0101" w:rsidRPr="00CE7AF2">
        <w:rPr>
          <w:rFonts w:hint="eastAsia"/>
          <w:sz w:val="24"/>
        </w:rPr>
        <w:t>源文件（</w:t>
      </w:r>
      <w:r w:rsidR="002A0101" w:rsidRPr="00CE7AF2">
        <w:rPr>
          <w:rFonts w:hint="eastAsia"/>
          <w:sz w:val="24"/>
        </w:rPr>
        <w:t>BPEL</w:t>
      </w:r>
      <w:r w:rsidR="002A0101" w:rsidRPr="00CE7AF2">
        <w:rPr>
          <w:rFonts w:hint="eastAsia"/>
          <w:sz w:val="24"/>
        </w:rPr>
        <w:t>流程描述文件、</w:t>
      </w:r>
      <w:r w:rsidR="002A0101" w:rsidRPr="00CE7AF2">
        <w:rPr>
          <w:rFonts w:hint="eastAsia"/>
          <w:sz w:val="24"/>
        </w:rPr>
        <w:t>WSDL</w:t>
      </w:r>
      <w:r w:rsidR="002A0101" w:rsidRPr="00CE7AF2">
        <w:rPr>
          <w:rFonts w:hint="eastAsia"/>
          <w:sz w:val="24"/>
        </w:rPr>
        <w:t>文件以及</w:t>
      </w:r>
      <w:r w:rsidR="002A0101" w:rsidRPr="00CE7AF2">
        <w:rPr>
          <w:rFonts w:hint="eastAsia"/>
          <w:sz w:val="24"/>
        </w:rPr>
        <w:t>Schemas</w:t>
      </w:r>
      <w:r w:rsidR="002A0101" w:rsidRPr="00CE7AF2">
        <w:rPr>
          <w:rFonts w:hint="eastAsia"/>
          <w:sz w:val="24"/>
        </w:rPr>
        <w:t>）转化成一个编译好的、适合于流程引擎执行的流程表示形式。</w:t>
      </w:r>
    </w:p>
    <w:p w:rsidR="002A0101" w:rsidRPr="00CE7AF2" w:rsidRDefault="00634043" w:rsidP="00CE7AF2">
      <w:pPr>
        <w:spacing w:before="120" w:line="400" w:lineRule="exact"/>
        <w:ind w:firstLineChars="200" w:firstLine="480"/>
        <w:jc w:val="left"/>
        <w:rPr>
          <w:rFonts w:hint="eastAsia"/>
          <w:sz w:val="24"/>
        </w:rPr>
      </w:pPr>
      <w:r w:rsidRPr="00CE7AF2">
        <w:rPr>
          <w:rFonts w:hint="eastAsia"/>
          <w:sz w:val="24"/>
        </w:rPr>
        <w:t>ODE BPEL</w:t>
      </w:r>
      <w:r w:rsidRPr="00CE7AF2">
        <w:rPr>
          <w:rFonts w:hint="eastAsia"/>
          <w:sz w:val="24"/>
        </w:rPr>
        <w:t>运行时环境：</w:t>
      </w:r>
      <w:r w:rsidR="002A0101" w:rsidRPr="00CE7AF2">
        <w:rPr>
          <w:rFonts w:hint="eastAsia"/>
          <w:sz w:val="24"/>
        </w:rPr>
        <w:t>提供对于执行编译好的</w:t>
      </w:r>
      <w:r w:rsidR="002A0101" w:rsidRPr="00CE7AF2">
        <w:rPr>
          <w:rFonts w:hint="eastAsia"/>
          <w:sz w:val="24"/>
        </w:rPr>
        <w:t>BPEL</w:t>
      </w:r>
      <w:r w:rsidR="002A0101" w:rsidRPr="00CE7AF2">
        <w:rPr>
          <w:rFonts w:hint="eastAsia"/>
          <w:sz w:val="24"/>
        </w:rPr>
        <w:t>流程所需的功能。运行时模块通过提供对于各种不同</w:t>
      </w:r>
      <w:r w:rsidR="002A0101" w:rsidRPr="00CE7AF2">
        <w:rPr>
          <w:rFonts w:hint="eastAsia"/>
          <w:sz w:val="24"/>
        </w:rPr>
        <w:t>BPEL</w:t>
      </w:r>
      <w:r w:rsidR="002A0101" w:rsidRPr="00CE7AF2">
        <w:rPr>
          <w:rFonts w:hint="eastAsia"/>
          <w:sz w:val="24"/>
        </w:rPr>
        <w:t>结构的实现，来执行流程运行的工作。</w:t>
      </w:r>
    </w:p>
    <w:p w:rsidR="00634043" w:rsidRPr="00CE7AF2" w:rsidRDefault="00634043" w:rsidP="00CE7AF2">
      <w:pPr>
        <w:spacing w:before="120" w:line="400" w:lineRule="exact"/>
        <w:ind w:firstLineChars="200" w:firstLine="480"/>
        <w:jc w:val="left"/>
        <w:rPr>
          <w:rFonts w:hint="eastAsia"/>
          <w:sz w:val="24"/>
        </w:rPr>
      </w:pPr>
      <w:r w:rsidRPr="00CE7AF2">
        <w:rPr>
          <w:rFonts w:hint="eastAsia"/>
          <w:sz w:val="24"/>
        </w:rPr>
        <w:t>ODE Integeration</w:t>
      </w:r>
      <w:r w:rsidRPr="00CE7AF2">
        <w:rPr>
          <w:rFonts w:hint="eastAsia"/>
          <w:sz w:val="24"/>
        </w:rPr>
        <w:t>（</w:t>
      </w:r>
      <w:r w:rsidRPr="00CE7AF2">
        <w:rPr>
          <w:rFonts w:hint="eastAsia"/>
          <w:sz w:val="24"/>
        </w:rPr>
        <w:t>ILs</w:t>
      </w:r>
      <w:r w:rsidRPr="00CE7AF2">
        <w:rPr>
          <w:rFonts w:hint="eastAsia"/>
          <w:sz w:val="24"/>
        </w:rPr>
        <w:t>）</w:t>
      </w:r>
      <w:r w:rsidR="001221D8">
        <w:rPr>
          <w:noProof/>
          <w:sz w:val="24"/>
        </w:rPr>
        <w:drawing>
          <wp:anchor distT="0" distB="0" distL="114300" distR="114300" simplePos="0" relativeHeight="251692544" behindDoc="0" locked="0" layoutInCell="1" allowOverlap="1" wp14:anchorId="7057643F" wp14:editId="63ADAB76">
            <wp:simplePos x="0" y="0"/>
            <wp:positionH relativeFrom="column">
              <wp:posOffset>1905</wp:posOffset>
            </wp:positionH>
            <wp:positionV relativeFrom="paragraph">
              <wp:posOffset>8890</wp:posOffset>
            </wp:positionV>
            <wp:extent cx="5276850" cy="3952875"/>
            <wp:effectExtent l="0" t="0" r="0" b="9525"/>
            <wp:wrapTopAndBottom/>
            <wp:docPr id="200" name="图片 200" descr="5c4e14e3-2135-35d9-a1e2-38dd9c11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5c4e14e3-2135-35d9-a1e2-38dd9c118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AF2">
        <w:rPr>
          <w:rFonts w:hint="eastAsia"/>
          <w:sz w:val="24"/>
        </w:rPr>
        <w:t>：</w:t>
      </w:r>
      <w:r w:rsidR="002A0101" w:rsidRPr="00CE7AF2">
        <w:rPr>
          <w:rFonts w:hint="eastAsia"/>
          <w:sz w:val="24"/>
        </w:rPr>
        <w:t>ODE BPEL</w:t>
      </w:r>
      <w:r w:rsidR="002A0101" w:rsidRPr="00CE7AF2">
        <w:rPr>
          <w:rFonts w:hint="eastAsia"/>
          <w:sz w:val="24"/>
        </w:rPr>
        <w:t>运行时通过集成层与外界</w:t>
      </w:r>
      <w:r w:rsidR="00AC7CF1" w:rsidRPr="00CE7AF2">
        <w:rPr>
          <w:rFonts w:hint="eastAsia"/>
          <w:sz w:val="24"/>
        </w:rPr>
        <w:t>Web</w:t>
      </w:r>
      <w:r w:rsidR="00AC7CF1" w:rsidRPr="00CE7AF2">
        <w:rPr>
          <w:rFonts w:hint="eastAsia"/>
          <w:sz w:val="24"/>
        </w:rPr>
        <w:t>服务进行</w:t>
      </w:r>
      <w:r w:rsidR="002A0101" w:rsidRPr="00CE7AF2">
        <w:rPr>
          <w:rFonts w:hint="eastAsia"/>
          <w:sz w:val="24"/>
        </w:rPr>
        <w:t>交互。</w:t>
      </w:r>
      <w:r w:rsidR="00AC7CF1" w:rsidRPr="00CE7AF2">
        <w:rPr>
          <w:rFonts w:hint="eastAsia"/>
          <w:sz w:val="24"/>
        </w:rPr>
        <w:t>目前</w:t>
      </w:r>
      <w:r w:rsidR="00AC7CF1" w:rsidRPr="00CE7AF2">
        <w:rPr>
          <w:rFonts w:hint="eastAsia"/>
          <w:sz w:val="24"/>
        </w:rPr>
        <w:t>ODE</w:t>
      </w:r>
      <w:r w:rsidR="00AC7CF1" w:rsidRPr="00CE7AF2">
        <w:rPr>
          <w:rFonts w:hint="eastAsia"/>
          <w:sz w:val="24"/>
        </w:rPr>
        <w:t>提供对于</w:t>
      </w:r>
      <w:r w:rsidR="00AC7CF1" w:rsidRPr="00CE7AF2">
        <w:rPr>
          <w:rFonts w:hint="eastAsia"/>
          <w:sz w:val="24"/>
        </w:rPr>
        <w:t>Axis2</w:t>
      </w:r>
      <w:r w:rsidR="00AC7CF1" w:rsidRPr="00CE7AF2">
        <w:rPr>
          <w:rFonts w:hint="eastAsia"/>
          <w:sz w:val="24"/>
        </w:rPr>
        <w:t>和</w:t>
      </w:r>
      <w:r w:rsidR="00AC7CF1" w:rsidRPr="00CE7AF2">
        <w:rPr>
          <w:rFonts w:hint="eastAsia"/>
          <w:sz w:val="24"/>
        </w:rPr>
        <w:t>JBI</w:t>
      </w:r>
      <w:r w:rsidR="00AC7CF1" w:rsidRPr="00CE7AF2">
        <w:rPr>
          <w:rFonts w:hint="eastAsia"/>
          <w:sz w:val="24"/>
        </w:rPr>
        <w:t>的服务集成层。</w:t>
      </w:r>
    </w:p>
    <w:p w:rsidR="0086605D" w:rsidRDefault="0086605D" w:rsidP="00DF5599">
      <w:pPr>
        <w:pStyle w:val="af3"/>
        <w:rPr>
          <w:rFonts w:hint="eastAsia"/>
        </w:rPr>
      </w:pPr>
      <w:r w:rsidRPr="00DF5599">
        <w:rPr>
          <w:rFonts w:hint="eastAsia"/>
        </w:rPr>
        <w:lastRenderedPageBreak/>
        <w:t>2.3 Web服务质量</w:t>
      </w:r>
    </w:p>
    <w:p w:rsidR="00162A67" w:rsidRPr="006A6926" w:rsidRDefault="00162A67" w:rsidP="006A6926">
      <w:pPr>
        <w:spacing w:before="120" w:line="400" w:lineRule="exact"/>
        <w:ind w:firstLineChars="200" w:firstLine="480"/>
        <w:jc w:val="left"/>
        <w:rPr>
          <w:rFonts w:hint="eastAsia"/>
          <w:sz w:val="24"/>
        </w:rPr>
      </w:pPr>
      <w:r w:rsidRPr="006A6926">
        <w:rPr>
          <w:rFonts w:hint="eastAsia"/>
          <w:sz w:val="24"/>
        </w:rPr>
        <w:t>从计算机系统诞生开始，人们就孜孜不倦的致力于提高系统的服务性能和服务质量。通常意义上的</w:t>
      </w:r>
      <w:r w:rsidRPr="006A6926">
        <w:rPr>
          <w:rFonts w:hint="eastAsia"/>
          <w:sz w:val="24"/>
        </w:rPr>
        <w:t>QoS</w:t>
      </w:r>
      <w:r w:rsidRPr="006A6926">
        <w:rPr>
          <w:rFonts w:hint="eastAsia"/>
          <w:sz w:val="24"/>
        </w:rPr>
        <w:t>指带宽、延迟、抖动、丢失率等，主要是网络流量参数的客观值。</w:t>
      </w:r>
      <w:r w:rsidRPr="006A6926">
        <w:rPr>
          <w:rFonts w:hint="eastAsia"/>
          <w:sz w:val="24"/>
        </w:rPr>
        <w:t>IETF</w:t>
      </w:r>
      <w:r w:rsidRPr="006A6926">
        <w:rPr>
          <w:rFonts w:hint="eastAsia"/>
          <w:sz w:val="24"/>
        </w:rPr>
        <w:t>在</w:t>
      </w:r>
      <w:r w:rsidRPr="006A6926">
        <w:rPr>
          <w:sz w:val="24"/>
        </w:rPr>
        <w:endnoteReference w:id="12"/>
      </w:r>
      <w:r w:rsidR="00053E0E" w:rsidRPr="006A6926">
        <w:rPr>
          <w:rFonts w:hint="eastAsia"/>
          <w:sz w:val="24"/>
        </w:rPr>
        <w:t>中将</w:t>
      </w:r>
      <w:r w:rsidR="00053E0E" w:rsidRPr="006A6926">
        <w:rPr>
          <w:rFonts w:hint="eastAsia"/>
          <w:sz w:val="24"/>
        </w:rPr>
        <w:t>QoS</w:t>
      </w:r>
      <w:r w:rsidR="00053E0E" w:rsidRPr="006A6926">
        <w:rPr>
          <w:rFonts w:hint="eastAsia"/>
          <w:sz w:val="24"/>
        </w:rPr>
        <w:t>描述为：“</w:t>
      </w:r>
      <w:r w:rsidR="00053E0E" w:rsidRPr="006A6926">
        <w:rPr>
          <w:rFonts w:hint="eastAsia"/>
          <w:sz w:val="24"/>
        </w:rPr>
        <w:t>QoS</w:t>
      </w:r>
      <w:r w:rsidR="00053E0E" w:rsidRPr="006A6926">
        <w:rPr>
          <w:rFonts w:hint="eastAsia"/>
          <w:sz w:val="24"/>
        </w:rPr>
        <w:t>是网络在传输数据流时需要满足的一系列服务（指数据包经过若干网络节点所接受的传输服务）要求。”</w:t>
      </w:r>
    </w:p>
    <w:p w:rsidR="00053E0E" w:rsidRPr="006A6926" w:rsidRDefault="00053E0E" w:rsidP="006A6926">
      <w:pPr>
        <w:spacing w:before="120" w:line="400" w:lineRule="exact"/>
        <w:ind w:firstLineChars="200" w:firstLine="480"/>
        <w:jc w:val="left"/>
        <w:rPr>
          <w:rFonts w:hint="eastAsia"/>
          <w:sz w:val="24"/>
        </w:rPr>
      </w:pPr>
      <w:r w:rsidRPr="006A6926">
        <w:rPr>
          <w:rFonts w:hint="eastAsia"/>
          <w:sz w:val="24"/>
        </w:rPr>
        <w:t>服务质量</w:t>
      </w:r>
      <w:r w:rsidRPr="006A6926">
        <w:rPr>
          <w:rFonts w:hint="eastAsia"/>
          <w:sz w:val="24"/>
        </w:rPr>
        <w:t>QoS</w:t>
      </w:r>
      <w:r w:rsidRPr="006A6926">
        <w:rPr>
          <w:rFonts w:hint="eastAsia"/>
          <w:sz w:val="24"/>
        </w:rPr>
        <w:t>是网络的一种安全机制，是用来解决网络延迟和阻塞等问题的一种技术。</w:t>
      </w:r>
      <w:r w:rsidRPr="006A6926">
        <w:rPr>
          <w:rFonts w:hint="eastAsia"/>
          <w:sz w:val="24"/>
        </w:rPr>
        <w:t>QoS</w:t>
      </w:r>
      <w:r w:rsidRPr="006A6926">
        <w:rPr>
          <w:rFonts w:hint="eastAsia"/>
          <w:sz w:val="24"/>
        </w:rPr>
        <w:t>支持管理员有效地使用现有资源，并在无需扩充网络使它更快或者超量提供资源的前提下，保证关键的应用程序接受的服务是搞质量的。配置</w:t>
      </w:r>
      <w:r w:rsidRPr="006A6926">
        <w:rPr>
          <w:rFonts w:hint="eastAsia"/>
          <w:sz w:val="24"/>
        </w:rPr>
        <w:t>QoS</w:t>
      </w:r>
      <w:r w:rsidRPr="006A6926">
        <w:rPr>
          <w:rFonts w:hint="eastAsia"/>
          <w:sz w:val="24"/>
        </w:rPr>
        <w:t>意味着，网络管理员可以更好地控制网络，减少成本，或提高顾客的满意度。</w:t>
      </w:r>
      <w:r w:rsidRPr="006A6926">
        <w:rPr>
          <w:rFonts w:hint="eastAsia"/>
          <w:sz w:val="24"/>
        </w:rPr>
        <w:t>QoS</w:t>
      </w:r>
      <w:r w:rsidRPr="006A6926">
        <w:rPr>
          <w:rFonts w:hint="eastAsia"/>
          <w:sz w:val="24"/>
        </w:rPr>
        <w:t>的提供增加了网络的性能可预知性，网络资源可以有效地分配，提高网络的吞吐量，减少网络丢弃数据包尤其是较重要的数据包的概率。</w:t>
      </w:r>
    </w:p>
    <w:p w:rsidR="00053E0E" w:rsidRPr="006A6926" w:rsidRDefault="00053E0E" w:rsidP="006A6926">
      <w:pPr>
        <w:spacing w:before="120" w:line="400" w:lineRule="exact"/>
        <w:ind w:firstLineChars="200" w:firstLine="480"/>
        <w:jc w:val="left"/>
        <w:rPr>
          <w:rFonts w:hint="eastAsia"/>
          <w:sz w:val="24"/>
        </w:rPr>
      </w:pPr>
      <w:r w:rsidRPr="006A6926">
        <w:rPr>
          <w:rFonts w:hint="eastAsia"/>
          <w:sz w:val="24"/>
        </w:rPr>
        <w:t>QoS</w:t>
      </w:r>
      <w:r w:rsidRPr="006A6926">
        <w:rPr>
          <w:rFonts w:hint="eastAsia"/>
          <w:sz w:val="24"/>
        </w:rPr>
        <w:t>的提出成功解决了计算机网络中的相关问题，得到了很好的应用。而在</w:t>
      </w:r>
      <w:r w:rsidRPr="006A6926">
        <w:rPr>
          <w:rFonts w:hint="eastAsia"/>
          <w:sz w:val="24"/>
        </w:rPr>
        <w:t>SOA</w:t>
      </w:r>
      <w:r w:rsidRPr="006A6926">
        <w:rPr>
          <w:rFonts w:hint="eastAsia"/>
          <w:sz w:val="24"/>
        </w:rPr>
        <w:t>领域，人们也越来越关注服务的</w:t>
      </w:r>
      <w:r w:rsidRPr="006A6926">
        <w:rPr>
          <w:rFonts w:hint="eastAsia"/>
          <w:sz w:val="24"/>
        </w:rPr>
        <w:t>QoS</w:t>
      </w:r>
      <w:r w:rsidRPr="006A6926">
        <w:rPr>
          <w:rFonts w:hint="eastAsia"/>
          <w:sz w:val="24"/>
        </w:rPr>
        <w:t>问题。</w:t>
      </w:r>
    </w:p>
    <w:p w:rsidR="00174D76" w:rsidRDefault="00174D76" w:rsidP="006A6926">
      <w:pPr>
        <w:spacing w:before="120" w:line="400" w:lineRule="exact"/>
        <w:ind w:firstLineChars="200" w:firstLine="480"/>
        <w:jc w:val="left"/>
        <w:rPr>
          <w:rFonts w:hint="eastAsia"/>
          <w:sz w:val="24"/>
        </w:rPr>
      </w:pPr>
      <w:r w:rsidRPr="006A6926">
        <w:rPr>
          <w:rFonts w:hint="eastAsia"/>
          <w:sz w:val="24"/>
        </w:rPr>
        <w:t>能够提供满足用户需求的高质量服务是至关重要的。但是由于业务应用本身的动态性和复杂性，网络负载的不可预测性与动态性等因素，是服务质量成为服务计算领域中重要的研究问题。如果没有服务质量管理，企业应用的性能可能会降低，甚至导致功能性错误或者效益损失</w:t>
      </w:r>
      <w:r w:rsidRPr="006A6926">
        <w:rPr>
          <w:sz w:val="24"/>
        </w:rPr>
        <w:endnoteReference w:id="13"/>
      </w:r>
      <w:r w:rsidR="006A6926">
        <w:rPr>
          <w:rFonts w:hint="eastAsia"/>
          <w:sz w:val="24"/>
        </w:rPr>
        <w:t>。</w:t>
      </w:r>
    </w:p>
    <w:p w:rsidR="006A6926" w:rsidRPr="006A6926" w:rsidRDefault="006A6926" w:rsidP="006A6926">
      <w:pPr>
        <w:spacing w:before="120" w:line="400" w:lineRule="exact"/>
        <w:ind w:firstLineChars="200" w:firstLine="480"/>
        <w:jc w:val="left"/>
        <w:rPr>
          <w:rFonts w:hint="eastAsia"/>
          <w:sz w:val="24"/>
        </w:rPr>
      </w:pPr>
      <w:r>
        <w:rPr>
          <w:rFonts w:hint="eastAsia"/>
          <w:sz w:val="24"/>
        </w:rPr>
        <w:t>为了提供有质量保证的</w:t>
      </w:r>
      <w:r>
        <w:rPr>
          <w:rFonts w:hint="eastAsia"/>
          <w:sz w:val="24"/>
        </w:rPr>
        <w:t>Web</w:t>
      </w:r>
      <w:r>
        <w:rPr>
          <w:rFonts w:hint="eastAsia"/>
          <w:sz w:val="24"/>
        </w:rPr>
        <w:t>服务，目前，研究者们在服务发现、服务选择、服务组合中都引入了</w:t>
      </w:r>
      <w:r>
        <w:rPr>
          <w:rFonts w:hint="eastAsia"/>
          <w:sz w:val="24"/>
        </w:rPr>
        <w:t>QoS</w:t>
      </w:r>
      <w:r>
        <w:rPr>
          <w:rFonts w:hint="eastAsia"/>
          <w:sz w:val="24"/>
        </w:rPr>
        <w:t>来进行考虑。</w:t>
      </w:r>
      <w:r>
        <w:rPr>
          <w:rFonts w:hint="eastAsia"/>
          <w:sz w:val="24"/>
        </w:rPr>
        <w:t>QoS</w:t>
      </w:r>
      <w:r>
        <w:rPr>
          <w:rFonts w:hint="eastAsia"/>
          <w:sz w:val="24"/>
        </w:rPr>
        <w:t>可以作为</w:t>
      </w:r>
      <w:r>
        <w:rPr>
          <w:rFonts w:hint="eastAsia"/>
          <w:sz w:val="24"/>
        </w:rPr>
        <w:t>SOA</w:t>
      </w:r>
      <w:r>
        <w:rPr>
          <w:rFonts w:hint="eastAsia"/>
          <w:sz w:val="24"/>
        </w:rPr>
        <w:t>领域衡量</w:t>
      </w:r>
      <w:r>
        <w:rPr>
          <w:rFonts w:hint="eastAsia"/>
          <w:sz w:val="24"/>
        </w:rPr>
        <w:t>Web</w:t>
      </w:r>
      <w:r>
        <w:rPr>
          <w:rFonts w:hint="eastAsia"/>
          <w:sz w:val="24"/>
        </w:rPr>
        <w:t>服务的一项重要指标。</w:t>
      </w:r>
      <w:r>
        <w:rPr>
          <w:rFonts w:hint="eastAsia"/>
          <w:sz w:val="24"/>
        </w:rPr>
        <w:t>QoS</w:t>
      </w:r>
      <w:r>
        <w:rPr>
          <w:rFonts w:hint="eastAsia"/>
          <w:sz w:val="24"/>
        </w:rPr>
        <w:t>可以体现用户对</w:t>
      </w:r>
      <w:r>
        <w:rPr>
          <w:rFonts w:hint="eastAsia"/>
          <w:sz w:val="24"/>
        </w:rPr>
        <w:t>Web</w:t>
      </w:r>
      <w:r>
        <w:rPr>
          <w:rFonts w:hint="eastAsia"/>
          <w:sz w:val="24"/>
        </w:rPr>
        <w:t>服务的满意程度，通过对</w:t>
      </w:r>
      <w:r>
        <w:rPr>
          <w:rFonts w:hint="eastAsia"/>
          <w:sz w:val="24"/>
        </w:rPr>
        <w:t>Web</w:t>
      </w:r>
      <w:r>
        <w:rPr>
          <w:rFonts w:hint="eastAsia"/>
          <w:sz w:val="24"/>
        </w:rPr>
        <w:t>服务的各个</w:t>
      </w:r>
      <w:r>
        <w:rPr>
          <w:rFonts w:hint="eastAsia"/>
          <w:sz w:val="24"/>
        </w:rPr>
        <w:t>QoS</w:t>
      </w:r>
      <w:r>
        <w:rPr>
          <w:rFonts w:hint="eastAsia"/>
          <w:sz w:val="24"/>
        </w:rPr>
        <w:t>属性的度量，可以反映出</w:t>
      </w:r>
      <w:r>
        <w:rPr>
          <w:rFonts w:hint="eastAsia"/>
          <w:sz w:val="24"/>
        </w:rPr>
        <w:t>Web</w:t>
      </w:r>
      <w:r>
        <w:rPr>
          <w:rFonts w:hint="eastAsia"/>
          <w:sz w:val="24"/>
        </w:rPr>
        <w:t>服务的质量；第二，</w:t>
      </w:r>
      <w:r>
        <w:rPr>
          <w:rFonts w:hint="eastAsia"/>
          <w:sz w:val="24"/>
        </w:rPr>
        <w:t>QoS</w:t>
      </w:r>
      <w:r>
        <w:rPr>
          <w:rFonts w:hint="eastAsia"/>
          <w:sz w:val="24"/>
        </w:rPr>
        <w:t>可以反映用户对服务质量的个性化需求，只需将用户的个性化需求映射为对某个或某些质量因素的特定需求；第三，利用</w:t>
      </w:r>
      <w:r>
        <w:rPr>
          <w:rFonts w:hint="eastAsia"/>
          <w:sz w:val="24"/>
        </w:rPr>
        <w:t>QoS</w:t>
      </w:r>
      <w:r>
        <w:rPr>
          <w:rFonts w:hint="eastAsia"/>
          <w:sz w:val="24"/>
        </w:rPr>
        <w:t>进行</w:t>
      </w:r>
      <w:r>
        <w:rPr>
          <w:rFonts w:hint="eastAsia"/>
          <w:sz w:val="24"/>
        </w:rPr>
        <w:t>Web</w:t>
      </w:r>
      <w:r>
        <w:rPr>
          <w:rFonts w:hint="eastAsia"/>
          <w:sz w:val="24"/>
        </w:rPr>
        <w:t>服务选择、组合在现实中是可行的。</w:t>
      </w:r>
    </w:p>
    <w:p w:rsidR="00DF5599" w:rsidRPr="00DF5599" w:rsidRDefault="00DF5599" w:rsidP="00DF5599">
      <w:pPr>
        <w:pStyle w:val="af3"/>
        <w:rPr>
          <w:rFonts w:hint="eastAsia"/>
        </w:rPr>
      </w:pPr>
      <w:r>
        <w:rPr>
          <w:rFonts w:hint="eastAsia"/>
        </w:rPr>
        <w:t>2.4 Skyline服务</w:t>
      </w:r>
    </w:p>
    <w:p w:rsidR="0086605D" w:rsidRDefault="0086605D" w:rsidP="0086605D">
      <w:pPr>
        <w:spacing w:line="288" w:lineRule="auto"/>
        <w:ind w:firstLineChars="200" w:firstLine="482"/>
        <w:rPr>
          <w:rFonts w:eastAsia="仿宋_GB2312" w:hint="eastAsia"/>
          <w:b/>
          <w:bCs/>
          <w:sz w:val="24"/>
        </w:rPr>
      </w:pPr>
    </w:p>
    <w:p w:rsidR="00DF5599" w:rsidRDefault="00DF5599" w:rsidP="0086605D">
      <w:pPr>
        <w:spacing w:line="288" w:lineRule="auto"/>
        <w:ind w:firstLineChars="200" w:firstLine="482"/>
        <w:rPr>
          <w:rFonts w:eastAsia="仿宋_GB2312" w:hint="eastAsia"/>
          <w:b/>
          <w:bCs/>
          <w:sz w:val="24"/>
        </w:rPr>
      </w:pPr>
    </w:p>
    <w:p w:rsidR="00DF5599" w:rsidRDefault="00DF5599" w:rsidP="0086605D">
      <w:pPr>
        <w:spacing w:line="288" w:lineRule="auto"/>
        <w:ind w:firstLineChars="200" w:firstLine="482"/>
        <w:rPr>
          <w:rFonts w:eastAsia="仿宋_GB2312" w:hint="eastAsia"/>
          <w:b/>
          <w:bCs/>
          <w:sz w:val="24"/>
        </w:rPr>
      </w:pPr>
    </w:p>
    <w:p w:rsidR="00DF5599" w:rsidRDefault="00DF5599" w:rsidP="0086605D">
      <w:pPr>
        <w:spacing w:line="288" w:lineRule="auto"/>
        <w:ind w:firstLineChars="200" w:firstLine="482"/>
        <w:rPr>
          <w:rFonts w:eastAsia="仿宋_GB2312" w:hint="eastAsia"/>
          <w:b/>
          <w:bCs/>
          <w:sz w:val="24"/>
        </w:rPr>
      </w:pPr>
    </w:p>
    <w:p w:rsidR="00DF5599" w:rsidRDefault="00DF5599" w:rsidP="0086605D">
      <w:pPr>
        <w:spacing w:line="288" w:lineRule="auto"/>
        <w:ind w:firstLineChars="200" w:firstLine="482"/>
        <w:rPr>
          <w:rFonts w:eastAsia="仿宋_GB2312" w:hint="eastAsia"/>
          <w:b/>
          <w:bCs/>
          <w:sz w:val="24"/>
        </w:rPr>
      </w:pPr>
    </w:p>
    <w:p w:rsidR="00B77C96" w:rsidRDefault="00B77C96" w:rsidP="0086605D">
      <w:pPr>
        <w:spacing w:line="288" w:lineRule="auto"/>
        <w:ind w:firstLineChars="200" w:firstLine="482"/>
        <w:rPr>
          <w:rFonts w:eastAsia="仿宋_GB2312" w:hint="eastAsia"/>
          <w:b/>
          <w:bCs/>
          <w:sz w:val="24"/>
        </w:rPr>
      </w:pPr>
    </w:p>
    <w:p w:rsidR="00B77C96" w:rsidRDefault="00B77C96" w:rsidP="0086605D">
      <w:pPr>
        <w:spacing w:line="288" w:lineRule="auto"/>
        <w:ind w:firstLineChars="200" w:firstLine="482"/>
        <w:rPr>
          <w:rFonts w:eastAsia="仿宋_GB2312" w:hint="eastAsia"/>
          <w:b/>
          <w:bCs/>
          <w:sz w:val="24"/>
        </w:rPr>
      </w:pPr>
    </w:p>
    <w:p w:rsidR="00B77C96" w:rsidRPr="00B77C96" w:rsidRDefault="00B77C96" w:rsidP="00B77C96">
      <w:pPr>
        <w:tabs>
          <w:tab w:val="center" w:pos="4139"/>
          <w:tab w:val="left" w:pos="7545"/>
          <w:tab w:val="right" w:leader="middleDot" w:pos="7740"/>
        </w:tabs>
        <w:spacing w:before="480" w:after="360"/>
        <w:jc w:val="center"/>
        <w:outlineLvl w:val="0"/>
        <w:rPr>
          <w:rFonts w:ascii="黑体" w:eastAsia="黑体" w:hint="eastAsia"/>
          <w:b/>
          <w:bCs/>
          <w:noProof/>
          <w:sz w:val="32"/>
          <w:szCs w:val="32"/>
        </w:rPr>
      </w:pPr>
      <w:r w:rsidRPr="00B77C96">
        <w:rPr>
          <w:rFonts w:ascii="黑体" w:eastAsia="黑体" w:hint="eastAsia"/>
          <w:b/>
          <w:bCs/>
          <w:noProof/>
          <w:sz w:val="32"/>
          <w:szCs w:val="32"/>
        </w:rPr>
        <w:lastRenderedPageBreak/>
        <w:t xml:space="preserve">第3章 </w:t>
      </w:r>
      <w:r w:rsidR="00636CD4">
        <w:rPr>
          <w:rFonts w:ascii="黑体" w:eastAsia="黑体" w:hint="eastAsia"/>
          <w:b/>
          <w:bCs/>
          <w:noProof/>
          <w:sz w:val="32"/>
          <w:szCs w:val="32"/>
        </w:rPr>
        <w:t>Qos驱动的</w:t>
      </w:r>
      <w:r w:rsidRPr="00B77C96">
        <w:rPr>
          <w:rFonts w:ascii="黑体" w:eastAsia="黑体" w:hint="eastAsia"/>
          <w:b/>
          <w:bCs/>
          <w:noProof/>
          <w:sz w:val="32"/>
          <w:szCs w:val="32"/>
        </w:rPr>
        <w:t>异构Web服务替换</w:t>
      </w:r>
    </w:p>
    <w:p w:rsidR="00B77C96" w:rsidRPr="00E33EDD" w:rsidRDefault="008F1947" w:rsidP="00E33EDD">
      <w:pPr>
        <w:spacing w:before="120" w:line="400" w:lineRule="exact"/>
        <w:ind w:firstLineChars="200" w:firstLine="480"/>
        <w:jc w:val="left"/>
        <w:rPr>
          <w:rFonts w:hint="eastAsia"/>
          <w:sz w:val="24"/>
        </w:rPr>
      </w:pPr>
      <w:r w:rsidRPr="00E33EDD">
        <w:rPr>
          <w:rFonts w:hint="eastAsia"/>
          <w:sz w:val="24"/>
        </w:rPr>
        <w:t>在</w:t>
      </w:r>
      <w:r w:rsidRPr="00E33EDD">
        <w:rPr>
          <w:rFonts w:hint="eastAsia"/>
          <w:sz w:val="24"/>
        </w:rPr>
        <w:t>RESTful</w:t>
      </w:r>
      <w:r w:rsidRPr="00E33EDD">
        <w:rPr>
          <w:rFonts w:hint="eastAsia"/>
          <w:sz w:val="24"/>
        </w:rPr>
        <w:t>服务越来越流行的今天，越来越多的服务提供商提供了</w:t>
      </w:r>
      <w:r w:rsidRPr="00E33EDD">
        <w:rPr>
          <w:rFonts w:hint="eastAsia"/>
          <w:sz w:val="24"/>
        </w:rPr>
        <w:t>RESTful</w:t>
      </w:r>
      <w:r w:rsidRPr="00E33EDD">
        <w:rPr>
          <w:rFonts w:hint="eastAsia"/>
          <w:sz w:val="24"/>
        </w:rPr>
        <w:t>的服务，或者使用</w:t>
      </w:r>
      <w:r w:rsidRPr="00E33EDD">
        <w:rPr>
          <w:rFonts w:hint="eastAsia"/>
          <w:sz w:val="24"/>
        </w:rPr>
        <w:t>RESTful</w:t>
      </w:r>
      <w:r w:rsidRPr="00E33EDD">
        <w:rPr>
          <w:rFonts w:hint="eastAsia"/>
          <w:sz w:val="24"/>
        </w:rPr>
        <w:t>服务来代替原来的</w:t>
      </w:r>
      <w:r w:rsidRPr="00E33EDD">
        <w:rPr>
          <w:rFonts w:hint="eastAsia"/>
          <w:sz w:val="24"/>
        </w:rPr>
        <w:t>SOAP</w:t>
      </w:r>
      <w:r w:rsidRPr="00E33EDD">
        <w:rPr>
          <w:rFonts w:hint="eastAsia"/>
          <w:sz w:val="24"/>
        </w:rPr>
        <w:t>服务。如</w:t>
      </w:r>
      <w:r w:rsidRPr="00E33EDD">
        <w:rPr>
          <w:rFonts w:hint="eastAsia"/>
          <w:sz w:val="24"/>
        </w:rPr>
        <w:t>Google</w:t>
      </w:r>
      <w:r w:rsidRPr="00E33EDD">
        <w:rPr>
          <w:rFonts w:hint="eastAsia"/>
          <w:sz w:val="24"/>
        </w:rPr>
        <w:t>，它使用</w:t>
      </w:r>
      <w:r w:rsidRPr="00E33EDD">
        <w:rPr>
          <w:rFonts w:hint="eastAsia"/>
          <w:sz w:val="24"/>
        </w:rPr>
        <w:t>RESTful</w:t>
      </w:r>
      <w:r w:rsidRPr="00E33EDD">
        <w:rPr>
          <w:rFonts w:hint="eastAsia"/>
          <w:sz w:val="24"/>
        </w:rPr>
        <w:t>的搜索</w:t>
      </w:r>
      <w:r w:rsidRPr="00E33EDD">
        <w:rPr>
          <w:rFonts w:hint="eastAsia"/>
          <w:sz w:val="24"/>
        </w:rPr>
        <w:t>API</w:t>
      </w:r>
      <w:r w:rsidRPr="00E33EDD">
        <w:rPr>
          <w:rFonts w:hint="eastAsia"/>
          <w:sz w:val="24"/>
        </w:rPr>
        <w:t>取代了之前工作良好的基于</w:t>
      </w:r>
      <w:r w:rsidRPr="00E33EDD">
        <w:rPr>
          <w:rFonts w:hint="eastAsia"/>
          <w:sz w:val="24"/>
        </w:rPr>
        <w:t>SOAP</w:t>
      </w:r>
      <w:r w:rsidRPr="00E33EDD">
        <w:rPr>
          <w:rFonts w:hint="eastAsia"/>
          <w:sz w:val="24"/>
        </w:rPr>
        <w:t>的搜索</w:t>
      </w:r>
      <w:r w:rsidR="00F242C8" w:rsidRPr="00E33EDD">
        <w:rPr>
          <w:rFonts w:hint="eastAsia"/>
          <w:sz w:val="24"/>
        </w:rPr>
        <w:t>API</w:t>
      </w:r>
      <w:r w:rsidR="00F242C8" w:rsidRPr="00E33EDD">
        <w:rPr>
          <w:rFonts w:hint="eastAsia"/>
          <w:sz w:val="24"/>
        </w:rPr>
        <w:t>。尽管如此，</w:t>
      </w:r>
      <w:r w:rsidR="00F242C8" w:rsidRPr="00E33EDD">
        <w:rPr>
          <w:rFonts w:hint="eastAsia"/>
          <w:sz w:val="24"/>
        </w:rPr>
        <w:t>SOAP</w:t>
      </w:r>
      <w:r w:rsidR="00F242C8" w:rsidRPr="00E33EDD">
        <w:rPr>
          <w:rFonts w:hint="eastAsia"/>
          <w:sz w:val="24"/>
        </w:rPr>
        <w:t>仍然有相当的基础，它的标准以及基于它产生的标准保证它在短时间内不会全部被</w:t>
      </w:r>
      <w:r w:rsidR="00F242C8" w:rsidRPr="00E33EDD">
        <w:rPr>
          <w:rFonts w:hint="eastAsia"/>
          <w:sz w:val="24"/>
        </w:rPr>
        <w:t>RESTful</w:t>
      </w:r>
      <w:r w:rsidR="00F242C8" w:rsidRPr="00E33EDD">
        <w:rPr>
          <w:rFonts w:hint="eastAsia"/>
          <w:sz w:val="24"/>
        </w:rPr>
        <w:t>服务替代</w:t>
      </w:r>
      <w:bookmarkStart w:id="6" w:name="_Ref342571867"/>
      <w:r w:rsidR="00F242C8" w:rsidRPr="00E33EDD">
        <w:endnoteReference w:id="14"/>
      </w:r>
      <w:bookmarkEnd w:id="6"/>
      <w:r w:rsidRPr="00E33EDD">
        <w:rPr>
          <w:rFonts w:hint="eastAsia"/>
          <w:sz w:val="24"/>
        </w:rPr>
        <w:t>。</w:t>
      </w:r>
      <w:r w:rsidR="005573C6" w:rsidRPr="00E33EDD">
        <w:rPr>
          <w:rFonts w:hint="eastAsia"/>
          <w:sz w:val="24"/>
        </w:rPr>
        <w:t>在</w:t>
      </w:r>
      <w:r w:rsidR="005573C6" w:rsidRPr="00E33EDD">
        <w:rPr>
          <w:rFonts w:hint="eastAsia"/>
          <w:sz w:val="24"/>
        </w:rPr>
        <w:t>Web 2.0</w:t>
      </w:r>
      <w:r w:rsidR="005573C6" w:rsidRPr="00E33EDD">
        <w:rPr>
          <w:rFonts w:hint="eastAsia"/>
          <w:sz w:val="24"/>
        </w:rPr>
        <w:t>中的</w:t>
      </w:r>
      <w:r w:rsidR="00920227" w:rsidRPr="00E33EDD">
        <w:rPr>
          <w:rFonts w:hint="eastAsia"/>
          <w:sz w:val="24"/>
        </w:rPr>
        <w:t>服务</w:t>
      </w:r>
      <w:r w:rsidR="0056355B" w:rsidRPr="00E33EDD">
        <w:rPr>
          <w:rFonts w:hint="eastAsia"/>
          <w:sz w:val="24"/>
        </w:rPr>
        <w:t>组合</w:t>
      </w:r>
      <w:r w:rsidR="005573C6" w:rsidRPr="00E33EDD">
        <w:rPr>
          <w:rFonts w:hint="eastAsia"/>
          <w:sz w:val="24"/>
        </w:rPr>
        <w:t>被叫做</w:t>
      </w:r>
      <w:r w:rsidR="005573C6" w:rsidRPr="00E33EDD">
        <w:rPr>
          <w:rFonts w:hint="eastAsia"/>
          <w:sz w:val="24"/>
        </w:rPr>
        <w:t>Mashup</w:t>
      </w:r>
      <w:r w:rsidR="005573C6" w:rsidRPr="00E33EDD">
        <w:endnoteReference w:id="15"/>
      </w:r>
      <w:r w:rsidR="005573C6" w:rsidRPr="00E33EDD">
        <w:endnoteReference w:id="16"/>
      </w:r>
      <w:r w:rsidR="005573C6" w:rsidRPr="00E33EDD">
        <w:endnoteReference w:id="17"/>
      </w:r>
      <w:r w:rsidR="0056355B" w:rsidRPr="00E33EDD">
        <w:rPr>
          <w:rFonts w:hint="eastAsia"/>
          <w:sz w:val="24"/>
        </w:rPr>
        <w:t>，它将网络上其他的服务或者信息组合到一起呈现给用户。这种简单的组合是原有的服务产生出新的价值，普通用户通过组合几个服务创造出一个新的应用成为了可能。但是</w:t>
      </w:r>
      <w:r w:rsidR="0056355B" w:rsidRPr="00E33EDD">
        <w:rPr>
          <w:rFonts w:hint="eastAsia"/>
          <w:sz w:val="24"/>
        </w:rPr>
        <w:t>Mashup</w:t>
      </w:r>
      <w:r w:rsidR="0056355B" w:rsidRPr="00E33EDD">
        <w:rPr>
          <w:rFonts w:hint="eastAsia"/>
          <w:sz w:val="24"/>
        </w:rPr>
        <w:t>却没能在</w:t>
      </w:r>
      <w:r w:rsidR="00920227" w:rsidRPr="00E33EDD">
        <w:rPr>
          <w:rFonts w:hint="eastAsia"/>
          <w:sz w:val="24"/>
        </w:rPr>
        <w:t>企业级</w:t>
      </w:r>
      <w:r w:rsidR="0056355B" w:rsidRPr="00E33EDD">
        <w:rPr>
          <w:rFonts w:hint="eastAsia"/>
          <w:sz w:val="24"/>
        </w:rPr>
        <w:t>应用</w:t>
      </w:r>
      <w:r w:rsidR="00920227" w:rsidRPr="00E33EDD">
        <w:rPr>
          <w:rFonts w:hint="eastAsia"/>
          <w:sz w:val="24"/>
        </w:rPr>
        <w:t>中迅速普及，主要原因是他没有一个标准的描述语言。在</w:t>
      </w:r>
      <w:r w:rsidR="00920227" w:rsidRPr="00E33EDD">
        <w:rPr>
          <w:rFonts w:hint="eastAsia"/>
          <w:sz w:val="24"/>
        </w:rPr>
        <w:t>SOA</w:t>
      </w:r>
      <w:r w:rsidR="00920227" w:rsidRPr="00E33EDD">
        <w:rPr>
          <w:rFonts w:hint="eastAsia"/>
          <w:sz w:val="24"/>
        </w:rPr>
        <w:t>中，</w:t>
      </w:r>
      <w:r w:rsidR="00920227" w:rsidRPr="00E33EDD">
        <w:rPr>
          <w:rFonts w:hint="eastAsia"/>
          <w:sz w:val="24"/>
        </w:rPr>
        <w:t>mashup</w:t>
      </w:r>
      <w:r w:rsidR="00920227" w:rsidRPr="00E33EDD">
        <w:rPr>
          <w:rFonts w:hint="eastAsia"/>
          <w:sz w:val="24"/>
        </w:rPr>
        <w:t>应用可以被看做是服务组合，而</w:t>
      </w:r>
      <w:r w:rsidR="00920227" w:rsidRPr="00E33EDD">
        <w:rPr>
          <w:rFonts w:hint="eastAsia"/>
          <w:sz w:val="24"/>
        </w:rPr>
        <w:t>BPEL</w:t>
      </w:r>
      <w:r w:rsidR="00920227" w:rsidRPr="00E33EDD">
        <w:rPr>
          <w:rFonts w:hint="eastAsia"/>
          <w:sz w:val="24"/>
        </w:rPr>
        <w:t>是描述</w:t>
      </w:r>
      <w:r w:rsidR="00920227" w:rsidRPr="00E33EDD">
        <w:rPr>
          <w:rFonts w:hint="eastAsia"/>
          <w:sz w:val="24"/>
        </w:rPr>
        <w:t>Web</w:t>
      </w:r>
      <w:r w:rsidR="00920227" w:rsidRPr="00E33EDD">
        <w:rPr>
          <w:rFonts w:hint="eastAsia"/>
          <w:sz w:val="24"/>
        </w:rPr>
        <w:t>服务组合的一个已经被认可的标准。但是</w:t>
      </w:r>
      <w:r w:rsidR="00F47B56" w:rsidRPr="00E33EDD">
        <w:rPr>
          <w:rFonts w:hint="eastAsia"/>
          <w:sz w:val="24"/>
        </w:rPr>
        <w:t>，当前</w:t>
      </w:r>
      <w:r w:rsidR="00F47B56" w:rsidRPr="00E33EDD">
        <w:rPr>
          <w:rFonts w:hint="eastAsia"/>
          <w:sz w:val="24"/>
        </w:rPr>
        <w:t>BPEL</w:t>
      </w:r>
      <w:r w:rsidR="00F47B56" w:rsidRPr="00E33EDD">
        <w:rPr>
          <w:rFonts w:hint="eastAsia"/>
          <w:sz w:val="24"/>
        </w:rPr>
        <w:t>标准不能集成</w:t>
      </w:r>
      <w:r w:rsidR="00F47B56" w:rsidRPr="00E33EDD">
        <w:rPr>
          <w:rFonts w:hint="eastAsia"/>
          <w:sz w:val="24"/>
        </w:rPr>
        <w:t>RESTful</w:t>
      </w:r>
      <w:r w:rsidR="00F47B56" w:rsidRPr="00E33EDD">
        <w:rPr>
          <w:rFonts w:hint="eastAsia"/>
          <w:sz w:val="24"/>
        </w:rPr>
        <w:t>服务，</w:t>
      </w:r>
      <w:r w:rsidR="00F47B56" w:rsidRPr="00E33EDD">
        <w:rPr>
          <w:rFonts w:hint="eastAsia"/>
          <w:sz w:val="24"/>
        </w:rPr>
        <w:t>BPEL</w:t>
      </w:r>
      <w:r w:rsidR="00F47B56" w:rsidRPr="00E33EDD">
        <w:rPr>
          <w:rFonts w:hint="eastAsia"/>
          <w:sz w:val="24"/>
        </w:rPr>
        <w:t>基于</w:t>
      </w:r>
      <w:r w:rsidR="00F47B56" w:rsidRPr="00E33EDD">
        <w:rPr>
          <w:rFonts w:hint="eastAsia"/>
          <w:sz w:val="24"/>
        </w:rPr>
        <w:t>WSDL</w:t>
      </w:r>
      <w:r w:rsidR="00F47B56" w:rsidRPr="00E33EDD">
        <w:rPr>
          <w:rFonts w:hint="eastAsia"/>
          <w:sz w:val="24"/>
        </w:rPr>
        <w:t>的，它通过</w:t>
      </w:r>
      <w:r w:rsidR="00F47B56" w:rsidRPr="00E33EDD">
        <w:rPr>
          <w:rFonts w:hint="eastAsia"/>
          <w:sz w:val="24"/>
        </w:rPr>
        <w:t>WSDL</w:t>
      </w:r>
      <w:r w:rsidR="00F47B56" w:rsidRPr="00E33EDD">
        <w:rPr>
          <w:rFonts w:hint="eastAsia"/>
          <w:sz w:val="24"/>
        </w:rPr>
        <w:t>来操作</w:t>
      </w:r>
      <w:r w:rsidR="00F47B56" w:rsidRPr="00E33EDD">
        <w:rPr>
          <w:rFonts w:hint="eastAsia"/>
          <w:sz w:val="24"/>
        </w:rPr>
        <w:t>Web</w:t>
      </w:r>
      <w:r w:rsidR="00F47B56" w:rsidRPr="00E33EDD">
        <w:rPr>
          <w:rFonts w:hint="eastAsia"/>
          <w:sz w:val="24"/>
        </w:rPr>
        <w:t>服务</w:t>
      </w:r>
      <w:r w:rsidRPr="00E33EDD">
        <w:rPr>
          <w:rFonts w:hint="eastAsia"/>
          <w:sz w:val="24"/>
        </w:rPr>
        <w:t>。</w:t>
      </w:r>
      <w:r w:rsidR="00A87DB7" w:rsidRPr="00E33EDD">
        <w:rPr>
          <w:rFonts w:hint="eastAsia"/>
          <w:sz w:val="24"/>
        </w:rPr>
        <w:t>本章将讨论，在</w:t>
      </w:r>
      <w:r w:rsidR="00A87DB7" w:rsidRPr="00E33EDD">
        <w:rPr>
          <w:rFonts w:hint="eastAsia"/>
          <w:sz w:val="24"/>
        </w:rPr>
        <w:t>BPEL</w:t>
      </w:r>
      <w:r w:rsidR="00A87DB7" w:rsidRPr="00E33EDD">
        <w:rPr>
          <w:rFonts w:hint="eastAsia"/>
          <w:sz w:val="24"/>
        </w:rPr>
        <w:t>流程运行时使用</w:t>
      </w:r>
      <w:r w:rsidR="00A87DB7" w:rsidRPr="00E33EDD">
        <w:rPr>
          <w:rFonts w:hint="eastAsia"/>
          <w:sz w:val="24"/>
        </w:rPr>
        <w:t>REST</w:t>
      </w:r>
      <w:r w:rsidR="00A87DB7" w:rsidRPr="00E33EDD">
        <w:rPr>
          <w:rFonts w:hint="eastAsia"/>
          <w:sz w:val="24"/>
        </w:rPr>
        <w:t>服务或者</w:t>
      </w:r>
      <w:r w:rsidR="00A87DB7" w:rsidRPr="00E33EDD">
        <w:rPr>
          <w:rFonts w:hint="eastAsia"/>
          <w:sz w:val="24"/>
        </w:rPr>
        <w:t>SOAP</w:t>
      </w:r>
      <w:r w:rsidR="00A87DB7" w:rsidRPr="00E33EDD">
        <w:rPr>
          <w:rFonts w:hint="eastAsia"/>
          <w:sz w:val="24"/>
        </w:rPr>
        <w:t>服务来替换</w:t>
      </w:r>
      <w:r w:rsidR="00A87DB7" w:rsidRPr="00E33EDD">
        <w:rPr>
          <w:rFonts w:hint="eastAsia"/>
          <w:sz w:val="24"/>
        </w:rPr>
        <w:t>BPEL</w:t>
      </w:r>
      <w:r w:rsidR="00A87DB7" w:rsidRPr="00E33EDD">
        <w:rPr>
          <w:rFonts w:hint="eastAsia"/>
          <w:sz w:val="24"/>
        </w:rPr>
        <w:t>中的服务。</w:t>
      </w:r>
    </w:p>
    <w:p w:rsidR="00B77C96" w:rsidRPr="00E33EDD" w:rsidRDefault="00A87DB7" w:rsidP="00E33EDD">
      <w:pPr>
        <w:pStyle w:val="af3"/>
        <w:rPr>
          <w:rFonts w:hint="eastAsia"/>
        </w:rPr>
      </w:pPr>
      <w:r w:rsidRPr="00E33EDD">
        <w:rPr>
          <w:rFonts w:hint="eastAsia"/>
        </w:rPr>
        <w:t>3.1 REST服务和SOAP服务</w:t>
      </w:r>
    </w:p>
    <w:p w:rsidR="00B77C96" w:rsidRDefault="00C27FE8" w:rsidP="00E33EDD">
      <w:pPr>
        <w:spacing w:before="120" w:line="400" w:lineRule="exact"/>
        <w:ind w:firstLineChars="200" w:firstLine="480"/>
        <w:jc w:val="left"/>
        <w:rPr>
          <w:rFonts w:hint="eastAsia"/>
          <w:sz w:val="24"/>
        </w:rPr>
      </w:pPr>
      <w:r>
        <w:rPr>
          <w:rFonts w:hint="eastAsia"/>
          <w:noProof/>
          <w:sz w:val="24"/>
        </w:rPr>
        <w:drawing>
          <wp:anchor distT="0" distB="0" distL="114300" distR="114300" simplePos="0" relativeHeight="251708928" behindDoc="0" locked="0" layoutInCell="1" allowOverlap="1" wp14:anchorId="1897C156" wp14:editId="10E0B033">
            <wp:simplePos x="0" y="0"/>
            <wp:positionH relativeFrom="column">
              <wp:posOffset>668655</wp:posOffset>
            </wp:positionH>
            <wp:positionV relativeFrom="paragraph">
              <wp:posOffset>791210</wp:posOffset>
            </wp:positionV>
            <wp:extent cx="3743325" cy="2962275"/>
            <wp:effectExtent l="0" t="0" r="9525" b="9525"/>
            <wp:wrapTopAndBottom/>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2962275"/>
                    </a:xfrm>
                    <a:prstGeom prst="rect">
                      <a:avLst/>
                    </a:prstGeom>
                  </pic:spPr>
                </pic:pic>
              </a:graphicData>
            </a:graphic>
            <wp14:sizeRelH relativeFrom="page">
              <wp14:pctWidth>0</wp14:pctWidth>
            </wp14:sizeRelH>
            <wp14:sizeRelV relativeFrom="page">
              <wp14:pctHeight>0</wp14:pctHeight>
            </wp14:sizeRelV>
          </wp:anchor>
        </w:drawing>
      </w:r>
      <w:r w:rsidR="001D7F0A" w:rsidRPr="00E33EDD">
        <w:rPr>
          <w:rFonts w:hint="eastAsia"/>
          <w:sz w:val="24"/>
        </w:rPr>
        <w:t>为了解释两种服务的架构的区别，我们这里使用一个在线用户管理的场景对比两种类型的服务。如图</w:t>
      </w:r>
      <w:r w:rsidR="001D7F0A" w:rsidRPr="00E33EDD">
        <w:rPr>
          <w:rFonts w:hint="eastAsia"/>
          <w:sz w:val="24"/>
        </w:rPr>
        <w:t>3.1</w:t>
      </w:r>
      <w:r w:rsidR="001D7F0A" w:rsidRPr="00E33EDD">
        <w:rPr>
          <w:rFonts w:hint="eastAsia"/>
          <w:sz w:val="24"/>
        </w:rPr>
        <w:t>所示在这场景中，客户端（</w:t>
      </w:r>
      <w:r w:rsidR="001D7F0A" w:rsidRPr="00E33EDD">
        <w:rPr>
          <w:rFonts w:hint="eastAsia"/>
          <w:sz w:val="24"/>
        </w:rPr>
        <w:t>Client1</w:t>
      </w:r>
      <w:r w:rsidR="001D7F0A" w:rsidRPr="00E33EDD">
        <w:rPr>
          <w:rFonts w:hint="eastAsia"/>
          <w:sz w:val="24"/>
        </w:rPr>
        <w:t>）可以添加，删除，更新和查询用户信息。</w:t>
      </w:r>
    </w:p>
    <w:p w:rsidR="00C27FE8" w:rsidRPr="00E33EDD" w:rsidRDefault="00C27FE8" w:rsidP="00C27FE8">
      <w:pPr>
        <w:spacing w:before="120" w:line="400" w:lineRule="exact"/>
        <w:ind w:firstLineChars="200" w:firstLine="480"/>
        <w:jc w:val="center"/>
        <w:rPr>
          <w:rFonts w:hint="eastAsia"/>
          <w:sz w:val="24"/>
        </w:rPr>
      </w:pPr>
      <w:r>
        <w:rPr>
          <w:rFonts w:hint="eastAsia"/>
          <w:sz w:val="24"/>
        </w:rPr>
        <w:t>图</w:t>
      </w:r>
      <w:r>
        <w:rPr>
          <w:rFonts w:hint="eastAsia"/>
          <w:sz w:val="24"/>
        </w:rPr>
        <w:t xml:space="preserve">3.1 </w:t>
      </w:r>
      <w:r>
        <w:rPr>
          <w:rFonts w:hint="eastAsia"/>
          <w:sz w:val="24"/>
        </w:rPr>
        <w:t>用户管理用例图</w:t>
      </w:r>
    </w:p>
    <w:p w:rsidR="004229F2" w:rsidRPr="00E33EDD" w:rsidRDefault="004229F2" w:rsidP="00E33EDD">
      <w:pPr>
        <w:spacing w:before="240" w:after="120"/>
        <w:outlineLvl w:val="2"/>
        <w:rPr>
          <w:rFonts w:ascii="黑体" w:eastAsia="黑体" w:hint="eastAsia"/>
          <w:bCs/>
          <w:sz w:val="28"/>
          <w:szCs w:val="28"/>
        </w:rPr>
      </w:pPr>
      <w:r w:rsidRPr="00E33EDD">
        <w:rPr>
          <w:rFonts w:ascii="黑体" w:eastAsia="黑体" w:hint="eastAsia"/>
          <w:bCs/>
          <w:sz w:val="28"/>
          <w:szCs w:val="28"/>
        </w:rPr>
        <w:lastRenderedPageBreak/>
        <w:t>3.1.1 REST服务的架构</w:t>
      </w:r>
    </w:p>
    <w:p w:rsidR="00896304" w:rsidRDefault="00896304" w:rsidP="00052D4E">
      <w:pPr>
        <w:jc w:val="center"/>
        <w:rPr>
          <w:rFonts w:hint="eastAsia"/>
        </w:rPr>
      </w:pPr>
      <w:r>
        <w:rPr>
          <w:rFonts w:hint="eastAsia"/>
          <w:noProof/>
        </w:rPr>
        <w:drawing>
          <wp:anchor distT="0" distB="0" distL="114300" distR="114300" simplePos="0" relativeHeight="251706880" behindDoc="0" locked="0" layoutInCell="1" allowOverlap="1" wp14:anchorId="16D45199" wp14:editId="6A4B0F7B">
            <wp:simplePos x="0" y="0"/>
            <wp:positionH relativeFrom="column">
              <wp:posOffset>344805</wp:posOffset>
            </wp:positionH>
            <wp:positionV relativeFrom="paragraph">
              <wp:posOffset>85090</wp:posOffset>
            </wp:positionV>
            <wp:extent cx="4055110" cy="4152900"/>
            <wp:effectExtent l="0" t="0" r="2540" b="0"/>
            <wp:wrapTopAndBottom/>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4055110" cy="41529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3.2 RESTful</w:t>
      </w:r>
      <w:r>
        <w:rPr>
          <w:rFonts w:hint="eastAsia"/>
        </w:rPr>
        <w:t>服务的架构</w:t>
      </w:r>
    </w:p>
    <w:p w:rsidR="00B77C96" w:rsidRPr="00E33EDD" w:rsidRDefault="004229F2" w:rsidP="00E33EDD">
      <w:pPr>
        <w:spacing w:before="120" w:line="400" w:lineRule="exact"/>
        <w:ind w:firstLineChars="200" w:firstLine="480"/>
        <w:jc w:val="left"/>
        <w:rPr>
          <w:rFonts w:hint="eastAsia"/>
          <w:sz w:val="24"/>
        </w:rPr>
      </w:pPr>
      <w:r w:rsidRPr="00E33EDD">
        <w:rPr>
          <w:rFonts w:hint="eastAsia"/>
          <w:sz w:val="24"/>
        </w:rPr>
        <w:t>使用</w:t>
      </w:r>
      <w:r w:rsidRPr="00E33EDD">
        <w:rPr>
          <w:rFonts w:hint="eastAsia"/>
          <w:sz w:val="24"/>
        </w:rPr>
        <w:t>REST</w:t>
      </w:r>
      <w:r w:rsidRPr="00E33EDD">
        <w:rPr>
          <w:rFonts w:hint="eastAsia"/>
          <w:sz w:val="24"/>
        </w:rPr>
        <w:t>风格服务实现的架构图如图</w:t>
      </w:r>
      <w:r w:rsidRPr="00E33EDD">
        <w:rPr>
          <w:rFonts w:hint="eastAsia"/>
          <w:sz w:val="24"/>
        </w:rPr>
        <w:t>3.2</w:t>
      </w:r>
      <w:r w:rsidRPr="00E33EDD">
        <w:rPr>
          <w:rFonts w:hint="eastAsia"/>
          <w:sz w:val="24"/>
        </w:rPr>
        <w:t>所示。每一个资源</w:t>
      </w:r>
      <w:r w:rsidR="00111FDE" w:rsidRPr="00E33EDD">
        <w:rPr>
          <w:rFonts w:hint="eastAsia"/>
          <w:sz w:val="24"/>
        </w:rPr>
        <w:t>（</w:t>
      </w:r>
      <w:r w:rsidR="00111FDE" w:rsidRPr="00E33EDD">
        <w:rPr>
          <w:rFonts w:hint="eastAsia"/>
          <w:sz w:val="24"/>
        </w:rPr>
        <w:t>Resource</w:t>
      </w:r>
      <w:r w:rsidR="00111FDE" w:rsidRPr="00E33EDD">
        <w:rPr>
          <w:rFonts w:hint="eastAsia"/>
          <w:sz w:val="24"/>
        </w:rPr>
        <w:t>）</w:t>
      </w:r>
      <w:r w:rsidRPr="00E33EDD">
        <w:rPr>
          <w:rFonts w:hint="eastAsia"/>
          <w:sz w:val="24"/>
        </w:rPr>
        <w:t>都有</w:t>
      </w:r>
      <w:r w:rsidR="00111FDE" w:rsidRPr="00E33EDD">
        <w:rPr>
          <w:rFonts w:hint="eastAsia"/>
          <w:sz w:val="24"/>
        </w:rPr>
        <w:t>一个唯一</w:t>
      </w:r>
      <w:r w:rsidR="00111FDE" w:rsidRPr="00E33EDD">
        <w:rPr>
          <w:rFonts w:hint="eastAsia"/>
          <w:sz w:val="24"/>
        </w:rPr>
        <w:t>URI</w:t>
      </w:r>
      <w:r w:rsidR="00111FDE" w:rsidRPr="00E33EDD">
        <w:rPr>
          <w:rFonts w:hint="eastAsia"/>
          <w:sz w:val="24"/>
        </w:rPr>
        <w:t>地址，客户端可以通过这个</w:t>
      </w:r>
      <w:r w:rsidR="00111FDE" w:rsidRPr="00E33EDD">
        <w:rPr>
          <w:rFonts w:hint="eastAsia"/>
          <w:sz w:val="24"/>
        </w:rPr>
        <w:t>URI</w:t>
      </w:r>
      <w:r w:rsidR="00111FDE" w:rsidRPr="00E33EDD">
        <w:rPr>
          <w:rFonts w:hint="eastAsia"/>
          <w:sz w:val="24"/>
        </w:rPr>
        <w:t>访问到这个资源，每一个资源有</w:t>
      </w:r>
      <w:r w:rsidR="00111FDE" w:rsidRPr="00E33EDD">
        <w:rPr>
          <w:rFonts w:hint="eastAsia"/>
          <w:sz w:val="24"/>
        </w:rPr>
        <w:t>4</w:t>
      </w:r>
      <w:r w:rsidR="00111FDE" w:rsidRPr="00E33EDD">
        <w:rPr>
          <w:rFonts w:hint="eastAsia"/>
          <w:sz w:val="24"/>
        </w:rPr>
        <w:t>种操作</w:t>
      </w:r>
      <w:r w:rsidR="00111FDE" w:rsidRPr="00E33EDD">
        <w:rPr>
          <w:rFonts w:hint="eastAsia"/>
          <w:sz w:val="24"/>
        </w:rPr>
        <w:t>GET, POST, PUT</w:t>
      </w:r>
      <w:r w:rsidR="00111FDE" w:rsidRPr="00E33EDD">
        <w:rPr>
          <w:rFonts w:hint="eastAsia"/>
          <w:sz w:val="24"/>
        </w:rPr>
        <w:t>和</w:t>
      </w:r>
      <w:r w:rsidR="00111FDE" w:rsidRPr="00E33EDD">
        <w:rPr>
          <w:rFonts w:hint="eastAsia"/>
          <w:sz w:val="24"/>
        </w:rPr>
        <w:t>DELETE</w:t>
      </w:r>
      <w:r w:rsidR="00111FDE" w:rsidRPr="00E33EDD">
        <w:rPr>
          <w:rFonts w:hint="eastAsia"/>
          <w:sz w:val="24"/>
        </w:rPr>
        <w:t>，这个</w:t>
      </w:r>
      <w:r w:rsidR="00111FDE" w:rsidRPr="00E33EDD">
        <w:rPr>
          <w:rFonts w:hint="eastAsia"/>
          <w:sz w:val="24"/>
        </w:rPr>
        <w:t>4</w:t>
      </w:r>
      <w:r w:rsidR="00111FDE" w:rsidRPr="00E33EDD">
        <w:rPr>
          <w:rFonts w:hint="eastAsia"/>
          <w:sz w:val="24"/>
        </w:rPr>
        <w:t>个操作都是</w:t>
      </w:r>
      <w:r w:rsidR="00111FDE" w:rsidRPr="00E33EDD">
        <w:rPr>
          <w:rFonts w:hint="eastAsia"/>
          <w:sz w:val="24"/>
        </w:rPr>
        <w:t>http</w:t>
      </w:r>
      <w:r w:rsidR="00111FDE" w:rsidRPr="00E33EDD">
        <w:rPr>
          <w:rFonts w:hint="eastAsia"/>
          <w:sz w:val="24"/>
        </w:rPr>
        <w:t>协议中定义的基本操作。通过这四种方法，</w:t>
      </w:r>
      <w:r w:rsidR="00111FDE" w:rsidRPr="00E33EDD">
        <w:rPr>
          <w:rFonts w:hint="eastAsia"/>
          <w:sz w:val="24"/>
        </w:rPr>
        <w:t>RESTful</w:t>
      </w:r>
      <w:r w:rsidR="00111FDE" w:rsidRPr="00E33EDD">
        <w:rPr>
          <w:rFonts w:hint="eastAsia"/>
          <w:sz w:val="24"/>
        </w:rPr>
        <w:t>服务实现了类似数据库的</w:t>
      </w:r>
      <w:r w:rsidR="00111FDE" w:rsidRPr="00E33EDD">
        <w:rPr>
          <w:rFonts w:hint="eastAsia"/>
          <w:sz w:val="24"/>
        </w:rPr>
        <w:t>CRUD</w:t>
      </w:r>
      <w:r w:rsidR="00111FDE" w:rsidRPr="00E33EDD">
        <w:rPr>
          <w:rFonts w:hint="eastAsia"/>
          <w:sz w:val="24"/>
        </w:rPr>
        <w:t>（</w:t>
      </w:r>
      <w:r w:rsidR="00111FDE" w:rsidRPr="00E33EDD">
        <w:rPr>
          <w:rFonts w:hint="eastAsia"/>
          <w:sz w:val="24"/>
        </w:rPr>
        <w:t>Create, Read, Update, Delete</w:t>
      </w:r>
      <w:r w:rsidR="00111FDE" w:rsidRPr="00E33EDD">
        <w:rPr>
          <w:rFonts w:hint="eastAsia"/>
          <w:sz w:val="24"/>
        </w:rPr>
        <w:t>）操作</w:t>
      </w:r>
      <w:r w:rsidR="00896304" w:rsidRPr="00E33EDD">
        <w:rPr>
          <w:rFonts w:hint="eastAsia"/>
          <w:sz w:val="24"/>
        </w:rPr>
        <w:t>：</w:t>
      </w:r>
    </w:p>
    <w:p w:rsidR="00896304"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GET: </w:t>
      </w:r>
      <w:r w:rsidRPr="00E33EDD">
        <w:rPr>
          <w:rFonts w:hint="eastAsia"/>
          <w:sz w:val="24"/>
        </w:rPr>
        <w:t>类似于</w:t>
      </w:r>
      <w:r w:rsidRPr="00E33EDD">
        <w:rPr>
          <w:rFonts w:hint="eastAsia"/>
          <w:sz w:val="24"/>
        </w:rPr>
        <w:t>Read</w:t>
      </w:r>
      <w:r w:rsidRPr="00E33EDD">
        <w:rPr>
          <w:rFonts w:hint="eastAsia"/>
          <w:sz w:val="24"/>
        </w:rPr>
        <w:t>，获取</w:t>
      </w:r>
      <w:r w:rsidRPr="00E33EDD">
        <w:rPr>
          <w:rFonts w:hint="eastAsia"/>
          <w:sz w:val="24"/>
        </w:rPr>
        <w:t>URI</w:t>
      </w:r>
      <w:r w:rsidRPr="00E33EDD">
        <w:rPr>
          <w:rFonts w:hint="eastAsia"/>
          <w:sz w:val="24"/>
        </w:rPr>
        <w:t>所指向的资源的信息；</w:t>
      </w:r>
    </w:p>
    <w:p w:rsidR="00896304"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POST: </w:t>
      </w:r>
      <w:r w:rsidRPr="00E33EDD">
        <w:rPr>
          <w:rFonts w:hint="eastAsia"/>
          <w:sz w:val="24"/>
        </w:rPr>
        <w:t>类似于</w:t>
      </w:r>
      <w:r w:rsidRPr="00E33EDD">
        <w:rPr>
          <w:rFonts w:hint="eastAsia"/>
          <w:sz w:val="24"/>
        </w:rPr>
        <w:t>Create</w:t>
      </w:r>
      <w:r w:rsidRPr="00E33EDD">
        <w:rPr>
          <w:rFonts w:hint="eastAsia"/>
          <w:sz w:val="24"/>
        </w:rPr>
        <w:t>，向</w:t>
      </w:r>
      <w:r w:rsidRPr="00E33EDD">
        <w:rPr>
          <w:rFonts w:hint="eastAsia"/>
          <w:sz w:val="24"/>
        </w:rPr>
        <w:t>URI</w:t>
      </w:r>
      <w:r w:rsidRPr="00E33EDD">
        <w:rPr>
          <w:rFonts w:hint="eastAsia"/>
          <w:sz w:val="24"/>
        </w:rPr>
        <w:t>提交数据创建新的子资源；</w:t>
      </w:r>
    </w:p>
    <w:p w:rsidR="00896304"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PUT: </w:t>
      </w:r>
      <w:r w:rsidRPr="00E33EDD">
        <w:rPr>
          <w:rFonts w:hint="eastAsia"/>
          <w:sz w:val="24"/>
        </w:rPr>
        <w:t>类似于</w:t>
      </w:r>
      <w:r w:rsidRPr="00E33EDD">
        <w:rPr>
          <w:rFonts w:hint="eastAsia"/>
          <w:sz w:val="24"/>
        </w:rPr>
        <w:t>Update</w:t>
      </w:r>
      <w:r w:rsidRPr="00E33EDD">
        <w:rPr>
          <w:rFonts w:hint="eastAsia"/>
          <w:sz w:val="24"/>
        </w:rPr>
        <w:t>，提交信息更新</w:t>
      </w:r>
      <w:r w:rsidRPr="00E33EDD">
        <w:rPr>
          <w:rFonts w:hint="eastAsia"/>
          <w:sz w:val="24"/>
        </w:rPr>
        <w:t>URI</w:t>
      </w:r>
      <w:r w:rsidRPr="00E33EDD">
        <w:rPr>
          <w:rFonts w:hint="eastAsia"/>
          <w:sz w:val="24"/>
        </w:rPr>
        <w:t>所指向的资源的信息；</w:t>
      </w:r>
    </w:p>
    <w:p w:rsidR="00896304"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DELETE: </w:t>
      </w:r>
      <w:r w:rsidRPr="00E33EDD">
        <w:rPr>
          <w:rFonts w:hint="eastAsia"/>
          <w:sz w:val="24"/>
        </w:rPr>
        <w:t>删除</w:t>
      </w:r>
      <w:r w:rsidRPr="00E33EDD">
        <w:rPr>
          <w:rFonts w:hint="eastAsia"/>
          <w:sz w:val="24"/>
        </w:rPr>
        <w:t>URI</w:t>
      </w:r>
      <w:r w:rsidRPr="00E33EDD">
        <w:rPr>
          <w:rFonts w:hint="eastAsia"/>
          <w:sz w:val="24"/>
        </w:rPr>
        <w:t>所指向的资源。</w:t>
      </w:r>
    </w:p>
    <w:p w:rsidR="00B77C96" w:rsidRPr="00E33EDD" w:rsidRDefault="00111FDE" w:rsidP="00E33EDD">
      <w:pPr>
        <w:spacing w:before="120" w:line="400" w:lineRule="exact"/>
        <w:ind w:firstLineChars="200" w:firstLine="480"/>
        <w:jc w:val="left"/>
        <w:rPr>
          <w:rFonts w:hint="eastAsia"/>
          <w:sz w:val="24"/>
        </w:rPr>
      </w:pPr>
      <w:r w:rsidRPr="00E33EDD">
        <w:rPr>
          <w:rFonts w:hint="eastAsia"/>
          <w:sz w:val="24"/>
        </w:rPr>
        <w:t>如图</w:t>
      </w:r>
      <w:r w:rsidRPr="00E33EDD">
        <w:rPr>
          <w:rFonts w:hint="eastAsia"/>
          <w:sz w:val="24"/>
        </w:rPr>
        <w:t>3.2</w:t>
      </w:r>
      <w:r w:rsidRPr="00E33EDD">
        <w:rPr>
          <w:rFonts w:hint="eastAsia"/>
          <w:sz w:val="24"/>
        </w:rPr>
        <w:t>，</w:t>
      </w:r>
      <w:r w:rsidRPr="00E33EDD">
        <w:rPr>
          <w:rFonts w:hint="eastAsia"/>
          <w:sz w:val="24"/>
        </w:rPr>
        <w:t>URI=http://localhost:8080/users</w:t>
      </w:r>
      <w:r w:rsidRPr="00E33EDD">
        <w:rPr>
          <w:rFonts w:hint="eastAsia"/>
          <w:sz w:val="24"/>
        </w:rPr>
        <w:t>对应于用户列表这个资源，它支持两个操作</w:t>
      </w:r>
      <w:r w:rsidRPr="00E33EDD">
        <w:rPr>
          <w:rFonts w:hint="eastAsia"/>
          <w:sz w:val="24"/>
        </w:rPr>
        <w:t>GET, POST.</w:t>
      </w:r>
    </w:p>
    <w:p w:rsidR="00111FDE" w:rsidRPr="00E33EDD" w:rsidRDefault="00111FDE" w:rsidP="00E33EDD">
      <w:pPr>
        <w:spacing w:before="120" w:line="400" w:lineRule="exact"/>
        <w:ind w:firstLineChars="200" w:firstLine="480"/>
        <w:jc w:val="left"/>
        <w:rPr>
          <w:rFonts w:hint="eastAsia"/>
          <w:sz w:val="24"/>
        </w:rPr>
      </w:pPr>
      <w:r w:rsidRPr="00E33EDD">
        <w:rPr>
          <w:rFonts w:hint="eastAsia"/>
          <w:sz w:val="24"/>
        </w:rPr>
        <w:t xml:space="preserve">GET /users </w:t>
      </w:r>
      <w:r w:rsidRPr="00E33EDD">
        <w:rPr>
          <w:rFonts w:hint="eastAsia"/>
          <w:sz w:val="24"/>
        </w:rPr>
        <w:t>对这个</w:t>
      </w:r>
      <w:r w:rsidRPr="00E33EDD">
        <w:rPr>
          <w:rFonts w:hint="eastAsia"/>
          <w:sz w:val="24"/>
        </w:rPr>
        <w:t>URI</w:t>
      </w:r>
      <w:r w:rsidRPr="00E33EDD">
        <w:rPr>
          <w:rFonts w:hint="eastAsia"/>
          <w:sz w:val="24"/>
        </w:rPr>
        <w:t>使用</w:t>
      </w:r>
      <w:r w:rsidRPr="00E33EDD">
        <w:rPr>
          <w:rFonts w:hint="eastAsia"/>
          <w:sz w:val="24"/>
        </w:rPr>
        <w:t>GET</w:t>
      </w:r>
      <w:r w:rsidRPr="00E33EDD">
        <w:rPr>
          <w:rFonts w:hint="eastAsia"/>
          <w:sz w:val="24"/>
        </w:rPr>
        <w:t>操作，会返回用户列表；</w:t>
      </w:r>
    </w:p>
    <w:p w:rsidR="00111FDE" w:rsidRPr="00E33EDD" w:rsidRDefault="00111FDE" w:rsidP="00E33EDD">
      <w:pPr>
        <w:spacing w:before="120" w:line="400" w:lineRule="exact"/>
        <w:ind w:firstLineChars="200" w:firstLine="480"/>
        <w:jc w:val="left"/>
        <w:rPr>
          <w:rFonts w:hint="eastAsia"/>
          <w:sz w:val="24"/>
        </w:rPr>
      </w:pPr>
      <w:r w:rsidRPr="00E33EDD">
        <w:rPr>
          <w:rFonts w:hint="eastAsia"/>
          <w:sz w:val="24"/>
        </w:rPr>
        <w:t xml:space="preserve">POST /users </w:t>
      </w:r>
      <w:r w:rsidRPr="00E33EDD">
        <w:rPr>
          <w:rFonts w:hint="eastAsia"/>
          <w:sz w:val="24"/>
        </w:rPr>
        <w:t>使用</w:t>
      </w:r>
      <w:r w:rsidRPr="00E33EDD">
        <w:rPr>
          <w:rFonts w:hint="eastAsia"/>
          <w:sz w:val="24"/>
        </w:rPr>
        <w:t>POST</w:t>
      </w:r>
      <w:r w:rsidRPr="00E33EDD">
        <w:rPr>
          <w:rFonts w:hint="eastAsia"/>
          <w:sz w:val="24"/>
        </w:rPr>
        <w:t>提交数据，</w:t>
      </w:r>
      <w:r w:rsidR="00896304" w:rsidRPr="00E33EDD">
        <w:rPr>
          <w:rFonts w:hint="eastAsia"/>
          <w:sz w:val="24"/>
        </w:rPr>
        <w:t>会根据提供的</w:t>
      </w:r>
      <w:r w:rsidRPr="00E33EDD">
        <w:rPr>
          <w:rFonts w:hint="eastAsia"/>
          <w:sz w:val="24"/>
        </w:rPr>
        <w:t>信息</w:t>
      </w:r>
      <w:r w:rsidR="00896304" w:rsidRPr="00E33EDD">
        <w:rPr>
          <w:rFonts w:hint="eastAsia"/>
          <w:sz w:val="24"/>
        </w:rPr>
        <w:t>在列表中</w:t>
      </w:r>
      <w:r w:rsidRPr="00E33EDD">
        <w:rPr>
          <w:rFonts w:hint="eastAsia"/>
          <w:sz w:val="24"/>
        </w:rPr>
        <w:t>创建新的用</w:t>
      </w:r>
      <w:r w:rsidRPr="00E33EDD">
        <w:rPr>
          <w:rFonts w:hint="eastAsia"/>
          <w:sz w:val="24"/>
        </w:rPr>
        <w:lastRenderedPageBreak/>
        <w:t>户。</w:t>
      </w:r>
    </w:p>
    <w:p w:rsidR="00B77C96" w:rsidRPr="00E33EDD" w:rsidRDefault="00896304" w:rsidP="00E33EDD">
      <w:pPr>
        <w:spacing w:before="120" w:line="400" w:lineRule="exact"/>
        <w:ind w:firstLineChars="200" w:firstLine="480"/>
        <w:jc w:val="left"/>
        <w:rPr>
          <w:rFonts w:hint="eastAsia"/>
          <w:sz w:val="24"/>
        </w:rPr>
      </w:pPr>
      <w:r w:rsidRPr="00E33EDD">
        <w:rPr>
          <w:rFonts w:hint="eastAsia"/>
          <w:sz w:val="24"/>
        </w:rPr>
        <w:t>用户列表</w:t>
      </w:r>
      <w:r w:rsidR="00111FDE" w:rsidRPr="00E33EDD">
        <w:rPr>
          <w:rFonts w:hint="eastAsia"/>
          <w:sz w:val="24"/>
        </w:rPr>
        <w:t>并不支持</w:t>
      </w:r>
      <w:r w:rsidR="00111FDE" w:rsidRPr="00E33EDD">
        <w:rPr>
          <w:rFonts w:hint="eastAsia"/>
          <w:sz w:val="24"/>
        </w:rPr>
        <w:t>DELETE</w:t>
      </w:r>
      <w:r w:rsidR="00111FDE" w:rsidRPr="00E33EDD">
        <w:rPr>
          <w:rFonts w:hint="eastAsia"/>
          <w:sz w:val="24"/>
        </w:rPr>
        <w:t>和</w:t>
      </w:r>
      <w:r w:rsidR="00111FDE" w:rsidRPr="00E33EDD">
        <w:rPr>
          <w:rFonts w:hint="eastAsia"/>
          <w:sz w:val="24"/>
        </w:rPr>
        <w:t>PUT</w:t>
      </w:r>
      <w:r w:rsidR="00111FDE" w:rsidRPr="00E33EDD">
        <w:rPr>
          <w:rFonts w:hint="eastAsia"/>
          <w:sz w:val="24"/>
        </w:rPr>
        <w:t>方法，如果把用户列表删除那么所有的用户信息都将丢失，同时用户列表</w:t>
      </w:r>
      <w:r w:rsidRPr="00E33EDD">
        <w:rPr>
          <w:rFonts w:hint="eastAsia"/>
          <w:sz w:val="24"/>
        </w:rPr>
        <w:t>也</w:t>
      </w:r>
      <w:r w:rsidR="00111FDE" w:rsidRPr="00E33EDD">
        <w:rPr>
          <w:rFonts w:hint="eastAsia"/>
          <w:sz w:val="24"/>
        </w:rPr>
        <w:t>不能被整体更新，只能更新用户列表内某个用户的信息。</w:t>
      </w:r>
    </w:p>
    <w:p w:rsidR="00111FDE" w:rsidRPr="00E33EDD" w:rsidRDefault="00896304" w:rsidP="00E33EDD">
      <w:pPr>
        <w:spacing w:before="120" w:line="400" w:lineRule="exact"/>
        <w:ind w:firstLineChars="200" w:firstLine="480"/>
        <w:jc w:val="left"/>
        <w:rPr>
          <w:rFonts w:hint="eastAsia"/>
          <w:sz w:val="24"/>
        </w:rPr>
      </w:pPr>
      <w:r w:rsidRPr="00E33EDD">
        <w:rPr>
          <w:rFonts w:hint="eastAsia"/>
          <w:sz w:val="24"/>
        </w:rPr>
        <w:t>如图</w:t>
      </w:r>
      <w:r w:rsidRPr="00E33EDD">
        <w:rPr>
          <w:rFonts w:hint="eastAsia"/>
          <w:sz w:val="24"/>
        </w:rPr>
        <w:t>3.2</w:t>
      </w:r>
      <w:r w:rsidRPr="00E33EDD">
        <w:rPr>
          <w:rFonts w:hint="eastAsia"/>
          <w:sz w:val="24"/>
        </w:rPr>
        <w:t>，</w:t>
      </w:r>
      <w:r w:rsidRPr="00E33EDD">
        <w:rPr>
          <w:rFonts w:hint="eastAsia"/>
          <w:sz w:val="24"/>
        </w:rPr>
        <w:t xml:space="preserve"> </w:t>
      </w:r>
      <w:r w:rsidR="00111FDE" w:rsidRPr="00E33EDD">
        <w:rPr>
          <w:rFonts w:hint="eastAsia"/>
          <w:sz w:val="24"/>
        </w:rPr>
        <w:t>URI=http://localhost:8080/users/123</w:t>
      </w:r>
      <w:r w:rsidRPr="00E33EDD">
        <w:rPr>
          <w:rFonts w:hint="eastAsia"/>
          <w:sz w:val="24"/>
        </w:rPr>
        <w:t>对应于</w:t>
      </w:r>
      <w:r w:rsidRPr="00E33EDD">
        <w:rPr>
          <w:rFonts w:hint="eastAsia"/>
          <w:sz w:val="24"/>
        </w:rPr>
        <w:t>Id=123</w:t>
      </w:r>
      <w:r w:rsidRPr="00E33EDD">
        <w:rPr>
          <w:rFonts w:hint="eastAsia"/>
          <w:sz w:val="24"/>
        </w:rPr>
        <w:t>的用户资源。它支持</w:t>
      </w:r>
      <w:r w:rsidRPr="00E33EDD">
        <w:rPr>
          <w:rFonts w:hint="eastAsia"/>
          <w:sz w:val="24"/>
        </w:rPr>
        <w:t>3</w:t>
      </w:r>
      <w:r w:rsidRPr="00E33EDD">
        <w:rPr>
          <w:rFonts w:hint="eastAsia"/>
          <w:sz w:val="24"/>
        </w:rPr>
        <w:t>个操作</w:t>
      </w:r>
      <w:r w:rsidRPr="00E33EDD">
        <w:rPr>
          <w:rFonts w:hint="eastAsia"/>
          <w:sz w:val="24"/>
        </w:rPr>
        <w:t>GET, PUT</w:t>
      </w:r>
      <w:r w:rsidRPr="00E33EDD">
        <w:rPr>
          <w:rFonts w:hint="eastAsia"/>
          <w:sz w:val="24"/>
        </w:rPr>
        <w:t>和</w:t>
      </w:r>
      <w:r w:rsidRPr="00E33EDD">
        <w:rPr>
          <w:rFonts w:hint="eastAsia"/>
          <w:sz w:val="24"/>
        </w:rPr>
        <w:t>DELETE</w:t>
      </w:r>
    </w:p>
    <w:p w:rsidR="00B77C96" w:rsidRPr="00E33EDD" w:rsidRDefault="00111FDE" w:rsidP="00E33EDD">
      <w:pPr>
        <w:spacing w:before="120" w:line="400" w:lineRule="exact"/>
        <w:ind w:firstLineChars="200" w:firstLine="480"/>
        <w:jc w:val="left"/>
        <w:rPr>
          <w:rFonts w:hint="eastAsia"/>
          <w:sz w:val="24"/>
        </w:rPr>
      </w:pPr>
      <w:r w:rsidRPr="00E33EDD">
        <w:rPr>
          <w:rFonts w:hint="eastAsia"/>
          <w:sz w:val="24"/>
        </w:rPr>
        <w:t xml:space="preserve">GET /users/123 </w:t>
      </w:r>
      <w:r w:rsidR="00896304" w:rsidRPr="00E33EDD">
        <w:rPr>
          <w:rFonts w:hint="eastAsia"/>
          <w:sz w:val="24"/>
        </w:rPr>
        <w:t>获取</w:t>
      </w:r>
      <w:r w:rsidR="00896304" w:rsidRPr="00E33EDD">
        <w:rPr>
          <w:rFonts w:hint="eastAsia"/>
          <w:sz w:val="24"/>
        </w:rPr>
        <w:t>id=123</w:t>
      </w:r>
      <w:r w:rsidR="00896304" w:rsidRPr="00E33EDD">
        <w:rPr>
          <w:rFonts w:hint="eastAsia"/>
          <w:sz w:val="24"/>
        </w:rPr>
        <w:t>的用户信息；</w:t>
      </w:r>
    </w:p>
    <w:p w:rsidR="00896304"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PUT /users/123 </w:t>
      </w:r>
      <w:r w:rsidRPr="00E33EDD">
        <w:rPr>
          <w:rFonts w:hint="eastAsia"/>
          <w:sz w:val="24"/>
        </w:rPr>
        <w:t>更新</w:t>
      </w:r>
      <w:r w:rsidRPr="00E33EDD">
        <w:rPr>
          <w:rFonts w:hint="eastAsia"/>
          <w:sz w:val="24"/>
        </w:rPr>
        <w:t>id=123</w:t>
      </w:r>
      <w:r w:rsidRPr="00E33EDD">
        <w:rPr>
          <w:rFonts w:hint="eastAsia"/>
          <w:sz w:val="24"/>
        </w:rPr>
        <w:t>的用户信息；</w:t>
      </w:r>
    </w:p>
    <w:p w:rsidR="00B77C96" w:rsidRPr="00E33EDD" w:rsidRDefault="00896304" w:rsidP="00E33EDD">
      <w:pPr>
        <w:spacing w:before="120" w:line="400" w:lineRule="exact"/>
        <w:ind w:firstLineChars="200" w:firstLine="480"/>
        <w:jc w:val="left"/>
        <w:rPr>
          <w:rFonts w:hint="eastAsia"/>
          <w:sz w:val="24"/>
        </w:rPr>
      </w:pPr>
      <w:r w:rsidRPr="00E33EDD">
        <w:rPr>
          <w:rFonts w:hint="eastAsia"/>
          <w:sz w:val="24"/>
        </w:rPr>
        <w:t xml:space="preserve">DELETE /users/123 </w:t>
      </w:r>
      <w:r w:rsidRPr="00E33EDD">
        <w:rPr>
          <w:rFonts w:hint="eastAsia"/>
          <w:sz w:val="24"/>
        </w:rPr>
        <w:t>删除</w:t>
      </w:r>
      <w:r w:rsidRPr="00E33EDD">
        <w:rPr>
          <w:rFonts w:hint="eastAsia"/>
          <w:sz w:val="24"/>
        </w:rPr>
        <w:t>id=123</w:t>
      </w:r>
      <w:r w:rsidRPr="00E33EDD">
        <w:rPr>
          <w:rFonts w:hint="eastAsia"/>
          <w:sz w:val="24"/>
        </w:rPr>
        <w:t>的用户；</w:t>
      </w:r>
    </w:p>
    <w:p w:rsidR="00B77C96" w:rsidRPr="00E33EDD" w:rsidRDefault="00896304" w:rsidP="00E33EDD">
      <w:pPr>
        <w:spacing w:before="120" w:line="400" w:lineRule="exact"/>
        <w:ind w:firstLineChars="200" w:firstLine="480"/>
        <w:jc w:val="left"/>
        <w:rPr>
          <w:rFonts w:hint="eastAsia"/>
          <w:sz w:val="24"/>
        </w:rPr>
      </w:pPr>
      <w:r w:rsidRPr="00E33EDD">
        <w:rPr>
          <w:rFonts w:hint="eastAsia"/>
          <w:sz w:val="24"/>
        </w:rPr>
        <w:t>用户资源不支持</w:t>
      </w:r>
      <w:r w:rsidRPr="00E33EDD">
        <w:rPr>
          <w:rFonts w:hint="eastAsia"/>
          <w:sz w:val="24"/>
        </w:rPr>
        <w:t>POST</w:t>
      </w:r>
      <w:r w:rsidRPr="00E33EDD">
        <w:rPr>
          <w:rFonts w:hint="eastAsia"/>
          <w:sz w:val="24"/>
        </w:rPr>
        <w:t>操作，这是因为创建用户的操作是定义在</w:t>
      </w:r>
      <w:r w:rsidRPr="00E33EDD">
        <w:rPr>
          <w:rFonts w:hint="eastAsia"/>
          <w:sz w:val="24"/>
        </w:rPr>
        <w:t>users</w:t>
      </w:r>
      <w:r w:rsidRPr="00E33EDD">
        <w:rPr>
          <w:rFonts w:hint="eastAsia"/>
          <w:sz w:val="24"/>
        </w:rPr>
        <w:t>资源上的，跟</w:t>
      </w:r>
      <w:r w:rsidRPr="00E33EDD">
        <w:rPr>
          <w:rFonts w:hint="eastAsia"/>
          <w:sz w:val="24"/>
        </w:rPr>
        <w:t>id=123</w:t>
      </w:r>
      <w:r w:rsidRPr="00E33EDD">
        <w:rPr>
          <w:rFonts w:hint="eastAsia"/>
          <w:sz w:val="24"/>
        </w:rPr>
        <w:t>的用户或者其他某个特定的用户是没有关系的。</w:t>
      </w:r>
    </w:p>
    <w:p w:rsidR="00B77C96" w:rsidRPr="00E33EDD" w:rsidRDefault="001B3025" w:rsidP="00E33EDD">
      <w:pPr>
        <w:spacing w:before="120" w:line="400" w:lineRule="exact"/>
        <w:ind w:firstLineChars="200" w:firstLine="480"/>
        <w:jc w:val="left"/>
        <w:rPr>
          <w:rFonts w:hint="eastAsia"/>
          <w:sz w:val="24"/>
        </w:rPr>
      </w:pPr>
      <w:r w:rsidRPr="00E33EDD">
        <w:rPr>
          <w:rFonts w:hint="eastAsia"/>
          <w:sz w:val="24"/>
        </w:rPr>
        <w:t>REST</w:t>
      </w:r>
      <w:r w:rsidRPr="00E33EDD">
        <w:rPr>
          <w:rFonts w:hint="eastAsia"/>
          <w:sz w:val="24"/>
        </w:rPr>
        <w:t>服务无论在服务定位、数据还是接口依赖方面，耦合度都是很低的</w:t>
      </w:r>
      <w:r w:rsidRPr="00E33EDD">
        <w:rPr>
          <w:sz w:val="24"/>
        </w:rPr>
        <w:fldChar w:fldCharType="begin"/>
      </w:r>
      <w:r w:rsidRPr="00E33EDD">
        <w:rPr>
          <w:sz w:val="24"/>
        </w:rPr>
        <w:instrText xml:space="preserve"> </w:instrText>
      </w:r>
      <w:r w:rsidRPr="00E33EDD">
        <w:rPr>
          <w:rFonts w:hint="eastAsia"/>
          <w:sz w:val="24"/>
        </w:rPr>
        <w:instrText>NOTEREF _Ref342571867 \h</w:instrText>
      </w:r>
      <w:r w:rsidRPr="00E33EDD">
        <w:rPr>
          <w:sz w:val="24"/>
        </w:rPr>
        <w:instrText xml:space="preserve"> </w:instrText>
      </w:r>
      <w:r w:rsidRPr="00E33EDD">
        <w:rPr>
          <w:sz w:val="24"/>
        </w:rPr>
      </w:r>
      <w:r w:rsidR="00E33EDD">
        <w:rPr>
          <w:sz w:val="24"/>
        </w:rPr>
        <w:instrText xml:space="preserve"> \* MERGEFORMAT </w:instrText>
      </w:r>
      <w:r w:rsidRPr="00E33EDD">
        <w:rPr>
          <w:sz w:val="24"/>
        </w:rPr>
        <w:fldChar w:fldCharType="separate"/>
      </w:r>
      <w:r w:rsidRPr="00E33EDD">
        <w:rPr>
          <w:sz w:val="24"/>
        </w:rPr>
        <w:t>14</w:t>
      </w:r>
      <w:r w:rsidRPr="00E33EDD">
        <w:rPr>
          <w:sz w:val="24"/>
        </w:rPr>
        <w:fldChar w:fldCharType="end"/>
      </w:r>
      <w:r w:rsidRPr="00E33EDD">
        <w:rPr>
          <w:rFonts w:hint="eastAsia"/>
          <w:sz w:val="24"/>
        </w:rPr>
        <w:t>，每一个操作对应的</w:t>
      </w:r>
      <w:r w:rsidRPr="00E33EDD">
        <w:rPr>
          <w:rFonts w:hint="eastAsia"/>
          <w:sz w:val="24"/>
        </w:rPr>
        <w:t>URI</w:t>
      </w:r>
      <w:r w:rsidRPr="00E33EDD">
        <w:rPr>
          <w:rFonts w:hint="eastAsia"/>
          <w:sz w:val="24"/>
        </w:rPr>
        <w:t>总是固定的，如前文中</w:t>
      </w:r>
      <w:r w:rsidRPr="00E33EDD">
        <w:rPr>
          <w:rFonts w:hint="eastAsia"/>
          <w:sz w:val="24"/>
        </w:rPr>
        <w:t>id=123</w:t>
      </w:r>
      <w:r w:rsidRPr="00E33EDD">
        <w:rPr>
          <w:rFonts w:hint="eastAsia"/>
          <w:sz w:val="24"/>
        </w:rPr>
        <w:t>的用户的</w:t>
      </w:r>
      <w:r w:rsidRPr="00E33EDD">
        <w:rPr>
          <w:rFonts w:hint="eastAsia"/>
          <w:sz w:val="24"/>
        </w:rPr>
        <w:t>URI</w:t>
      </w:r>
      <w:r w:rsidRPr="00E33EDD">
        <w:rPr>
          <w:rFonts w:hint="eastAsia"/>
          <w:sz w:val="24"/>
        </w:rPr>
        <w:t>总是固定的</w:t>
      </w:r>
      <w:r w:rsidRPr="00E33EDD">
        <w:rPr>
          <w:rFonts w:hint="eastAsia"/>
          <w:sz w:val="24"/>
        </w:rPr>
        <w:t>/users/123</w:t>
      </w:r>
      <w:r w:rsidR="0023310D" w:rsidRPr="00E33EDD">
        <w:rPr>
          <w:rFonts w:hint="eastAsia"/>
          <w:sz w:val="24"/>
        </w:rPr>
        <w:t>。</w:t>
      </w:r>
    </w:p>
    <w:p w:rsidR="0067424D" w:rsidRPr="00E33EDD" w:rsidRDefault="0067424D" w:rsidP="00E33EDD">
      <w:pPr>
        <w:spacing w:before="240" w:after="120"/>
        <w:outlineLvl w:val="2"/>
        <w:rPr>
          <w:rFonts w:ascii="黑体" w:eastAsia="黑体" w:hint="eastAsia"/>
          <w:bCs/>
          <w:sz w:val="28"/>
          <w:szCs w:val="28"/>
        </w:rPr>
      </w:pPr>
      <w:r w:rsidRPr="00E33EDD">
        <w:rPr>
          <w:rFonts w:ascii="黑体" w:eastAsia="黑体" w:hint="eastAsia"/>
          <w:bCs/>
          <w:sz w:val="28"/>
          <w:szCs w:val="28"/>
        </w:rPr>
        <w:t>3.1.2 SOAP服务的架构</w:t>
      </w:r>
    </w:p>
    <w:p w:rsidR="005573C6" w:rsidRDefault="0067424D" w:rsidP="00C27FE8">
      <w:pPr>
        <w:jc w:val="center"/>
        <w:rPr>
          <w:rFonts w:hint="eastAsia"/>
        </w:rPr>
      </w:pPr>
      <w:r>
        <w:rPr>
          <w:noProof/>
        </w:rPr>
        <w:drawing>
          <wp:anchor distT="0" distB="0" distL="114300" distR="114300" simplePos="0" relativeHeight="251707904" behindDoc="0" locked="0" layoutInCell="1" allowOverlap="1" wp14:anchorId="5C9DC4AA" wp14:editId="2B8E8593">
            <wp:simplePos x="0" y="0"/>
            <wp:positionH relativeFrom="column">
              <wp:posOffset>306705</wp:posOffset>
            </wp:positionH>
            <wp:positionV relativeFrom="paragraph">
              <wp:posOffset>88900</wp:posOffset>
            </wp:positionV>
            <wp:extent cx="5278120" cy="3779520"/>
            <wp:effectExtent l="0" t="0" r="0" b="0"/>
            <wp:wrapTopAndBottom/>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extLst>
                        <a:ext uri="{28A0092B-C50C-407E-A947-70E740481C1C}">
                          <a14:useLocalDpi xmlns:a14="http://schemas.microsoft.com/office/drawing/2010/main" val="0"/>
                        </a:ext>
                      </a:extLst>
                    </a:blip>
                    <a:stretch>
                      <a:fillRect/>
                    </a:stretch>
                  </pic:blipFill>
                  <pic:spPr>
                    <a:xfrm>
                      <a:off x="0" y="0"/>
                      <a:ext cx="5278120" cy="37795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3.3 SOAP</w:t>
      </w:r>
      <w:r>
        <w:rPr>
          <w:rFonts w:hint="eastAsia"/>
        </w:rPr>
        <w:t>服务的架构</w:t>
      </w:r>
    </w:p>
    <w:p w:rsidR="005573C6" w:rsidRDefault="0067424D" w:rsidP="00C27FE8">
      <w:pPr>
        <w:spacing w:before="120" w:line="400" w:lineRule="exact"/>
        <w:ind w:firstLineChars="200" w:firstLine="480"/>
        <w:jc w:val="left"/>
        <w:rPr>
          <w:rFonts w:hint="eastAsia"/>
          <w:sz w:val="24"/>
        </w:rPr>
      </w:pPr>
      <w:r w:rsidRPr="00C27FE8">
        <w:rPr>
          <w:rFonts w:hint="eastAsia"/>
          <w:sz w:val="24"/>
        </w:rPr>
        <w:lastRenderedPageBreak/>
        <w:t>如图</w:t>
      </w:r>
      <w:r w:rsidRPr="00C27FE8">
        <w:rPr>
          <w:rFonts w:hint="eastAsia"/>
          <w:sz w:val="24"/>
        </w:rPr>
        <w:t>3.3</w:t>
      </w:r>
      <w:r w:rsidRPr="00C27FE8">
        <w:rPr>
          <w:rFonts w:hint="eastAsia"/>
          <w:sz w:val="24"/>
        </w:rPr>
        <w:t>所示，与</w:t>
      </w:r>
      <w:r w:rsidRPr="00C27FE8">
        <w:rPr>
          <w:rFonts w:hint="eastAsia"/>
          <w:sz w:val="24"/>
        </w:rPr>
        <w:t xml:space="preserve"> REST </w:t>
      </w:r>
      <w:r w:rsidRPr="00C27FE8">
        <w:rPr>
          <w:rFonts w:hint="eastAsia"/>
          <w:sz w:val="24"/>
        </w:rPr>
        <w:t>架构相比，</w:t>
      </w:r>
      <w:r w:rsidRPr="00C27FE8">
        <w:rPr>
          <w:rFonts w:hint="eastAsia"/>
          <w:sz w:val="24"/>
        </w:rPr>
        <w:t xml:space="preserve">SOAP </w:t>
      </w:r>
      <w:r w:rsidRPr="00C27FE8">
        <w:rPr>
          <w:rFonts w:hint="eastAsia"/>
          <w:sz w:val="24"/>
        </w:rPr>
        <w:t>架构图明显不同的是：所有的</w:t>
      </w:r>
      <w:r w:rsidRPr="00C27FE8">
        <w:rPr>
          <w:rFonts w:hint="eastAsia"/>
          <w:sz w:val="24"/>
        </w:rPr>
        <w:t xml:space="preserve"> SOAP </w:t>
      </w:r>
      <w:r w:rsidRPr="00C27FE8">
        <w:rPr>
          <w:rFonts w:hint="eastAsia"/>
          <w:sz w:val="24"/>
        </w:rPr>
        <w:t>消息发送都使用</w:t>
      </w:r>
      <w:r w:rsidRPr="00C27FE8">
        <w:rPr>
          <w:rFonts w:hint="eastAsia"/>
          <w:sz w:val="24"/>
        </w:rPr>
        <w:t xml:space="preserve"> HTTP POST </w:t>
      </w:r>
      <w:r w:rsidRPr="00C27FE8">
        <w:rPr>
          <w:rFonts w:hint="eastAsia"/>
          <w:sz w:val="24"/>
        </w:rPr>
        <w:t>方法，并且所有</w:t>
      </w:r>
      <w:r w:rsidRPr="00C27FE8">
        <w:rPr>
          <w:rFonts w:hint="eastAsia"/>
          <w:sz w:val="24"/>
        </w:rPr>
        <w:t xml:space="preserve"> SOAP </w:t>
      </w:r>
      <w:r w:rsidRPr="00C27FE8">
        <w:rPr>
          <w:rFonts w:hint="eastAsia"/>
          <w:sz w:val="24"/>
        </w:rPr>
        <w:t>消息的</w:t>
      </w:r>
      <w:r w:rsidRPr="00C27FE8">
        <w:rPr>
          <w:rFonts w:hint="eastAsia"/>
          <w:sz w:val="24"/>
        </w:rPr>
        <w:t xml:space="preserve"> URI </w:t>
      </w:r>
      <w:r w:rsidRPr="00C27FE8">
        <w:rPr>
          <w:rFonts w:hint="eastAsia"/>
          <w:sz w:val="24"/>
        </w:rPr>
        <w:t>都是一样的，这是基于</w:t>
      </w:r>
      <w:r w:rsidRPr="00C27FE8">
        <w:rPr>
          <w:rFonts w:hint="eastAsia"/>
          <w:sz w:val="24"/>
        </w:rPr>
        <w:t xml:space="preserve"> SOAP </w:t>
      </w:r>
      <w:r w:rsidRPr="00C27FE8">
        <w:rPr>
          <w:rFonts w:hint="eastAsia"/>
          <w:sz w:val="24"/>
        </w:rPr>
        <w:t>的</w:t>
      </w:r>
      <w:r w:rsidRPr="00C27FE8">
        <w:rPr>
          <w:rFonts w:hint="eastAsia"/>
          <w:sz w:val="24"/>
        </w:rPr>
        <w:t xml:space="preserve"> Web </w:t>
      </w:r>
      <w:r w:rsidRPr="00C27FE8">
        <w:rPr>
          <w:rFonts w:hint="eastAsia"/>
          <w:sz w:val="24"/>
        </w:rPr>
        <w:t>服务的基本实践特征。</w:t>
      </w:r>
    </w:p>
    <w:p w:rsidR="00C27FE8" w:rsidRPr="00C27FE8" w:rsidRDefault="00C27FE8" w:rsidP="00C27FE8">
      <w:pPr>
        <w:spacing w:before="120" w:line="400" w:lineRule="exact"/>
        <w:ind w:firstLineChars="200" w:firstLine="480"/>
        <w:jc w:val="left"/>
        <w:rPr>
          <w:rFonts w:hint="eastAsia"/>
          <w:sz w:val="24"/>
        </w:rPr>
      </w:pPr>
    </w:p>
    <w:p w:rsidR="00D57ECB" w:rsidRPr="00D57ECB" w:rsidRDefault="00D57ECB" w:rsidP="00C27FE8">
      <w:pPr>
        <w:pStyle w:val="af5"/>
        <w:rPr>
          <w:b/>
          <w:bCs/>
          <w:color w:val="000000"/>
        </w:rPr>
      </w:pPr>
      <w:r>
        <w:rPr>
          <w:rFonts w:hint="eastAsia"/>
        </w:rPr>
        <w:t>&lt;?</w:t>
      </w:r>
      <w:r w:rsidRPr="00D57ECB">
        <w:rPr>
          <w:color w:val="0000FF"/>
        </w:rPr>
        <w:t>xml</w:t>
      </w:r>
      <w:r w:rsidRPr="00D57ECB">
        <w:rPr>
          <w:color w:val="000000"/>
        </w:rPr>
        <w:t xml:space="preserve"> </w:t>
      </w:r>
      <w:r w:rsidRPr="00D57ECB">
        <w:t>version</w:t>
      </w:r>
      <w:r w:rsidRPr="00D57ECB">
        <w:rPr>
          <w:color w:val="000000"/>
        </w:rPr>
        <w:t>=</w:t>
      </w:r>
      <w:r w:rsidRPr="00D57ECB">
        <w:rPr>
          <w:b/>
          <w:bCs/>
          <w:color w:val="8000FF"/>
        </w:rPr>
        <w:t>"1.0"</w:t>
      </w:r>
      <w:r w:rsidRPr="00D57ECB">
        <w:rPr>
          <w:color w:val="000000"/>
        </w:rPr>
        <w:t xml:space="preserve"> </w:t>
      </w:r>
      <w:r w:rsidRPr="00D57ECB">
        <w:t>encoding</w:t>
      </w:r>
      <w:r w:rsidRPr="00D57ECB">
        <w:rPr>
          <w:color w:val="000000"/>
        </w:rPr>
        <w:t>=</w:t>
      </w:r>
      <w:r w:rsidRPr="00D57ECB">
        <w:rPr>
          <w:b/>
          <w:bCs/>
          <w:color w:val="8000FF"/>
        </w:rPr>
        <w:t>"UTF-8"</w:t>
      </w:r>
      <w:r w:rsidRPr="00D57ECB">
        <w:rPr>
          <w:color w:val="000000"/>
        </w:rPr>
        <w:t xml:space="preserve"> </w:t>
      </w:r>
      <w:r w:rsidRPr="00D57ECB">
        <w:t>standalone</w:t>
      </w:r>
      <w:r w:rsidRPr="00D57ECB">
        <w:rPr>
          <w:color w:val="000000"/>
        </w:rPr>
        <w:t>=</w:t>
      </w:r>
      <w:r w:rsidRPr="00D57ECB">
        <w:rPr>
          <w:b/>
          <w:bCs/>
          <w:color w:val="8000FF"/>
        </w:rPr>
        <w:t>"no"</w:t>
      </w:r>
      <w:r>
        <w:rPr>
          <w:rFonts w:hint="eastAsia"/>
        </w:rPr>
        <w:t>?&gt;</w:t>
      </w:r>
    </w:p>
    <w:p w:rsidR="00D57ECB" w:rsidRPr="00D57ECB" w:rsidRDefault="00D57ECB" w:rsidP="00C27FE8">
      <w:pPr>
        <w:pStyle w:val="af5"/>
        <w:rPr>
          <w:b/>
          <w:bCs/>
          <w:color w:val="000000"/>
        </w:rPr>
      </w:pPr>
      <w:r w:rsidRPr="00D57ECB">
        <w:rPr>
          <w:color w:val="0000FF"/>
        </w:rPr>
        <w:t>&lt;soap:Envelope</w:t>
      </w:r>
      <w:r w:rsidRPr="00D57ECB">
        <w:rPr>
          <w:color w:val="000000"/>
        </w:rPr>
        <w:t xml:space="preserve"> </w:t>
      </w:r>
      <w:r w:rsidRPr="00D57ECB">
        <w:t>xmlns:soap</w:t>
      </w:r>
      <w:r w:rsidRPr="00D57ECB">
        <w:rPr>
          <w:color w:val="000000"/>
        </w:rPr>
        <w:t>=</w:t>
      </w:r>
      <w:r w:rsidRPr="00D57ECB">
        <w:rPr>
          <w:b/>
          <w:bCs/>
          <w:color w:val="8000FF"/>
        </w:rPr>
        <w:t>"http://schemas.xmlsoap.org/soap/envelope/"</w:t>
      </w:r>
      <w:r w:rsidRPr="00D57ECB">
        <w:rPr>
          <w:color w:val="0000FF"/>
        </w:rPr>
        <w:t>&gt;</w:t>
      </w:r>
    </w:p>
    <w:p w:rsidR="00D57ECB" w:rsidRPr="00D57ECB" w:rsidRDefault="00D57ECB" w:rsidP="00C27FE8">
      <w:pPr>
        <w:pStyle w:val="af5"/>
        <w:rPr>
          <w:b/>
          <w:bCs/>
          <w:color w:val="000000"/>
        </w:rPr>
      </w:pPr>
      <w:r w:rsidRPr="00D57ECB">
        <w:rPr>
          <w:b/>
          <w:bCs/>
          <w:color w:val="000000"/>
        </w:rPr>
        <w:t xml:space="preserve">    </w:t>
      </w:r>
      <w:r w:rsidRPr="00D57ECB">
        <w:rPr>
          <w:color w:val="0000FF"/>
        </w:rPr>
        <w:t>&lt;soap:Body&gt;</w:t>
      </w:r>
    </w:p>
    <w:p w:rsidR="00D57ECB" w:rsidRPr="00D57ECB" w:rsidRDefault="00D57ECB" w:rsidP="00C27FE8">
      <w:pPr>
        <w:pStyle w:val="af5"/>
        <w:rPr>
          <w:b/>
          <w:bCs/>
          <w:color w:val="000000"/>
        </w:rPr>
      </w:pPr>
      <w:r w:rsidRPr="00D57ECB">
        <w:rPr>
          <w:b/>
          <w:bCs/>
          <w:color w:val="000000"/>
        </w:rPr>
        <w:t xml:space="preserve">        </w:t>
      </w:r>
      <w:r w:rsidRPr="00D57ECB">
        <w:rPr>
          <w:color w:val="0000FF"/>
        </w:rPr>
        <w:t>&lt;p:getUserList</w:t>
      </w:r>
      <w:r w:rsidRPr="00D57ECB">
        <w:rPr>
          <w:color w:val="000000"/>
        </w:rPr>
        <w:t xml:space="preserve"> </w:t>
      </w:r>
      <w:r w:rsidRPr="00D57ECB">
        <w:t>xmlns:p</w:t>
      </w:r>
      <w:r w:rsidRPr="00D57ECB">
        <w:rPr>
          <w:color w:val="000000"/>
        </w:rPr>
        <w:t>=</w:t>
      </w:r>
      <w:r w:rsidRPr="00D57ECB">
        <w:rPr>
          <w:b/>
          <w:bCs/>
          <w:color w:val="8000FF"/>
        </w:rPr>
        <w:t>"http://www.exmaple.com"</w:t>
      </w:r>
      <w:r w:rsidRPr="00D57ECB">
        <w:rPr>
          <w:color w:val="0000FF"/>
        </w:rPr>
        <w:t>/&gt;</w:t>
      </w:r>
    </w:p>
    <w:p w:rsidR="00D57ECB" w:rsidRPr="00D57ECB" w:rsidRDefault="00D57ECB" w:rsidP="00C27FE8">
      <w:pPr>
        <w:pStyle w:val="af5"/>
        <w:rPr>
          <w:b/>
          <w:bCs/>
          <w:color w:val="000000"/>
        </w:rPr>
      </w:pPr>
      <w:r w:rsidRPr="00D57ECB">
        <w:rPr>
          <w:b/>
          <w:bCs/>
          <w:color w:val="000000"/>
        </w:rPr>
        <w:t xml:space="preserve">    </w:t>
      </w:r>
      <w:r w:rsidRPr="00D57ECB">
        <w:rPr>
          <w:color w:val="0000FF"/>
        </w:rPr>
        <w:t>&lt;/soap:Body&gt;</w:t>
      </w:r>
    </w:p>
    <w:p w:rsidR="00D57ECB" w:rsidRPr="00D57ECB" w:rsidRDefault="00D57ECB" w:rsidP="00C27FE8">
      <w:pPr>
        <w:pStyle w:val="af5"/>
      </w:pPr>
      <w:r w:rsidRPr="007B1409">
        <w:rPr>
          <w:color w:val="0000FF"/>
        </w:rPr>
        <w:t>&lt;/soap:Envelope&gt;</w:t>
      </w:r>
    </w:p>
    <w:p w:rsidR="00C27FE8" w:rsidRDefault="00D57ECB" w:rsidP="00D57ECB">
      <w:pPr>
        <w:jc w:val="center"/>
        <w:rPr>
          <w:rFonts w:hint="eastAsia"/>
        </w:rPr>
      </w:pPr>
      <w:r>
        <w:rPr>
          <w:rFonts w:hint="eastAsia"/>
        </w:rPr>
        <w:t>图</w:t>
      </w:r>
      <w:r>
        <w:rPr>
          <w:rFonts w:hint="eastAsia"/>
        </w:rPr>
        <w:t>3.4 getUserList SOAP</w:t>
      </w:r>
      <w:r>
        <w:rPr>
          <w:rFonts w:hint="eastAsia"/>
        </w:rPr>
        <w:t>消息</w:t>
      </w:r>
    </w:p>
    <w:p w:rsidR="00D57ECB" w:rsidRPr="00C27FE8" w:rsidRDefault="00D57ECB" w:rsidP="00C27FE8">
      <w:pPr>
        <w:spacing w:before="120" w:line="400" w:lineRule="exact"/>
        <w:ind w:firstLineChars="200" w:firstLine="480"/>
        <w:jc w:val="left"/>
        <w:rPr>
          <w:rFonts w:hint="eastAsia"/>
          <w:sz w:val="24"/>
        </w:rPr>
      </w:pPr>
      <w:r w:rsidRPr="00C27FE8">
        <w:rPr>
          <w:rFonts w:hint="eastAsia"/>
          <w:sz w:val="24"/>
        </w:rPr>
        <w:t>如图</w:t>
      </w:r>
      <w:r w:rsidRPr="00C27FE8">
        <w:rPr>
          <w:rFonts w:hint="eastAsia"/>
          <w:sz w:val="24"/>
        </w:rPr>
        <w:t>3.4</w:t>
      </w:r>
      <w:r w:rsidRPr="00C27FE8">
        <w:rPr>
          <w:rFonts w:hint="eastAsia"/>
          <w:sz w:val="24"/>
        </w:rPr>
        <w:t>所示，</w:t>
      </w:r>
      <w:r w:rsidR="00FD193E" w:rsidRPr="00C27FE8">
        <w:rPr>
          <w:rFonts w:hint="eastAsia"/>
          <w:sz w:val="24"/>
        </w:rPr>
        <w:t>这是获取用户列表的</w:t>
      </w:r>
      <w:r w:rsidR="00FD193E" w:rsidRPr="00C27FE8">
        <w:rPr>
          <w:rFonts w:hint="eastAsia"/>
          <w:sz w:val="24"/>
        </w:rPr>
        <w:t>SOAP</w:t>
      </w:r>
      <w:r w:rsidR="00FD193E" w:rsidRPr="00C27FE8">
        <w:rPr>
          <w:rFonts w:hint="eastAsia"/>
          <w:sz w:val="24"/>
        </w:rPr>
        <w:t>消息，</w:t>
      </w:r>
      <w:r w:rsidR="00F66440" w:rsidRPr="00C27FE8">
        <w:rPr>
          <w:rFonts w:hint="eastAsia"/>
          <w:sz w:val="24"/>
        </w:rPr>
        <w:t>这个消息会被发送到这个</w:t>
      </w:r>
      <w:r w:rsidR="00F66440" w:rsidRPr="00C27FE8">
        <w:rPr>
          <w:rFonts w:hint="eastAsia"/>
          <w:sz w:val="24"/>
        </w:rPr>
        <w:t>SOAP</w:t>
      </w:r>
      <w:r w:rsidR="00F66440" w:rsidRPr="00C27FE8">
        <w:rPr>
          <w:rFonts w:hint="eastAsia"/>
          <w:sz w:val="24"/>
        </w:rPr>
        <w:t>服务的服务地址</w:t>
      </w:r>
      <w:r w:rsidR="00F66440" w:rsidRPr="00C27FE8">
        <w:rPr>
          <w:rFonts w:hint="eastAsia"/>
          <w:sz w:val="24"/>
        </w:rPr>
        <w:t>http://localhost:8080/soap/messagerouter</w:t>
      </w:r>
      <w:r w:rsidR="00F66440" w:rsidRPr="00C27FE8">
        <w:rPr>
          <w:rFonts w:hint="eastAsia"/>
          <w:sz w:val="24"/>
        </w:rPr>
        <w:t>上，根据这个消息的</w:t>
      </w:r>
      <w:r w:rsidR="00F66440" w:rsidRPr="00C27FE8">
        <w:rPr>
          <w:rFonts w:hint="eastAsia"/>
          <w:sz w:val="24"/>
        </w:rPr>
        <w:t>&lt;Body&gt;</w:t>
      </w:r>
      <w:r w:rsidR="00F66440" w:rsidRPr="00C27FE8">
        <w:rPr>
          <w:rFonts w:hint="eastAsia"/>
          <w:sz w:val="24"/>
        </w:rPr>
        <w:t>标签中的</w:t>
      </w:r>
      <w:r w:rsidR="00F66440" w:rsidRPr="00C27FE8">
        <w:rPr>
          <w:rFonts w:hint="eastAsia"/>
          <w:sz w:val="24"/>
        </w:rPr>
        <w:t>&lt;getUserList&gt;</w:t>
      </w:r>
      <w:r w:rsidR="00F66440" w:rsidRPr="00C27FE8">
        <w:rPr>
          <w:rFonts w:hint="eastAsia"/>
          <w:sz w:val="24"/>
        </w:rPr>
        <w:t>标签，该消息会被</w:t>
      </w:r>
      <w:r w:rsidR="007B1409">
        <w:rPr>
          <w:rFonts w:hint="eastAsia"/>
          <w:sz w:val="24"/>
        </w:rPr>
        <w:t xml:space="preserve">Web </w:t>
      </w:r>
      <w:r w:rsidR="007B1409">
        <w:rPr>
          <w:sz w:val="24"/>
        </w:rPr>
        <w:t>service</w:t>
      </w:r>
      <w:r w:rsidR="007B1409">
        <w:rPr>
          <w:rFonts w:hint="eastAsia"/>
          <w:sz w:val="24"/>
        </w:rPr>
        <w:t>服务器</w:t>
      </w:r>
      <w:r w:rsidR="00F66440" w:rsidRPr="00C27FE8">
        <w:rPr>
          <w:rFonts w:hint="eastAsia"/>
          <w:sz w:val="24"/>
        </w:rPr>
        <w:t>路由到</w:t>
      </w:r>
      <w:r w:rsidR="00F66440" w:rsidRPr="00C27FE8">
        <w:rPr>
          <w:rFonts w:hint="eastAsia"/>
          <w:sz w:val="24"/>
        </w:rPr>
        <w:t>getUserList</w:t>
      </w:r>
      <w:r w:rsidR="00F66440" w:rsidRPr="00C27FE8">
        <w:rPr>
          <w:rFonts w:hint="eastAsia"/>
          <w:sz w:val="24"/>
        </w:rPr>
        <w:t>的处理器上。</w:t>
      </w:r>
      <w:r w:rsidR="00F66440" w:rsidRPr="00C27FE8">
        <w:rPr>
          <w:rFonts w:hint="eastAsia"/>
          <w:sz w:val="24"/>
        </w:rPr>
        <w:t xml:space="preserve">RESTful Web </w:t>
      </w:r>
      <w:r w:rsidR="00F66440" w:rsidRPr="00C27FE8">
        <w:rPr>
          <w:rFonts w:hint="eastAsia"/>
          <w:sz w:val="24"/>
        </w:rPr>
        <w:t>服务使用标准的</w:t>
      </w:r>
      <w:r w:rsidR="00F66440" w:rsidRPr="00C27FE8">
        <w:rPr>
          <w:rFonts w:hint="eastAsia"/>
          <w:sz w:val="24"/>
        </w:rPr>
        <w:t xml:space="preserve"> HTTP </w:t>
      </w:r>
      <w:r w:rsidR="00F66440" w:rsidRPr="00C27FE8">
        <w:rPr>
          <w:rFonts w:hint="eastAsia"/>
          <w:sz w:val="24"/>
        </w:rPr>
        <w:t>方法</w:t>
      </w:r>
      <w:r w:rsidR="00F66440" w:rsidRPr="00C27FE8">
        <w:rPr>
          <w:rFonts w:hint="eastAsia"/>
          <w:sz w:val="24"/>
        </w:rPr>
        <w:t xml:space="preserve"> (GET/PUT/POST/DELETE) </w:t>
      </w:r>
      <w:r w:rsidR="00F66440" w:rsidRPr="00C27FE8">
        <w:rPr>
          <w:rFonts w:hint="eastAsia"/>
          <w:sz w:val="24"/>
        </w:rPr>
        <w:t>来抽象所有</w:t>
      </w:r>
      <w:r w:rsidR="00F66440" w:rsidRPr="00C27FE8">
        <w:rPr>
          <w:rFonts w:hint="eastAsia"/>
          <w:sz w:val="24"/>
        </w:rPr>
        <w:t xml:space="preserve"> Web </w:t>
      </w:r>
      <w:r w:rsidR="00F66440" w:rsidRPr="00C27FE8">
        <w:rPr>
          <w:rFonts w:hint="eastAsia"/>
          <w:sz w:val="24"/>
        </w:rPr>
        <w:t>系统的服务能力，而不同的是，</w:t>
      </w:r>
      <w:r w:rsidR="00F66440" w:rsidRPr="00C27FE8">
        <w:rPr>
          <w:rFonts w:hint="eastAsia"/>
          <w:sz w:val="24"/>
        </w:rPr>
        <w:t xml:space="preserve">SOAP </w:t>
      </w:r>
      <w:r w:rsidR="00F66440" w:rsidRPr="00C27FE8">
        <w:rPr>
          <w:rFonts w:hint="eastAsia"/>
          <w:sz w:val="24"/>
        </w:rPr>
        <w:t>应用都通过定义自己个性化的接口方法来抽象</w:t>
      </w:r>
      <w:r w:rsidR="00F66440" w:rsidRPr="00C27FE8">
        <w:rPr>
          <w:rFonts w:hint="eastAsia"/>
          <w:sz w:val="24"/>
        </w:rPr>
        <w:t xml:space="preserve"> Web </w:t>
      </w:r>
      <w:r w:rsidR="00F66440" w:rsidRPr="00C27FE8">
        <w:rPr>
          <w:rFonts w:hint="eastAsia"/>
          <w:sz w:val="24"/>
        </w:rPr>
        <w:t>服务。例如本例中的</w:t>
      </w:r>
      <w:r w:rsidR="00F66440" w:rsidRPr="00C27FE8">
        <w:rPr>
          <w:rFonts w:hint="eastAsia"/>
          <w:sz w:val="24"/>
        </w:rPr>
        <w:t xml:space="preserve"> getUserList</w:t>
      </w:r>
      <w:r w:rsidR="00F66440" w:rsidRPr="00C27FE8">
        <w:rPr>
          <w:rFonts w:hint="eastAsia"/>
          <w:sz w:val="24"/>
        </w:rPr>
        <w:t>方法。</w:t>
      </w:r>
    </w:p>
    <w:p w:rsidR="00D57ECB" w:rsidRDefault="007B1409" w:rsidP="004403AC">
      <w:pPr>
        <w:pStyle w:val="af3"/>
        <w:rPr>
          <w:rFonts w:hint="eastAsia"/>
        </w:rPr>
      </w:pPr>
      <w:r w:rsidRPr="004403AC">
        <w:rPr>
          <w:rFonts w:hint="eastAsia"/>
        </w:rPr>
        <w:t xml:space="preserve">3.2 </w:t>
      </w:r>
      <w:r w:rsidR="00636CD4">
        <w:rPr>
          <w:rFonts w:hint="eastAsia"/>
        </w:rPr>
        <w:t>QoS驱动的</w:t>
      </w:r>
      <w:r w:rsidRPr="004403AC">
        <w:rPr>
          <w:rFonts w:hint="eastAsia"/>
        </w:rPr>
        <w:t>异构Web服务替换的研究</w:t>
      </w:r>
    </w:p>
    <w:p w:rsidR="00636CD4" w:rsidRPr="004403AC" w:rsidRDefault="00636CD4" w:rsidP="004403AC">
      <w:pPr>
        <w:spacing w:before="120" w:line="400" w:lineRule="exact"/>
        <w:ind w:firstLineChars="200" w:firstLine="480"/>
        <w:jc w:val="left"/>
        <w:rPr>
          <w:rFonts w:hint="eastAsia"/>
          <w:sz w:val="24"/>
        </w:rPr>
      </w:pPr>
      <w:r w:rsidRPr="004403AC">
        <w:rPr>
          <w:rFonts w:hint="eastAsia"/>
          <w:sz w:val="24"/>
        </w:rPr>
        <w:t>为了讨论了异构</w:t>
      </w:r>
      <w:r w:rsidRPr="004403AC">
        <w:rPr>
          <w:rFonts w:hint="eastAsia"/>
          <w:sz w:val="24"/>
        </w:rPr>
        <w:t>Web</w:t>
      </w:r>
      <w:r w:rsidRPr="004403AC">
        <w:rPr>
          <w:rFonts w:hint="eastAsia"/>
          <w:sz w:val="24"/>
        </w:rPr>
        <w:t>服务替换的技术，这里先说明一下本文的预设的应用场景，终端用户通过使用</w:t>
      </w:r>
      <w:r w:rsidRPr="004403AC">
        <w:rPr>
          <w:rFonts w:hint="eastAsia"/>
          <w:sz w:val="24"/>
        </w:rPr>
        <w:t>BPEL</w:t>
      </w:r>
      <w:r w:rsidRPr="004403AC">
        <w:rPr>
          <w:rFonts w:hint="eastAsia"/>
          <w:sz w:val="24"/>
        </w:rPr>
        <w:t>组合服务，并且指定</w:t>
      </w:r>
      <w:r w:rsidR="00486D14" w:rsidRPr="004403AC">
        <w:rPr>
          <w:rFonts w:hint="eastAsia"/>
          <w:sz w:val="24"/>
        </w:rPr>
        <w:t>全局</w:t>
      </w:r>
      <w:r w:rsidRPr="004403AC">
        <w:rPr>
          <w:rFonts w:hint="eastAsia"/>
          <w:sz w:val="24"/>
        </w:rPr>
        <w:t>QoS</w:t>
      </w:r>
      <w:r w:rsidRPr="004403AC">
        <w:rPr>
          <w:rFonts w:hint="eastAsia"/>
          <w:sz w:val="24"/>
        </w:rPr>
        <w:t>服务质量约束整个流程的执行质量，在</w:t>
      </w:r>
      <w:r w:rsidRPr="004403AC">
        <w:rPr>
          <w:rFonts w:hint="eastAsia"/>
          <w:sz w:val="24"/>
        </w:rPr>
        <w:t>BPEL</w:t>
      </w:r>
      <w:r w:rsidRPr="004403AC">
        <w:rPr>
          <w:rFonts w:hint="eastAsia"/>
          <w:sz w:val="24"/>
        </w:rPr>
        <w:t>流程运行过程中，系统动态的将不满足</w:t>
      </w:r>
      <w:r w:rsidRPr="004403AC">
        <w:rPr>
          <w:rFonts w:hint="eastAsia"/>
          <w:sz w:val="24"/>
        </w:rPr>
        <w:t>QoS</w:t>
      </w:r>
      <w:r w:rsidRPr="004403AC">
        <w:rPr>
          <w:rFonts w:hint="eastAsia"/>
          <w:sz w:val="24"/>
        </w:rPr>
        <w:t>约束的</w:t>
      </w:r>
      <w:r w:rsidR="00486D14" w:rsidRPr="004403AC">
        <w:rPr>
          <w:rFonts w:hint="eastAsia"/>
          <w:sz w:val="24"/>
        </w:rPr>
        <w:t>Web</w:t>
      </w:r>
      <w:r w:rsidRPr="004403AC">
        <w:rPr>
          <w:rFonts w:hint="eastAsia"/>
          <w:sz w:val="24"/>
        </w:rPr>
        <w:t>服务替换成满足约束的服务，直到执行结束。</w:t>
      </w:r>
      <w:r w:rsidR="00486D14" w:rsidRPr="004403AC">
        <w:rPr>
          <w:rFonts w:hint="eastAsia"/>
          <w:sz w:val="24"/>
        </w:rPr>
        <w:t>替换中使用备选</w:t>
      </w:r>
      <w:r w:rsidR="00486D14" w:rsidRPr="004403AC">
        <w:rPr>
          <w:rFonts w:hint="eastAsia"/>
          <w:sz w:val="24"/>
        </w:rPr>
        <w:t>Web</w:t>
      </w:r>
      <w:r w:rsidR="00486D14" w:rsidRPr="004403AC">
        <w:rPr>
          <w:rFonts w:hint="eastAsia"/>
          <w:sz w:val="24"/>
        </w:rPr>
        <w:t>服务包括</w:t>
      </w:r>
      <w:r w:rsidR="00486D14" w:rsidRPr="004403AC">
        <w:rPr>
          <w:rFonts w:hint="eastAsia"/>
          <w:sz w:val="24"/>
        </w:rPr>
        <w:t>SOAP</w:t>
      </w:r>
      <w:r w:rsidR="00486D14" w:rsidRPr="004403AC">
        <w:rPr>
          <w:rFonts w:hint="eastAsia"/>
          <w:sz w:val="24"/>
        </w:rPr>
        <w:t>服务和</w:t>
      </w:r>
      <w:r w:rsidR="00486D14" w:rsidRPr="004403AC">
        <w:rPr>
          <w:rFonts w:hint="eastAsia"/>
          <w:sz w:val="24"/>
        </w:rPr>
        <w:t>REST</w:t>
      </w:r>
      <w:r w:rsidR="00486D14" w:rsidRPr="004403AC">
        <w:rPr>
          <w:rFonts w:hint="eastAsia"/>
          <w:sz w:val="24"/>
        </w:rPr>
        <w:t>服务。</w:t>
      </w:r>
    </w:p>
    <w:p w:rsidR="007B1409" w:rsidRPr="004403AC" w:rsidRDefault="00794570" w:rsidP="004403AC">
      <w:pPr>
        <w:spacing w:before="120" w:line="400" w:lineRule="exact"/>
        <w:ind w:firstLineChars="200" w:firstLine="480"/>
        <w:jc w:val="left"/>
        <w:rPr>
          <w:rFonts w:hint="eastAsia"/>
          <w:sz w:val="24"/>
        </w:rPr>
      </w:pPr>
      <w:r w:rsidRPr="004403AC">
        <w:rPr>
          <w:rFonts w:hint="eastAsia"/>
          <w:sz w:val="24"/>
        </w:rPr>
        <w:t>在</w:t>
      </w:r>
      <w:r w:rsidR="001A74C1" w:rsidRPr="004403AC">
        <w:rPr>
          <w:rFonts w:hint="eastAsia"/>
          <w:sz w:val="24"/>
        </w:rPr>
        <w:t>BPEL</w:t>
      </w:r>
      <w:r w:rsidRPr="004403AC">
        <w:rPr>
          <w:rFonts w:hint="eastAsia"/>
          <w:sz w:val="24"/>
        </w:rPr>
        <w:t>流程</w:t>
      </w:r>
      <w:r w:rsidR="001A74C1" w:rsidRPr="004403AC">
        <w:rPr>
          <w:rFonts w:hint="eastAsia"/>
          <w:sz w:val="24"/>
        </w:rPr>
        <w:t>中</w:t>
      </w:r>
      <w:r w:rsidRPr="004403AC">
        <w:rPr>
          <w:rFonts w:hint="eastAsia"/>
          <w:sz w:val="24"/>
        </w:rPr>
        <w:t>对</w:t>
      </w:r>
      <w:r w:rsidR="001A74C1" w:rsidRPr="004403AC">
        <w:rPr>
          <w:rFonts w:hint="eastAsia"/>
          <w:sz w:val="24"/>
        </w:rPr>
        <w:t>SOAP</w:t>
      </w:r>
      <w:r w:rsidR="001A74C1" w:rsidRPr="004403AC">
        <w:rPr>
          <w:rFonts w:hint="eastAsia"/>
          <w:sz w:val="24"/>
        </w:rPr>
        <w:t>服务进行替换，已有很多研究，如文献提出了</w:t>
      </w:r>
      <w:r w:rsidR="001A74C1" w:rsidRPr="004403AC">
        <w:rPr>
          <w:rFonts w:hint="eastAsia"/>
          <w:sz w:val="24"/>
        </w:rPr>
        <w:t>QoS</w:t>
      </w:r>
      <w:r w:rsidR="001A74C1" w:rsidRPr="004403AC">
        <w:rPr>
          <w:rFonts w:hint="eastAsia"/>
          <w:sz w:val="24"/>
        </w:rPr>
        <w:t>驱动的服务适配方法，通过使用</w:t>
      </w:r>
      <w:r w:rsidR="001A74C1" w:rsidRPr="004403AC">
        <w:rPr>
          <w:rFonts w:hint="eastAsia"/>
          <w:sz w:val="24"/>
        </w:rPr>
        <w:t>SAWSDL</w:t>
      </w:r>
      <w:r w:rsidRPr="004403AC">
        <w:rPr>
          <w:rFonts w:hint="eastAsia"/>
          <w:sz w:val="24"/>
        </w:rPr>
        <w:t>（</w:t>
      </w:r>
      <w:r w:rsidRPr="004403AC">
        <w:rPr>
          <w:sz w:val="24"/>
        </w:rPr>
        <w:t>Semantic Annotations for WSDL</w:t>
      </w:r>
      <w:r w:rsidRPr="004403AC">
        <w:rPr>
          <w:rFonts w:hint="eastAsia"/>
          <w:sz w:val="24"/>
        </w:rPr>
        <w:t>）</w:t>
      </w:r>
      <w:r w:rsidR="001A74C1" w:rsidRPr="004403AC">
        <w:rPr>
          <w:sz w:val="24"/>
        </w:rPr>
        <w:endnoteReference w:id="18"/>
      </w:r>
      <w:r w:rsidR="001A74C1" w:rsidRPr="004403AC">
        <w:rPr>
          <w:rFonts w:hint="eastAsia"/>
          <w:sz w:val="24"/>
        </w:rPr>
        <w:t>标记</w:t>
      </w:r>
      <w:r w:rsidR="001A74C1" w:rsidRPr="004403AC">
        <w:rPr>
          <w:rFonts w:hint="eastAsia"/>
          <w:sz w:val="24"/>
        </w:rPr>
        <w:t>web</w:t>
      </w:r>
      <w:r w:rsidR="001A74C1" w:rsidRPr="004403AC">
        <w:rPr>
          <w:rFonts w:hint="eastAsia"/>
          <w:sz w:val="24"/>
        </w:rPr>
        <w:t>服务的</w:t>
      </w:r>
      <w:r w:rsidR="001A74C1" w:rsidRPr="004403AC">
        <w:rPr>
          <w:rFonts w:hint="eastAsia"/>
          <w:sz w:val="24"/>
        </w:rPr>
        <w:t>WSDL</w:t>
      </w:r>
      <w:r w:rsidR="001A74C1" w:rsidRPr="004403AC">
        <w:rPr>
          <w:rFonts w:hint="eastAsia"/>
          <w:sz w:val="24"/>
        </w:rPr>
        <w:t>文件</w:t>
      </w:r>
      <w:r w:rsidRPr="004403AC">
        <w:rPr>
          <w:rFonts w:hint="eastAsia"/>
          <w:sz w:val="24"/>
        </w:rPr>
        <w:t>，</w:t>
      </w:r>
      <w:r w:rsidR="001A74C1" w:rsidRPr="004403AC">
        <w:rPr>
          <w:rFonts w:hint="eastAsia"/>
          <w:sz w:val="24"/>
        </w:rPr>
        <w:t>在</w:t>
      </w:r>
      <w:r w:rsidR="001A74C1" w:rsidRPr="004403AC">
        <w:rPr>
          <w:rFonts w:hint="eastAsia"/>
          <w:sz w:val="24"/>
        </w:rPr>
        <w:t>BPEL</w:t>
      </w:r>
      <w:r w:rsidR="001A74C1" w:rsidRPr="004403AC">
        <w:rPr>
          <w:rFonts w:hint="eastAsia"/>
          <w:sz w:val="24"/>
        </w:rPr>
        <w:t>流程执行时动态替换服务。</w:t>
      </w:r>
      <w:r w:rsidRPr="004403AC">
        <w:rPr>
          <w:rFonts w:hint="eastAsia"/>
          <w:sz w:val="24"/>
        </w:rPr>
        <w:t>而在</w:t>
      </w:r>
      <w:r w:rsidRPr="004403AC">
        <w:rPr>
          <w:rFonts w:hint="eastAsia"/>
          <w:sz w:val="24"/>
        </w:rPr>
        <w:t>BPEL</w:t>
      </w:r>
      <w:r w:rsidRPr="004403AC">
        <w:rPr>
          <w:rFonts w:hint="eastAsia"/>
          <w:sz w:val="24"/>
        </w:rPr>
        <w:t>中替换或者使用</w:t>
      </w:r>
      <w:r w:rsidRPr="004403AC">
        <w:rPr>
          <w:rFonts w:hint="eastAsia"/>
          <w:sz w:val="24"/>
        </w:rPr>
        <w:t>REST</w:t>
      </w:r>
      <w:r w:rsidRPr="004403AC">
        <w:rPr>
          <w:rFonts w:hint="eastAsia"/>
          <w:sz w:val="24"/>
        </w:rPr>
        <w:t>却是相当困难，这是因为</w:t>
      </w:r>
      <w:r w:rsidRPr="004403AC">
        <w:rPr>
          <w:rFonts w:hint="eastAsia"/>
          <w:sz w:val="24"/>
        </w:rPr>
        <w:t>BPEL</w:t>
      </w:r>
      <w:r w:rsidRPr="004403AC">
        <w:rPr>
          <w:rFonts w:hint="eastAsia"/>
          <w:sz w:val="24"/>
        </w:rPr>
        <w:t>最初制定的时候是以</w:t>
      </w:r>
      <w:r w:rsidRPr="004403AC">
        <w:rPr>
          <w:rFonts w:hint="eastAsia"/>
          <w:sz w:val="24"/>
        </w:rPr>
        <w:t>WSDL</w:t>
      </w:r>
      <w:r w:rsidRPr="004403AC">
        <w:rPr>
          <w:rFonts w:hint="eastAsia"/>
          <w:sz w:val="24"/>
        </w:rPr>
        <w:t>为</w:t>
      </w:r>
      <w:r w:rsidR="00BE4F0E" w:rsidRPr="004403AC">
        <w:rPr>
          <w:rFonts w:hint="eastAsia"/>
          <w:sz w:val="24"/>
        </w:rPr>
        <w:t>基础，而使用</w:t>
      </w:r>
      <w:r w:rsidR="00BE4F0E" w:rsidRPr="004403AC">
        <w:rPr>
          <w:rFonts w:hint="eastAsia"/>
          <w:sz w:val="24"/>
        </w:rPr>
        <w:t>WSDL</w:t>
      </w:r>
      <w:r w:rsidR="00BE4F0E" w:rsidRPr="004403AC">
        <w:rPr>
          <w:rFonts w:hint="eastAsia"/>
          <w:sz w:val="24"/>
        </w:rPr>
        <w:t>很难描述</w:t>
      </w:r>
      <w:r w:rsidR="00BE4F0E" w:rsidRPr="004403AC">
        <w:rPr>
          <w:rFonts w:hint="eastAsia"/>
          <w:sz w:val="24"/>
        </w:rPr>
        <w:t>REST</w:t>
      </w:r>
      <w:r w:rsidR="00BE4F0E" w:rsidRPr="004403AC">
        <w:rPr>
          <w:rFonts w:hint="eastAsia"/>
          <w:sz w:val="24"/>
        </w:rPr>
        <w:t>服务。使得直接在</w:t>
      </w:r>
      <w:r w:rsidR="00BE4F0E" w:rsidRPr="004403AC">
        <w:rPr>
          <w:rFonts w:hint="eastAsia"/>
          <w:sz w:val="24"/>
        </w:rPr>
        <w:t>BPEL</w:t>
      </w:r>
      <w:r w:rsidR="00BE4F0E" w:rsidRPr="004403AC">
        <w:rPr>
          <w:rFonts w:hint="eastAsia"/>
          <w:sz w:val="24"/>
        </w:rPr>
        <w:t>中使用</w:t>
      </w:r>
      <w:r w:rsidR="00BE4F0E" w:rsidRPr="004403AC">
        <w:rPr>
          <w:rFonts w:hint="eastAsia"/>
          <w:sz w:val="24"/>
        </w:rPr>
        <w:t>RESTful</w:t>
      </w:r>
      <w:r w:rsidR="00BE4F0E" w:rsidRPr="004403AC">
        <w:rPr>
          <w:rFonts w:hint="eastAsia"/>
          <w:sz w:val="24"/>
        </w:rPr>
        <w:t>服务比较困难。文献</w:t>
      </w:r>
      <w:r w:rsidR="00BE4F0E" w:rsidRPr="004403AC">
        <w:rPr>
          <w:sz w:val="24"/>
        </w:rPr>
        <w:fldChar w:fldCharType="begin"/>
      </w:r>
      <w:r w:rsidR="00BE4F0E" w:rsidRPr="004403AC">
        <w:rPr>
          <w:sz w:val="24"/>
        </w:rPr>
        <w:instrText xml:space="preserve"> </w:instrText>
      </w:r>
      <w:r w:rsidR="00BE4F0E" w:rsidRPr="004403AC">
        <w:rPr>
          <w:rFonts w:hint="eastAsia"/>
          <w:sz w:val="24"/>
        </w:rPr>
        <w:instrText>NOTEREF _Ref342590710 \h</w:instrText>
      </w:r>
      <w:r w:rsidR="00BE4F0E" w:rsidRPr="004403AC">
        <w:rPr>
          <w:sz w:val="24"/>
        </w:rPr>
        <w:instrText xml:space="preserve"> </w:instrText>
      </w:r>
      <w:r w:rsidR="00BE4F0E" w:rsidRPr="004403AC">
        <w:rPr>
          <w:sz w:val="24"/>
        </w:rPr>
      </w:r>
      <w:r w:rsidR="004403AC">
        <w:rPr>
          <w:sz w:val="24"/>
        </w:rPr>
        <w:instrText xml:space="preserve"> \* MERGEFORMAT </w:instrText>
      </w:r>
      <w:r w:rsidR="00BE4F0E" w:rsidRPr="004403AC">
        <w:rPr>
          <w:sz w:val="24"/>
        </w:rPr>
        <w:fldChar w:fldCharType="separate"/>
      </w:r>
      <w:r w:rsidR="00BE4F0E" w:rsidRPr="004403AC">
        <w:rPr>
          <w:sz w:val="24"/>
        </w:rPr>
        <w:t>3</w:t>
      </w:r>
      <w:r w:rsidR="00BE4F0E" w:rsidRPr="004403AC">
        <w:rPr>
          <w:sz w:val="24"/>
        </w:rPr>
        <w:fldChar w:fldCharType="end"/>
      </w:r>
      <w:r w:rsidR="00BE4F0E" w:rsidRPr="004403AC">
        <w:rPr>
          <w:rFonts w:hint="eastAsia"/>
          <w:sz w:val="24"/>
        </w:rPr>
        <w:t>中给出的解决方案是对</w:t>
      </w:r>
      <w:r w:rsidR="00BE4F0E" w:rsidRPr="004403AC">
        <w:rPr>
          <w:rFonts w:hint="eastAsia"/>
          <w:sz w:val="24"/>
        </w:rPr>
        <w:t>BPEL</w:t>
      </w:r>
      <w:r w:rsidR="00BE4F0E" w:rsidRPr="004403AC">
        <w:rPr>
          <w:rFonts w:hint="eastAsia"/>
          <w:sz w:val="24"/>
        </w:rPr>
        <w:t>进行扩展，为其添加</w:t>
      </w:r>
      <w:r w:rsidR="00BE4F0E" w:rsidRPr="004403AC">
        <w:rPr>
          <w:rFonts w:hint="eastAsia"/>
          <w:sz w:val="24"/>
        </w:rPr>
        <w:t>&lt;get&gt;, &lt;post&gt;, &lt;put&gt;</w:t>
      </w:r>
      <w:r w:rsidR="00BE4F0E" w:rsidRPr="004403AC">
        <w:rPr>
          <w:rFonts w:hint="eastAsia"/>
          <w:sz w:val="24"/>
        </w:rPr>
        <w:t>和</w:t>
      </w:r>
      <w:r w:rsidR="00BE4F0E" w:rsidRPr="004403AC">
        <w:rPr>
          <w:rFonts w:hint="eastAsia"/>
          <w:sz w:val="24"/>
        </w:rPr>
        <w:t>&lt;delete&gt;</w:t>
      </w:r>
      <w:r w:rsidR="00BE4F0E" w:rsidRPr="004403AC">
        <w:rPr>
          <w:rFonts w:hint="eastAsia"/>
          <w:sz w:val="24"/>
        </w:rPr>
        <w:t>标签，直接给</w:t>
      </w:r>
      <w:r w:rsidR="00BE4F0E" w:rsidRPr="004403AC">
        <w:rPr>
          <w:rFonts w:hint="eastAsia"/>
          <w:sz w:val="24"/>
        </w:rPr>
        <w:t>BPEL</w:t>
      </w:r>
      <w:r w:rsidR="00BE4F0E" w:rsidRPr="004403AC">
        <w:rPr>
          <w:rFonts w:hint="eastAsia"/>
          <w:sz w:val="24"/>
        </w:rPr>
        <w:t>操作</w:t>
      </w:r>
      <w:r w:rsidR="00BE4F0E" w:rsidRPr="004403AC">
        <w:rPr>
          <w:rFonts w:hint="eastAsia"/>
          <w:sz w:val="24"/>
        </w:rPr>
        <w:t>REST</w:t>
      </w:r>
      <w:r w:rsidR="00BE4F0E" w:rsidRPr="004403AC">
        <w:rPr>
          <w:rFonts w:hint="eastAsia"/>
          <w:sz w:val="24"/>
        </w:rPr>
        <w:t>服务的能力，</w:t>
      </w:r>
      <w:r w:rsidR="00636CD4" w:rsidRPr="004403AC">
        <w:rPr>
          <w:rFonts w:hint="eastAsia"/>
          <w:sz w:val="24"/>
        </w:rPr>
        <w:t>这样在</w:t>
      </w:r>
      <w:r w:rsidR="00636CD4" w:rsidRPr="004403AC">
        <w:rPr>
          <w:rFonts w:hint="eastAsia"/>
          <w:sz w:val="24"/>
        </w:rPr>
        <w:t>BPEL</w:t>
      </w:r>
      <w:r w:rsidR="00636CD4" w:rsidRPr="004403AC">
        <w:rPr>
          <w:rFonts w:hint="eastAsia"/>
          <w:sz w:val="24"/>
        </w:rPr>
        <w:t>语言中</w:t>
      </w:r>
      <w:r w:rsidR="00486D14" w:rsidRPr="004403AC">
        <w:rPr>
          <w:rFonts w:hint="eastAsia"/>
          <w:sz w:val="24"/>
        </w:rPr>
        <w:t>有两种</w:t>
      </w:r>
      <w:r w:rsidR="00636CD4" w:rsidRPr="004403AC">
        <w:rPr>
          <w:rFonts w:hint="eastAsia"/>
          <w:sz w:val="24"/>
        </w:rPr>
        <w:t>不同的</w:t>
      </w:r>
      <w:r w:rsidR="00636CD4" w:rsidRPr="004403AC">
        <w:rPr>
          <w:rFonts w:hint="eastAsia"/>
          <w:sz w:val="24"/>
        </w:rPr>
        <w:t>activity</w:t>
      </w:r>
      <w:r w:rsidR="00636CD4" w:rsidRPr="004403AC">
        <w:rPr>
          <w:rFonts w:hint="eastAsia"/>
          <w:sz w:val="24"/>
        </w:rPr>
        <w:t>用来操作</w:t>
      </w:r>
      <w:r w:rsidR="00636CD4" w:rsidRPr="004403AC">
        <w:rPr>
          <w:rFonts w:hint="eastAsia"/>
          <w:sz w:val="24"/>
        </w:rPr>
        <w:t>Web</w:t>
      </w:r>
      <w:r w:rsidR="00636CD4" w:rsidRPr="004403AC">
        <w:rPr>
          <w:rFonts w:hint="eastAsia"/>
          <w:sz w:val="24"/>
        </w:rPr>
        <w:t>服务，</w:t>
      </w:r>
      <w:r w:rsidR="00636CD4" w:rsidRPr="004403AC">
        <w:rPr>
          <w:rFonts w:hint="eastAsia"/>
          <w:sz w:val="24"/>
        </w:rPr>
        <w:t>&lt;invoke&gt;</w:t>
      </w:r>
      <w:r w:rsidR="00636CD4" w:rsidRPr="004403AC">
        <w:rPr>
          <w:rFonts w:hint="eastAsia"/>
          <w:sz w:val="24"/>
        </w:rPr>
        <w:t>活动可以操作基于</w:t>
      </w:r>
      <w:r w:rsidR="00636CD4" w:rsidRPr="004403AC">
        <w:rPr>
          <w:rFonts w:hint="eastAsia"/>
          <w:sz w:val="24"/>
        </w:rPr>
        <w:t>WSDL</w:t>
      </w:r>
      <w:r w:rsidR="00636CD4" w:rsidRPr="004403AC">
        <w:rPr>
          <w:rFonts w:hint="eastAsia"/>
          <w:sz w:val="24"/>
        </w:rPr>
        <w:t>描述的服务，即</w:t>
      </w:r>
      <w:r w:rsidR="00636CD4" w:rsidRPr="004403AC">
        <w:rPr>
          <w:rFonts w:hint="eastAsia"/>
          <w:sz w:val="24"/>
        </w:rPr>
        <w:t>SOAP</w:t>
      </w:r>
      <w:r w:rsidR="00636CD4" w:rsidRPr="004403AC">
        <w:rPr>
          <w:rFonts w:hint="eastAsia"/>
          <w:sz w:val="24"/>
        </w:rPr>
        <w:t>服务；</w:t>
      </w:r>
      <w:r w:rsidR="00636CD4" w:rsidRPr="004403AC">
        <w:rPr>
          <w:rFonts w:hint="eastAsia"/>
          <w:sz w:val="24"/>
        </w:rPr>
        <w:t>&lt;get&gt;</w:t>
      </w:r>
      <w:r w:rsidR="00636CD4" w:rsidRPr="004403AC">
        <w:rPr>
          <w:rFonts w:hint="eastAsia"/>
          <w:sz w:val="24"/>
        </w:rPr>
        <w:t>等活动用来操作</w:t>
      </w:r>
      <w:r w:rsidR="00636CD4" w:rsidRPr="004403AC">
        <w:rPr>
          <w:rFonts w:hint="eastAsia"/>
          <w:sz w:val="24"/>
        </w:rPr>
        <w:t>REST</w:t>
      </w:r>
      <w:r w:rsidR="00636CD4" w:rsidRPr="004403AC">
        <w:rPr>
          <w:rFonts w:hint="eastAsia"/>
          <w:sz w:val="24"/>
        </w:rPr>
        <w:t>服务。</w:t>
      </w:r>
      <w:r w:rsidR="00486D14" w:rsidRPr="004403AC">
        <w:rPr>
          <w:rFonts w:hint="eastAsia"/>
          <w:sz w:val="24"/>
        </w:rPr>
        <w:t>但是这</w:t>
      </w:r>
      <w:r w:rsidR="00486D14" w:rsidRPr="004403AC">
        <w:rPr>
          <w:rFonts w:hint="eastAsia"/>
          <w:sz w:val="24"/>
        </w:rPr>
        <w:lastRenderedPageBreak/>
        <w:t>样的扩展却不利于替换操作，两种服务需要使用五种活动进行交互，使得替换的复杂性极大的提升。</w:t>
      </w:r>
    </w:p>
    <w:p w:rsidR="00486D14" w:rsidRPr="004403AC" w:rsidRDefault="00486D14" w:rsidP="004403AC">
      <w:pPr>
        <w:spacing w:before="120" w:line="400" w:lineRule="exact"/>
        <w:ind w:firstLineChars="200" w:firstLine="480"/>
        <w:jc w:val="left"/>
        <w:rPr>
          <w:rFonts w:hint="eastAsia"/>
          <w:sz w:val="24"/>
        </w:rPr>
      </w:pPr>
      <w:r w:rsidRPr="004403AC">
        <w:rPr>
          <w:rFonts w:hint="eastAsia"/>
          <w:sz w:val="24"/>
        </w:rPr>
        <w:t>在</w:t>
      </w:r>
      <w:r w:rsidRPr="004403AC">
        <w:rPr>
          <w:rFonts w:hint="eastAsia"/>
          <w:sz w:val="24"/>
        </w:rPr>
        <w:t>BPEL</w:t>
      </w:r>
      <w:r w:rsidRPr="004403AC">
        <w:rPr>
          <w:rFonts w:hint="eastAsia"/>
          <w:sz w:val="24"/>
        </w:rPr>
        <w:t>中进行异构服务替换需要解决一下几个问题：</w:t>
      </w:r>
    </w:p>
    <w:p w:rsidR="00486D14" w:rsidRPr="004403AC" w:rsidRDefault="00486D14" w:rsidP="004403AC">
      <w:pPr>
        <w:spacing w:before="120" w:line="400" w:lineRule="exact"/>
        <w:ind w:firstLineChars="200" w:firstLine="480"/>
        <w:jc w:val="left"/>
        <w:rPr>
          <w:rFonts w:hint="eastAsia"/>
          <w:sz w:val="24"/>
        </w:rPr>
      </w:pPr>
      <w:r w:rsidRPr="004403AC">
        <w:rPr>
          <w:rFonts w:hint="eastAsia"/>
          <w:sz w:val="24"/>
        </w:rPr>
        <w:t>Web</w:t>
      </w:r>
      <w:r w:rsidRPr="004403AC">
        <w:rPr>
          <w:rFonts w:hint="eastAsia"/>
          <w:sz w:val="24"/>
        </w:rPr>
        <w:t>服务操作的映射：如何映射不同的</w:t>
      </w:r>
      <w:r w:rsidRPr="004403AC">
        <w:rPr>
          <w:rFonts w:hint="eastAsia"/>
          <w:sz w:val="24"/>
        </w:rPr>
        <w:t>Web</w:t>
      </w:r>
      <w:r w:rsidRPr="004403AC">
        <w:rPr>
          <w:rFonts w:hint="eastAsia"/>
          <w:sz w:val="24"/>
        </w:rPr>
        <w:t>服务的操作，对于</w:t>
      </w:r>
      <w:r w:rsidRPr="004403AC">
        <w:rPr>
          <w:rFonts w:hint="eastAsia"/>
          <w:sz w:val="24"/>
        </w:rPr>
        <w:t>SOAP</w:t>
      </w:r>
      <w:r w:rsidRPr="004403AC">
        <w:rPr>
          <w:rFonts w:hint="eastAsia"/>
          <w:sz w:val="24"/>
        </w:rPr>
        <w:t>是自定义的操作，如上一节中提到的</w:t>
      </w:r>
      <w:r w:rsidRPr="004403AC">
        <w:rPr>
          <w:rFonts w:hint="eastAsia"/>
          <w:sz w:val="24"/>
        </w:rPr>
        <w:t>getUserList</w:t>
      </w:r>
      <w:r w:rsidRPr="004403AC">
        <w:rPr>
          <w:rFonts w:hint="eastAsia"/>
          <w:sz w:val="24"/>
        </w:rPr>
        <w:t>；而对于</w:t>
      </w:r>
      <w:r w:rsidRPr="004403AC">
        <w:rPr>
          <w:rFonts w:hint="eastAsia"/>
          <w:sz w:val="24"/>
        </w:rPr>
        <w:t>REST</w:t>
      </w:r>
      <w:r w:rsidRPr="004403AC">
        <w:rPr>
          <w:rFonts w:hint="eastAsia"/>
          <w:sz w:val="24"/>
        </w:rPr>
        <w:t>服务是（</w:t>
      </w:r>
      <w:r w:rsidRPr="004403AC">
        <w:rPr>
          <w:rFonts w:hint="eastAsia"/>
          <w:sz w:val="24"/>
        </w:rPr>
        <w:t>URI, HTTP Method</w:t>
      </w:r>
      <w:r w:rsidRPr="004403AC">
        <w:rPr>
          <w:rFonts w:hint="eastAsia"/>
          <w:sz w:val="24"/>
        </w:rPr>
        <w:t>）二元组；</w:t>
      </w:r>
    </w:p>
    <w:p w:rsidR="00486D14" w:rsidRPr="004403AC" w:rsidRDefault="00486D14" w:rsidP="004403AC">
      <w:pPr>
        <w:spacing w:before="120" w:line="400" w:lineRule="exact"/>
        <w:ind w:firstLineChars="200" w:firstLine="480"/>
        <w:jc w:val="left"/>
        <w:rPr>
          <w:rFonts w:hint="eastAsia"/>
          <w:sz w:val="24"/>
        </w:rPr>
      </w:pPr>
      <w:r w:rsidRPr="004403AC">
        <w:rPr>
          <w:rFonts w:hint="eastAsia"/>
          <w:sz w:val="24"/>
        </w:rPr>
        <w:t>请求</w:t>
      </w:r>
      <w:r w:rsidR="004403AC" w:rsidRPr="004403AC">
        <w:rPr>
          <w:rFonts w:hint="eastAsia"/>
          <w:sz w:val="24"/>
        </w:rPr>
        <w:t>参数</w:t>
      </w:r>
      <w:r w:rsidRPr="004403AC">
        <w:rPr>
          <w:rFonts w:hint="eastAsia"/>
          <w:sz w:val="24"/>
        </w:rPr>
        <w:t>的映射</w:t>
      </w:r>
      <w:r w:rsidR="004403AC" w:rsidRPr="004403AC">
        <w:rPr>
          <w:rFonts w:hint="eastAsia"/>
          <w:sz w:val="24"/>
        </w:rPr>
        <w:t>：</w:t>
      </w:r>
      <w:r w:rsidRPr="004403AC">
        <w:rPr>
          <w:rFonts w:hint="eastAsia"/>
          <w:sz w:val="24"/>
        </w:rPr>
        <w:t>对</w:t>
      </w:r>
      <w:r w:rsidRPr="004403AC">
        <w:rPr>
          <w:rFonts w:hint="eastAsia"/>
          <w:sz w:val="24"/>
        </w:rPr>
        <w:t>SOAP</w:t>
      </w:r>
      <w:r w:rsidRPr="004403AC">
        <w:rPr>
          <w:rFonts w:hint="eastAsia"/>
          <w:sz w:val="24"/>
        </w:rPr>
        <w:t>服务是封装在</w:t>
      </w:r>
      <w:r w:rsidRPr="004403AC">
        <w:rPr>
          <w:rFonts w:hint="eastAsia"/>
          <w:sz w:val="24"/>
        </w:rPr>
        <w:t>SOAP</w:t>
      </w:r>
      <w:r w:rsidRPr="004403AC">
        <w:rPr>
          <w:rFonts w:hint="eastAsia"/>
          <w:sz w:val="24"/>
        </w:rPr>
        <w:t>信封的中数据，而</w:t>
      </w:r>
      <w:r w:rsidRPr="004403AC">
        <w:rPr>
          <w:rFonts w:hint="eastAsia"/>
          <w:sz w:val="24"/>
        </w:rPr>
        <w:t>REST</w:t>
      </w:r>
      <w:r w:rsidRPr="004403AC">
        <w:rPr>
          <w:rFonts w:hint="eastAsia"/>
          <w:sz w:val="24"/>
        </w:rPr>
        <w:t>服务一般使用</w:t>
      </w:r>
      <w:r w:rsidRPr="004403AC">
        <w:rPr>
          <w:rFonts w:hint="eastAsia"/>
          <w:sz w:val="24"/>
        </w:rPr>
        <w:t>XML, JSON</w:t>
      </w:r>
      <w:r w:rsidRPr="004403AC">
        <w:rPr>
          <w:rFonts w:hint="eastAsia"/>
          <w:sz w:val="24"/>
        </w:rPr>
        <w:t>或文本直接发送；</w:t>
      </w:r>
    </w:p>
    <w:p w:rsidR="007A12A7" w:rsidRDefault="004403AC" w:rsidP="007A12A7">
      <w:pPr>
        <w:spacing w:before="120" w:line="400" w:lineRule="exact"/>
        <w:ind w:firstLineChars="200" w:firstLine="480"/>
        <w:jc w:val="left"/>
        <w:rPr>
          <w:rFonts w:hint="eastAsia"/>
          <w:sz w:val="24"/>
        </w:rPr>
      </w:pPr>
      <w:r w:rsidRPr="004403AC">
        <w:rPr>
          <w:rFonts w:hint="eastAsia"/>
          <w:sz w:val="24"/>
        </w:rPr>
        <w:t>响应参数的映射：</w:t>
      </w:r>
      <w:r w:rsidRPr="004403AC">
        <w:rPr>
          <w:rFonts w:hint="eastAsia"/>
          <w:sz w:val="24"/>
        </w:rPr>
        <w:t>SOAP</w:t>
      </w:r>
      <w:r w:rsidRPr="004403AC">
        <w:rPr>
          <w:rFonts w:hint="eastAsia"/>
          <w:sz w:val="24"/>
        </w:rPr>
        <w:t>服务把数据都封装在</w:t>
      </w:r>
      <w:r w:rsidRPr="004403AC">
        <w:rPr>
          <w:rFonts w:hint="eastAsia"/>
          <w:sz w:val="24"/>
        </w:rPr>
        <w:t>SOAP</w:t>
      </w:r>
      <w:r w:rsidRPr="004403AC">
        <w:rPr>
          <w:rFonts w:hint="eastAsia"/>
          <w:sz w:val="24"/>
        </w:rPr>
        <w:t>信封中返回给客户端，客户端需要解开封装才能知道结果，但是</w:t>
      </w:r>
      <w:r w:rsidRPr="004403AC">
        <w:rPr>
          <w:rFonts w:hint="eastAsia"/>
          <w:sz w:val="24"/>
        </w:rPr>
        <w:t>REST</w:t>
      </w:r>
      <w:r w:rsidRPr="004403AC">
        <w:rPr>
          <w:rFonts w:hint="eastAsia"/>
          <w:sz w:val="24"/>
        </w:rPr>
        <w:t>服务在返回数据的同时，通常使用</w:t>
      </w:r>
      <w:r w:rsidRPr="004403AC">
        <w:rPr>
          <w:rFonts w:hint="eastAsia"/>
          <w:sz w:val="24"/>
        </w:rPr>
        <w:t>HTTP Status Code</w:t>
      </w:r>
      <w:r w:rsidRPr="004403AC">
        <w:rPr>
          <w:sz w:val="24"/>
        </w:rPr>
        <w:endnoteReference w:id="19"/>
      </w:r>
      <w:r w:rsidRPr="004403AC">
        <w:rPr>
          <w:rFonts w:hint="eastAsia"/>
          <w:sz w:val="24"/>
        </w:rPr>
        <w:t>指示这个次服务请求的结果，如</w:t>
      </w:r>
      <w:r w:rsidRPr="004403AC">
        <w:rPr>
          <w:rFonts w:hint="eastAsia"/>
          <w:sz w:val="24"/>
        </w:rPr>
        <w:t>201</w:t>
      </w:r>
      <w:r w:rsidRPr="004403AC">
        <w:rPr>
          <w:rFonts w:hint="eastAsia"/>
          <w:sz w:val="24"/>
        </w:rPr>
        <w:t>代表创建成功，</w:t>
      </w:r>
      <w:r w:rsidRPr="004403AC">
        <w:rPr>
          <w:rFonts w:hint="eastAsia"/>
          <w:sz w:val="24"/>
        </w:rPr>
        <w:t>401</w:t>
      </w:r>
      <w:r w:rsidRPr="004403AC">
        <w:rPr>
          <w:rFonts w:hint="eastAsia"/>
          <w:sz w:val="24"/>
        </w:rPr>
        <w:t>代表认证失败等。</w:t>
      </w:r>
    </w:p>
    <w:p w:rsidR="007A12A7" w:rsidRPr="004403AC" w:rsidRDefault="007A12A7" w:rsidP="004403AC">
      <w:pPr>
        <w:spacing w:before="120" w:line="400" w:lineRule="exact"/>
        <w:ind w:firstLineChars="200" w:firstLine="480"/>
        <w:jc w:val="left"/>
        <w:rPr>
          <w:rFonts w:hint="eastAsia"/>
          <w:sz w:val="24"/>
        </w:rPr>
      </w:pPr>
      <w:r>
        <w:rPr>
          <w:rFonts w:hint="eastAsia"/>
          <w:sz w:val="24"/>
        </w:rPr>
        <w:t>本文对于在</w:t>
      </w:r>
      <w:r>
        <w:rPr>
          <w:rFonts w:hint="eastAsia"/>
          <w:sz w:val="24"/>
        </w:rPr>
        <w:t>BPEL</w:t>
      </w:r>
      <w:r>
        <w:rPr>
          <w:rFonts w:hint="eastAsia"/>
          <w:sz w:val="24"/>
        </w:rPr>
        <w:t>中替换异构</w:t>
      </w:r>
      <w:r>
        <w:rPr>
          <w:rFonts w:hint="eastAsia"/>
          <w:sz w:val="24"/>
        </w:rPr>
        <w:t>Web</w:t>
      </w:r>
      <w:r>
        <w:rPr>
          <w:rFonts w:hint="eastAsia"/>
          <w:sz w:val="24"/>
        </w:rPr>
        <w:t>服务提出这样的方法，将两种服务都转化成一种作为中介的服务，通过这种中介服务联系起两种服务。本文称该中介服务为</w:t>
      </w:r>
      <w:r>
        <w:rPr>
          <w:rFonts w:hint="eastAsia"/>
          <w:sz w:val="24"/>
        </w:rPr>
        <w:t>Mock</w:t>
      </w:r>
      <w:r>
        <w:rPr>
          <w:rFonts w:hint="eastAsia"/>
          <w:sz w:val="24"/>
        </w:rPr>
        <w:t>服务。</w:t>
      </w:r>
    </w:p>
    <w:p w:rsidR="00D57ECB" w:rsidRPr="00640F07" w:rsidRDefault="00A51E42" w:rsidP="00640F07">
      <w:pPr>
        <w:spacing w:before="240" w:after="120"/>
        <w:outlineLvl w:val="2"/>
        <w:rPr>
          <w:rFonts w:ascii="黑体" w:eastAsia="黑体" w:hint="eastAsia"/>
          <w:bCs/>
          <w:sz w:val="28"/>
          <w:szCs w:val="28"/>
        </w:rPr>
      </w:pPr>
      <w:bookmarkStart w:id="7" w:name="_GoBack"/>
      <w:bookmarkEnd w:id="7"/>
      <w:r w:rsidRPr="00640F07">
        <w:rPr>
          <w:rFonts w:ascii="黑体" w:eastAsia="黑体" w:hint="eastAsia"/>
          <w:bCs/>
          <w:sz w:val="28"/>
          <w:szCs w:val="28"/>
        </w:rPr>
        <w:t>3.</w:t>
      </w:r>
      <w:r w:rsidR="00640F07" w:rsidRPr="00640F07">
        <w:rPr>
          <w:rFonts w:ascii="黑体" w:eastAsia="黑体" w:hint="eastAsia"/>
          <w:bCs/>
          <w:sz w:val="28"/>
          <w:szCs w:val="28"/>
        </w:rPr>
        <w:t>2.</w:t>
      </w:r>
      <w:r w:rsidR="00640F07">
        <w:rPr>
          <w:rFonts w:ascii="黑体" w:eastAsia="黑体" w:hint="eastAsia"/>
          <w:bCs/>
          <w:sz w:val="28"/>
          <w:szCs w:val="28"/>
        </w:rPr>
        <w:t>1</w:t>
      </w:r>
      <w:r w:rsidRPr="00640F07">
        <w:rPr>
          <w:rFonts w:ascii="黑体" w:eastAsia="黑体" w:hint="eastAsia"/>
          <w:bCs/>
          <w:sz w:val="28"/>
          <w:szCs w:val="28"/>
        </w:rPr>
        <w:t xml:space="preserve"> Mock服务</w:t>
      </w:r>
    </w:p>
    <w:p w:rsidR="007A12A7" w:rsidRDefault="007A12A7" w:rsidP="009B12B4">
      <w:pPr>
        <w:spacing w:before="120" w:line="400" w:lineRule="exact"/>
        <w:ind w:firstLineChars="200" w:firstLine="480"/>
        <w:jc w:val="left"/>
        <w:rPr>
          <w:rFonts w:hint="eastAsia"/>
          <w:sz w:val="24"/>
        </w:rPr>
      </w:pPr>
      <w:r w:rsidRPr="009B12B4">
        <w:rPr>
          <w:rFonts w:hint="eastAsia"/>
          <w:sz w:val="24"/>
        </w:rPr>
        <w:t>Mock</w:t>
      </w:r>
      <w:r w:rsidRPr="009B12B4">
        <w:rPr>
          <w:rFonts w:hint="eastAsia"/>
          <w:sz w:val="24"/>
        </w:rPr>
        <w:t>是作为软件测试中的概念被定义的，在</w:t>
      </w:r>
      <w:r w:rsidR="009B12B4">
        <w:rPr>
          <w:rFonts w:hint="eastAsia"/>
          <w:sz w:val="24"/>
        </w:rPr>
        <w:t>《</w:t>
      </w:r>
      <w:r w:rsidR="00C4233A" w:rsidRPr="009B12B4">
        <w:rPr>
          <w:sz w:val="24"/>
        </w:rPr>
        <w:t>The Art of Unit Testing</w:t>
      </w:r>
      <w:r w:rsidR="009B12B4">
        <w:rPr>
          <w:rFonts w:hint="eastAsia"/>
          <w:sz w:val="24"/>
        </w:rPr>
        <w:t>》</w:t>
      </w:r>
      <w:r w:rsidR="00C4233A" w:rsidRPr="009B12B4">
        <w:rPr>
          <w:sz w:val="24"/>
        </w:rPr>
        <w:endnoteReference w:id="20"/>
      </w:r>
      <w:r w:rsidR="00C4233A" w:rsidRPr="009B12B4">
        <w:rPr>
          <w:rFonts w:hint="eastAsia"/>
          <w:sz w:val="24"/>
        </w:rPr>
        <w:t>一书中</w:t>
      </w:r>
      <w:r w:rsidR="00E37E25">
        <w:rPr>
          <w:rFonts w:hint="eastAsia"/>
          <w:sz w:val="24"/>
        </w:rPr>
        <w:t>对</w:t>
      </w:r>
      <w:r w:rsidR="00C4233A" w:rsidRPr="009B12B4">
        <w:rPr>
          <w:rFonts w:hint="eastAsia"/>
          <w:sz w:val="24"/>
        </w:rPr>
        <w:t>mock</w:t>
      </w:r>
      <w:r w:rsidR="00E37E25">
        <w:rPr>
          <w:rFonts w:hint="eastAsia"/>
          <w:sz w:val="24"/>
        </w:rPr>
        <w:t>的</w:t>
      </w:r>
      <w:r w:rsidR="00C4233A" w:rsidRPr="009B12B4">
        <w:rPr>
          <w:rFonts w:hint="eastAsia"/>
          <w:sz w:val="24"/>
        </w:rPr>
        <w:t>定义</w:t>
      </w:r>
      <w:r w:rsidR="00E37E25">
        <w:rPr>
          <w:rFonts w:hint="eastAsia"/>
          <w:sz w:val="24"/>
        </w:rPr>
        <w:t>是：</w:t>
      </w:r>
      <w:r w:rsidR="00E37E25">
        <w:rPr>
          <w:rFonts w:hint="eastAsia"/>
          <w:sz w:val="24"/>
        </w:rPr>
        <w:t>Mock</w:t>
      </w:r>
      <w:r w:rsidR="00E37E25">
        <w:rPr>
          <w:rFonts w:hint="eastAsia"/>
          <w:sz w:val="24"/>
        </w:rPr>
        <w:t>对象是</w:t>
      </w:r>
      <w:r w:rsidR="00C4233A" w:rsidRPr="009B12B4">
        <w:rPr>
          <w:rFonts w:hint="eastAsia"/>
          <w:sz w:val="24"/>
        </w:rPr>
        <w:t>一个假的对象，这个对象通过验证一个对象上的交互操作发生与否来帮助判定一个测试用例是否通过。使用</w:t>
      </w:r>
      <w:r w:rsidR="00C4233A" w:rsidRPr="009B12B4">
        <w:rPr>
          <w:rFonts w:hint="eastAsia"/>
          <w:sz w:val="24"/>
        </w:rPr>
        <w:t>Mock</w:t>
      </w:r>
      <w:r w:rsidR="00C4233A" w:rsidRPr="009B12B4">
        <w:rPr>
          <w:rFonts w:hint="eastAsia"/>
          <w:sz w:val="24"/>
        </w:rPr>
        <w:t>对象，测试人员可以避开不必要的复杂程序逻辑而判断程序的行为正常与否。</w:t>
      </w:r>
    </w:p>
    <w:p w:rsidR="00C4233A" w:rsidRPr="009B12B4" w:rsidRDefault="00C4233A" w:rsidP="009B12B4">
      <w:pPr>
        <w:spacing w:before="120" w:line="400" w:lineRule="exact"/>
        <w:ind w:firstLineChars="200" w:firstLine="480"/>
        <w:jc w:val="left"/>
        <w:rPr>
          <w:rFonts w:hint="eastAsia"/>
          <w:sz w:val="24"/>
        </w:rPr>
      </w:pPr>
      <w:r w:rsidRPr="009B12B4">
        <w:rPr>
          <w:rFonts w:hint="eastAsia"/>
          <w:sz w:val="24"/>
        </w:rPr>
        <w:t>在本文中，</w:t>
      </w:r>
      <w:r w:rsidR="00640F07" w:rsidRPr="009B12B4">
        <w:rPr>
          <w:rFonts w:hint="eastAsia"/>
          <w:sz w:val="24"/>
        </w:rPr>
        <w:t>BPEL</w:t>
      </w:r>
      <w:r w:rsidR="00640F07" w:rsidRPr="009B12B4">
        <w:rPr>
          <w:rFonts w:hint="eastAsia"/>
          <w:sz w:val="24"/>
        </w:rPr>
        <w:t>的中需要被替换的服务全部用</w:t>
      </w:r>
      <w:r w:rsidR="00640F07" w:rsidRPr="009B12B4">
        <w:rPr>
          <w:rFonts w:hint="eastAsia"/>
          <w:sz w:val="24"/>
        </w:rPr>
        <w:t>Mock</w:t>
      </w:r>
      <w:r w:rsidR="00640F07" w:rsidRPr="009B12B4">
        <w:rPr>
          <w:rFonts w:hint="eastAsia"/>
          <w:sz w:val="24"/>
        </w:rPr>
        <w:t>服务代替，在</w:t>
      </w:r>
      <w:r w:rsidR="00640F07" w:rsidRPr="009B12B4">
        <w:rPr>
          <w:rFonts w:hint="eastAsia"/>
          <w:sz w:val="24"/>
        </w:rPr>
        <w:t>BPEL</w:t>
      </w:r>
      <w:r w:rsidR="00640F07" w:rsidRPr="009B12B4">
        <w:rPr>
          <w:rFonts w:hint="eastAsia"/>
          <w:sz w:val="24"/>
        </w:rPr>
        <w:t>流程执行前，系统会根据用户指定的</w:t>
      </w:r>
      <w:r w:rsidR="00640F07" w:rsidRPr="009B12B4">
        <w:rPr>
          <w:rFonts w:hint="eastAsia"/>
          <w:sz w:val="24"/>
        </w:rPr>
        <w:t>QoS</w:t>
      </w:r>
      <w:r w:rsidR="00640F07" w:rsidRPr="009B12B4">
        <w:rPr>
          <w:rFonts w:hint="eastAsia"/>
          <w:sz w:val="24"/>
        </w:rPr>
        <w:t>约束选择出真实的</w:t>
      </w:r>
      <w:r w:rsidR="00640F07" w:rsidRPr="009B12B4">
        <w:rPr>
          <w:rFonts w:hint="eastAsia"/>
          <w:sz w:val="24"/>
        </w:rPr>
        <w:t>Web</w:t>
      </w:r>
      <w:r w:rsidR="00640F07" w:rsidRPr="009B12B4">
        <w:rPr>
          <w:rFonts w:hint="eastAsia"/>
          <w:sz w:val="24"/>
        </w:rPr>
        <w:t>服务跟</w:t>
      </w:r>
      <w:r w:rsidR="00640F07" w:rsidRPr="009B12B4">
        <w:rPr>
          <w:rFonts w:hint="eastAsia"/>
          <w:sz w:val="24"/>
        </w:rPr>
        <w:t>Mock</w:t>
      </w:r>
      <w:r w:rsidR="00640F07" w:rsidRPr="009B12B4">
        <w:rPr>
          <w:rFonts w:hint="eastAsia"/>
          <w:sz w:val="24"/>
        </w:rPr>
        <w:t>服务绑定，同时</w:t>
      </w:r>
      <w:r w:rsidR="00640F07" w:rsidRPr="009B12B4">
        <w:rPr>
          <w:rFonts w:hint="eastAsia"/>
          <w:sz w:val="24"/>
        </w:rPr>
        <w:t>BPEL</w:t>
      </w:r>
      <w:r w:rsidR="00640F07" w:rsidRPr="009B12B4">
        <w:rPr>
          <w:rFonts w:hint="eastAsia"/>
          <w:sz w:val="24"/>
        </w:rPr>
        <w:t>过程中，如果跟</w:t>
      </w:r>
      <w:r w:rsidR="00640F07" w:rsidRPr="009B12B4">
        <w:rPr>
          <w:rFonts w:hint="eastAsia"/>
          <w:sz w:val="24"/>
        </w:rPr>
        <w:t>Mock</w:t>
      </w:r>
      <w:r w:rsidR="00640F07" w:rsidRPr="009B12B4">
        <w:rPr>
          <w:rFonts w:hint="eastAsia"/>
          <w:sz w:val="24"/>
        </w:rPr>
        <w:t>服务绑定的</w:t>
      </w:r>
      <w:r w:rsidR="00640F07" w:rsidRPr="009B12B4">
        <w:rPr>
          <w:rFonts w:hint="eastAsia"/>
          <w:sz w:val="24"/>
        </w:rPr>
        <w:t>Web</w:t>
      </w:r>
      <w:r w:rsidR="00640F07" w:rsidRPr="009B12B4">
        <w:rPr>
          <w:rFonts w:hint="eastAsia"/>
          <w:sz w:val="24"/>
        </w:rPr>
        <w:t>服务达不到声明的</w:t>
      </w:r>
      <w:r w:rsidR="00640F07" w:rsidRPr="009B12B4">
        <w:rPr>
          <w:rFonts w:hint="eastAsia"/>
          <w:sz w:val="24"/>
        </w:rPr>
        <w:t>QoS</w:t>
      </w:r>
      <w:r w:rsidR="00640F07" w:rsidRPr="009B12B4">
        <w:rPr>
          <w:rFonts w:hint="eastAsia"/>
          <w:sz w:val="24"/>
        </w:rPr>
        <w:t>服务质量，则系统会重新选择满足</w:t>
      </w:r>
      <w:r w:rsidR="00640F07" w:rsidRPr="009B12B4">
        <w:rPr>
          <w:rFonts w:hint="eastAsia"/>
          <w:sz w:val="24"/>
        </w:rPr>
        <w:t>QoS</w:t>
      </w:r>
      <w:r w:rsidR="00640F07" w:rsidRPr="009B12B4">
        <w:rPr>
          <w:rFonts w:hint="eastAsia"/>
          <w:sz w:val="24"/>
        </w:rPr>
        <w:t>约束的</w:t>
      </w:r>
      <w:r w:rsidR="00640F07" w:rsidRPr="009B12B4">
        <w:rPr>
          <w:rFonts w:hint="eastAsia"/>
          <w:sz w:val="24"/>
        </w:rPr>
        <w:t>Web</w:t>
      </w:r>
      <w:r w:rsidR="00640F07" w:rsidRPr="009B12B4">
        <w:rPr>
          <w:rFonts w:hint="eastAsia"/>
          <w:sz w:val="24"/>
        </w:rPr>
        <w:t>服务跟</w:t>
      </w:r>
      <w:r w:rsidR="00640F07" w:rsidRPr="009B12B4">
        <w:rPr>
          <w:rFonts w:hint="eastAsia"/>
          <w:sz w:val="24"/>
        </w:rPr>
        <w:t>Mock</w:t>
      </w:r>
      <w:r w:rsidR="00640F07" w:rsidRPr="009B12B4">
        <w:rPr>
          <w:rFonts w:hint="eastAsia"/>
          <w:sz w:val="24"/>
        </w:rPr>
        <w:t>服务绑定。在</w:t>
      </w:r>
      <w:r w:rsidR="00640F07" w:rsidRPr="009B12B4">
        <w:rPr>
          <w:rFonts w:hint="eastAsia"/>
          <w:sz w:val="24"/>
        </w:rPr>
        <w:t>BPEL</w:t>
      </w:r>
      <w:r w:rsidR="00640F07" w:rsidRPr="009B12B4">
        <w:rPr>
          <w:rFonts w:hint="eastAsia"/>
          <w:sz w:val="24"/>
        </w:rPr>
        <w:t>与</w:t>
      </w:r>
      <w:r w:rsidR="00640F07" w:rsidRPr="009B12B4">
        <w:rPr>
          <w:rFonts w:hint="eastAsia"/>
          <w:sz w:val="24"/>
        </w:rPr>
        <w:t>Web</w:t>
      </w:r>
      <w:r w:rsidR="00640F07" w:rsidRPr="009B12B4">
        <w:rPr>
          <w:rFonts w:hint="eastAsia"/>
          <w:sz w:val="24"/>
        </w:rPr>
        <w:t>服务交互时，</w:t>
      </w:r>
      <w:r w:rsidR="00640F07" w:rsidRPr="009B12B4">
        <w:rPr>
          <w:rFonts w:hint="eastAsia"/>
          <w:sz w:val="24"/>
        </w:rPr>
        <w:t>Mock</w:t>
      </w:r>
      <w:r w:rsidR="00640F07" w:rsidRPr="009B12B4">
        <w:rPr>
          <w:rFonts w:hint="eastAsia"/>
          <w:sz w:val="24"/>
        </w:rPr>
        <w:t>服务会接受</w:t>
      </w:r>
      <w:r w:rsidR="00640F07" w:rsidRPr="009B12B4">
        <w:rPr>
          <w:rFonts w:hint="eastAsia"/>
          <w:sz w:val="24"/>
        </w:rPr>
        <w:t>BPEL</w:t>
      </w:r>
      <w:r w:rsidR="00640F07" w:rsidRPr="009B12B4">
        <w:rPr>
          <w:rFonts w:hint="eastAsia"/>
          <w:sz w:val="24"/>
        </w:rPr>
        <w:t>传来的请求信息，系统通过预先定义的规则将请求消息转化成与</w:t>
      </w:r>
      <w:r w:rsidR="00640F07" w:rsidRPr="009B12B4">
        <w:rPr>
          <w:rFonts w:hint="eastAsia"/>
          <w:sz w:val="24"/>
        </w:rPr>
        <w:t>Mock</w:t>
      </w:r>
      <w:r w:rsidR="00640F07" w:rsidRPr="009B12B4">
        <w:rPr>
          <w:rFonts w:hint="eastAsia"/>
          <w:sz w:val="24"/>
        </w:rPr>
        <w:t>服务绑定的真实</w:t>
      </w:r>
      <w:r w:rsidR="00640F07" w:rsidRPr="009B12B4">
        <w:rPr>
          <w:rFonts w:hint="eastAsia"/>
          <w:sz w:val="24"/>
        </w:rPr>
        <w:t>Web</w:t>
      </w:r>
      <w:r w:rsidR="00640F07" w:rsidRPr="009B12B4">
        <w:rPr>
          <w:rFonts w:hint="eastAsia"/>
          <w:sz w:val="24"/>
        </w:rPr>
        <w:t>服务能接受的请求信息，整个过程如图</w:t>
      </w:r>
      <w:r w:rsidR="00640F07" w:rsidRPr="009B12B4">
        <w:rPr>
          <w:rFonts w:hint="eastAsia"/>
          <w:sz w:val="24"/>
        </w:rPr>
        <w:t>3.5</w:t>
      </w:r>
      <w:r w:rsidR="00640F07" w:rsidRPr="009B12B4">
        <w:rPr>
          <w:rFonts w:hint="eastAsia"/>
          <w:sz w:val="24"/>
        </w:rPr>
        <w:t>所示。</w:t>
      </w:r>
    </w:p>
    <w:p w:rsidR="00E37E25" w:rsidRPr="009B12B4" w:rsidRDefault="00E37E25" w:rsidP="00E37E25">
      <w:pPr>
        <w:spacing w:before="120" w:line="400" w:lineRule="exact"/>
        <w:ind w:firstLineChars="200" w:firstLine="480"/>
        <w:jc w:val="left"/>
        <w:rPr>
          <w:rFonts w:hint="eastAsia"/>
          <w:sz w:val="24"/>
        </w:rPr>
      </w:pPr>
      <w:r>
        <w:rPr>
          <w:rFonts w:hint="eastAsia"/>
          <w:sz w:val="24"/>
        </w:rPr>
        <w:t>这里并没有使用抽象服务而是使用了</w:t>
      </w:r>
      <w:r>
        <w:rPr>
          <w:rFonts w:hint="eastAsia"/>
          <w:sz w:val="24"/>
        </w:rPr>
        <w:t>Mock</w:t>
      </w:r>
      <w:r>
        <w:rPr>
          <w:rFonts w:hint="eastAsia"/>
          <w:sz w:val="24"/>
        </w:rPr>
        <w:t>对象这个软件测试中的概念，是因为</w:t>
      </w:r>
      <w:r>
        <w:rPr>
          <w:rFonts w:hint="eastAsia"/>
          <w:sz w:val="24"/>
        </w:rPr>
        <w:t>Mock</w:t>
      </w:r>
      <w:r>
        <w:rPr>
          <w:rFonts w:hint="eastAsia"/>
          <w:sz w:val="24"/>
        </w:rPr>
        <w:t>对象在不需要时可以随时去掉用真实的</w:t>
      </w:r>
      <w:r>
        <w:rPr>
          <w:rFonts w:hint="eastAsia"/>
          <w:sz w:val="24"/>
        </w:rPr>
        <w:t>Web</w:t>
      </w:r>
      <w:r>
        <w:rPr>
          <w:rFonts w:hint="eastAsia"/>
          <w:sz w:val="24"/>
        </w:rPr>
        <w:t>服务代替，在本文中，</w:t>
      </w:r>
      <w:r>
        <w:rPr>
          <w:rFonts w:hint="eastAsia"/>
          <w:sz w:val="24"/>
        </w:rPr>
        <w:t>Mock</w:t>
      </w:r>
      <w:r>
        <w:rPr>
          <w:rFonts w:hint="eastAsia"/>
          <w:sz w:val="24"/>
        </w:rPr>
        <w:t>服务可以是一个抽象的</w:t>
      </w:r>
      <w:r>
        <w:rPr>
          <w:rFonts w:hint="eastAsia"/>
          <w:sz w:val="24"/>
        </w:rPr>
        <w:t>Web</w:t>
      </w:r>
      <w:r>
        <w:rPr>
          <w:rFonts w:hint="eastAsia"/>
          <w:sz w:val="24"/>
        </w:rPr>
        <w:t>服务，也可以是一个具体的真实的</w:t>
      </w:r>
      <w:r>
        <w:rPr>
          <w:rFonts w:hint="eastAsia"/>
          <w:sz w:val="24"/>
        </w:rPr>
        <w:t>Web</w:t>
      </w:r>
      <w:r>
        <w:rPr>
          <w:rFonts w:hint="eastAsia"/>
          <w:sz w:val="24"/>
        </w:rPr>
        <w:t>服务。当</w:t>
      </w:r>
      <w:r>
        <w:rPr>
          <w:rFonts w:hint="eastAsia"/>
          <w:sz w:val="24"/>
        </w:rPr>
        <w:t>BPEL</w:t>
      </w:r>
      <w:r>
        <w:rPr>
          <w:rFonts w:hint="eastAsia"/>
          <w:sz w:val="24"/>
        </w:rPr>
        <w:t>中的</w:t>
      </w:r>
      <w:r>
        <w:rPr>
          <w:rFonts w:hint="eastAsia"/>
          <w:sz w:val="24"/>
        </w:rPr>
        <w:t>Mock</w:t>
      </w:r>
      <w:r>
        <w:rPr>
          <w:rFonts w:hint="eastAsia"/>
          <w:sz w:val="24"/>
        </w:rPr>
        <w:t>服务是具体的真实的</w:t>
      </w:r>
      <w:r>
        <w:rPr>
          <w:rFonts w:hint="eastAsia"/>
          <w:sz w:val="24"/>
        </w:rPr>
        <w:t>Web</w:t>
      </w:r>
      <w:r>
        <w:rPr>
          <w:rFonts w:hint="eastAsia"/>
          <w:sz w:val="24"/>
        </w:rPr>
        <w:t>服务时，该</w:t>
      </w:r>
      <w:r>
        <w:rPr>
          <w:rFonts w:hint="eastAsia"/>
          <w:sz w:val="24"/>
        </w:rPr>
        <w:t>BPEL</w:t>
      </w:r>
      <w:r>
        <w:rPr>
          <w:rFonts w:hint="eastAsia"/>
          <w:sz w:val="24"/>
        </w:rPr>
        <w:t>流程可以在任何</w:t>
      </w:r>
      <w:r>
        <w:rPr>
          <w:rFonts w:hint="eastAsia"/>
          <w:sz w:val="24"/>
        </w:rPr>
        <w:lastRenderedPageBreak/>
        <w:t>支持</w:t>
      </w:r>
      <w:r>
        <w:rPr>
          <w:rFonts w:hint="eastAsia"/>
          <w:sz w:val="24"/>
        </w:rPr>
        <w:t>BPEL</w:t>
      </w:r>
      <w:r>
        <w:rPr>
          <w:rFonts w:hint="eastAsia"/>
          <w:sz w:val="24"/>
        </w:rPr>
        <w:t>标准的流程引擎中正常运行。同时，无论该</w:t>
      </w:r>
      <w:r>
        <w:rPr>
          <w:rFonts w:hint="eastAsia"/>
          <w:sz w:val="24"/>
        </w:rPr>
        <w:t>BPEL</w:t>
      </w:r>
      <w:r>
        <w:rPr>
          <w:rFonts w:hint="eastAsia"/>
          <w:sz w:val="24"/>
        </w:rPr>
        <w:t>流程的</w:t>
      </w:r>
      <w:r>
        <w:rPr>
          <w:rFonts w:hint="eastAsia"/>
          <w:sz w:val="24"/>
        </w:rPr>
        <w:t>Mock</w:t>
      </w:r>
      <w:r>
        <w:rPr>
          <w:rFonts w:hint="eastAsia"/>
          <w:sz w:val="24"/>
        </w:rPr>
        <w:t>服务为抽象或是具体的</w:t>
      </w:r>
      <w:r>
        <w:rPr>
          <w:rFonts w:hint="eastAsia"/>
          <w:sz w:val="24"/>
        </w:rPr>
        <w:t>Web</w:t>
      </w:r>
      <w:r>
        <w:rPr>
          <w:rFonts w:hint="eastAsia"/>
          <w:sz w:val="24"/>
        </w:rPr>
        <w:t>服务，在本文所提出的框架下，它都支持</w:t>
      </w:r>
      <w:r w:rsidR="009D653F">
        <w:rPr>
          <w:rFonts w:hint="eastAsia"/>
          <w:sz w:val="24"/>
        </w:rPr>
        <w:t>异构</w:t>
      </w:r>
      <w:r w:rsidR="009D653F">
        <w:rPr>
          <w:rFonts w:hint="eastAsia"/>
          <w:sz w:val="24"/>
        </w:rPr>
        <w:t>Web</w:t>
      </w:r>
      <w:r w:rsidR="009D653F">
        <w:rPr>
          <w:rFonts w:hint="eastAsia"/>
          <w:sz w:val="24"/>
        </w:rPr>
        <w:t>服务的替换。使用</w:t>
      </w:r>
      <w:r w:rsidR="009D653F">
        <w:rPr>
          <w:rFonts w:hint="eastAsia"/>
          <w:sz w:val="24"/>
        </w:rPr>
        <w:t>Mock</w:t>
      </w:r>
      <w:r w:rsidR="009D653F">
        <w:rPr>
          <w:rFonts w:hint="eastAsia"/>
          <w:sz w:val="24"/>
        </w:rPr>
        <w:t>服务保证了</w:t>
      </w:r>
      <w:r w:rsidR="009D653F">
        <w:rPr>
          <w:rFonts w:hint="eastAsia"/>
          <w:sz w:val="24"/>
        </w:rPr>
        <w:t>BPEL</w:t>
      </w:r>
      <w:r w:rsidR="009D653F">
        <w:rPr>
          <w:rFonts w:hint="eastAsia"/>
          <w:sz w:val="24"/>
        </w:rPr>
        <w:t>语言的结构不被破坏，它可以运行在任何标准的</w:t>
      </w:r>
      <w:r w:rsidR="009D653F">
        <w:rPr>
          <w:rFonts w:hint="eastAsia"/>
          <w:sz w:val="24"/>
        </w:rPr>
        <w:t>BPEL</w:t>
      </w:r>
      <w:r w:rsidR="009D653F">
        <w:rPr>
          <w:rFonts w:hint="eastAsia"/>
          <w:sz w:val="24"/>
        </w:rPr>
        <w:t>引擎中。</w:t>
      </w:r>
    </w:p>
    <w:p w:rsidR="00C4233A" w:rsidRPr="009D653F" w:rsidRDefault="00C4233A" w:rsidP="007B1409">
      <w:pPr>
        <w:rPr>
          <w:rFonts w:hint="eastAsia"/>
        </w:rPr>
      </w:pPr>
    </w:p>
    <w:p w:rsidR="00A51E42" w:rsidRDefault="0079104A" w:rsidP="007B1409">
      <w:pPr>
        <w:rPr>
          <w:rFonts w:hint="eastAsia"/>
        </w:rPr>
      </w:pPr>
      <w:r>
        <w:rPr>
          <w:rFonts w:hint="eastAsia"/>
        </w:rPr>
        <w:t>画图，从上到下</w:t>
      </w:r>
      <w:r>
        <w:rPr>
          <w:rFonts w:hint="eastAsia"/>
        </w:rPr>
        <w:t>BPEL -&gt; mock-&gt;</w:t>
      </w:r>
      <w:r>
        <w:rPr>
          <w:rFonts w:hint="eastAsia"/>
        </w:rPr>
        <w:t>真实</w:t>
      </w:r>
      <w:r>
        <w:rPr>
          <w:rFonts w:hint="eastAsia"/>
        </w:rPr>
        <w:t>web</w:t>
      </w:r>
      <w:r>
        <w:rPr>
          <w:rFonts w:hint="eastAsia"/>
        </w:rPr>
        <w:t>服务</w:t>
      </w:r>
    </w:p>
    <w:p w:rsidR="00D57ECB" w:rsidRPr="00794570"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rsidP="007B1409">
      <w:pPr>
        <w:rPr>
          <w:rFonts w:hint="eastAsia"/>
        </w:rPr>
      </w:pPr>
    </w:p>
    <w:p w:rsidR="00D57ECB" w:rsidRDefault="00D57ECB">
      <w:pPr>
        <w:widowControl/>
        <w:jc w:val="left"/>
        <w:rPr>
          <w:rFonts w:eastAsia="仿宋_GB2312" w:hint="eastAsia"/>
          <w:b/>
          <w:bCs/>
          <w:sz w:val="24"/>
        </w:rPr>
      </w:pPr>
    </w:p>
    <w:p w:rsidR="00D57ECB" w:rsidRDefault="00D57ECB">
      <w:pPr>
        <w:widowControl/>
        <w:jc w:val="left"/>
        <w:rPr>
          <w:rFonts w:eastAsia="仿宋_GB2312" w:hint="eastAsia"/>
          <w:b/>
          <w:bCs/>
          <w:sz w:val="24"/>
        </w:rPr>
      </w:pPr>
    </w:p>
    <w:p w:rsidR="00D57ECB" w:rsidRDefault="00D57ECB">
      <w:pPr>
        <w:widowControl/>
        <w:jc w:val="left"/>
        <w:rPr>
          <w:rFonts w:eastAsia="仿宋_GB2312" w:hint="eastAsia"/>
          <w:b/>
          <w:bCs/>
          <w:sz w:val="24"/>
        </w:rPr>
      </w:pPr>
    </w:p>
    <w:p w:rsidR="00D57ECB" w:rsidRDefault="00D57ECB">
      <w:pPr>
        <w:widowControl/>
        <w:jc w:val="left"/>
        <w:rPr>
          <w:rFonts w:eastAsia="仿宋_GB2312" w:hint="eastAsia"/>
          <w:b/>
          <w:bCs/>
          <w:sz w:val="24"/>
        </w:rPr>
      </w:pPr>
    </w:p>
    <w:p w:rsidR="00D57ECB" w:rsidRDefault="00D57ECB">
      <w:pPr>
        <w:widowControl/>
        <w:jc w:val="left"/>
        <w:rPr>
          <w:rFonts w:eastAsia="仿宋_GB2312" w:hint="eastAsia"/>
          <w:b/>
          <w:bCs/>
          <w:sz w:val="24"/>
        </w:rPr>
      </w:pPr>
    </w:p>
    <w:p w:rsidR="00D57ECB" w:rsidRDefault="00D57ECB">
      <w:pPr>
        <w:widowControl/>
        <w:jc w:val="left"/>
        <w:rPr>
          <w:rFonts w:eastAsia="仿宋_GB2312"/>
          <w:b/>
          <w:bCs/>
          <w:sz w:val="24"/>
        </w:rPr>
      </w:pPr>
    </w:p>
    <w:p w:rsidR="00D57ECB" w:rsidRDefault="00D57ECB">
      <w:pPr>
        <w:widowControl/>
        <w:jc w:val="left"/>
        <w:rPr>
          <w:rFonts w:eastAsia="仿宋_GB2312"/>
          <w:b/>
          <w:bCs/>
          <w:sz w:val="24"/>
        </w:rPr>
      </w:pPr>
      <w:r>
        <w:rPr>
          <w:rFonts w:eastAsia="仿宋_GB2312"/>
          <w:b/>
          <w:bCs/>
          <w:sz w:val="24"/>
        </w:rPr>
        <w:br w:type="page"/>
      </w:r>
    </w:p>
    <w:p w:rsidR="00D57ECB" w:rsidRDefault="00D57ECB">
      <w:pPr>
        <w:widowControl/>
        <w:jc w:val="left"/>
        <w:rPr>
          <w:rFonts w:eastAsia="仿宋_GB2312"/>
          <w:b/>
          <w:bCs/>
          <w:sz w:val="24"/>
        </w:rPr>
      </w:pPr>
    </w:p>
    <w:p w:rsidR="00D57ECB" w:rsidRDefault="00D57ECB">
      <w:pPr>
        <w:widowControl/>
        <w:jc w:val="left"/>
        <w:rPr>
          <w:rFonts w:eastAsia="仿宋_GB2312"/>
          <w:b/>
          <w:bCs/>
          <w:sz w:val="24"/>
        </w:rPr>
      </w:pPr>
      <w:r>
        <w:rPr>
          <w:rFonts w:eastAsia="仿宋_GB2312"/>
          <w:b/>
          <w:bCs/>
          <w:sz w:val="24"/>
        </w:rPr>
        <w:br w:type="page"/>
      </w:r>
    </w:p>
    <w:p w:rsidR="00D57ECB" w:rsidRDefault="00D57ECB">
      <w:pPr>
        <w:widowControl/>
        <w:jc w:val="left"/>
        <w:rPr>
          <w:rFonts w:eastAsia="仿宋_GB2312"/>
          <w:b/>
          <w:bCs/>
          <w:sz w:val="24"/>
        </w:rPr>
      </w:pPr>
    </w:p>
    <w:p w:rsidR="00D57ECB" w:rsidRDefault="00D57ECB">
      <w:pPr>
        <w:widowControl/>
        <w:jc w:val="left"/>
        <w:rPr>
          <w:rFonts w:eastAsia="仿宋_GB2312"/>
          <w:b/>
          <w:bCs/>
          <w:sz w:val="24"/>
        </w:rPr>
      </w:pPr>
      <w:r>
        <w:rPr>
          <w:rFonts w:eastAsia="仿宋_GB2312"/>
          <w:b/>
          <w:bCs/>
          <w:sz w:val="24"/>
        </w:rPr>
        <w:br w:type="page"/>
      </w:r>
    </w:p>
    <w:p w:rsidR="00D57ECB" w:rsidRDefault="00D57ECB">
      <w:pPr>
        <w:widowControl/>
        <w:jc w:val="left"/>
        <w:rPr>
          <w:rFonts w:eastAsia="仿宋_GB2312"/>
          <w:b/>
          <w:bCs/>
          <w:sz w:val="24"/>
        </w:rPr>
      </w:pPr>
    </w:p>
    <w:p w:rsidR="005573C6" w:rsidRDefault="00D57ECB">
      <w:pPr>
        <w:widowControl/>
        <w:jc w:val="left"/>
        <w:rPr>
          <w:rFonts w:eastAsia="仿宋_GB2312"/>
          <w:b/>
          <w:bCs/>
          <w:sz w:val="24"/>
        </w:rPr>
      </w:pPr>
      <w:r>
        <w:rPr>
          <w:rFonts w:eastAsia="仿宋_GB2312"/>
          <w:b/>
          <w:bCs/>
          <w:sz w:val="24"/>
        </w:rPr>
        <w:br w:type="page"/>
      </w:r>
    </w:p>
    <w:p w:rsidR="00DF5599" w:rsidRPr="00481B02" w:rsidRDefault="00481B02" w:rsidP="00481B02">
      <w:pPr>
        <w:tabs>
          <w:tab w:val="center" w:pos="4139"/>
          <w:tab w:val="left" w:pos="7545"/>
          <w:tab w:val="right" w:leader="middleDot" w:pos="7740"/>
        </w:tabs>
        <w:spacing w:before="480" w:after="360"/>
        <w:jc w:val="center"/>
        <w:outlineLvl w:val="0"/>
        <w:rPr>
          <w:rFonts w:ascii="黑体" w:eastAsia="黑体" w:hint="eastAsia"/>
          <w:b/>
          <w:bCs/>
          <w:noProof/>
          <w:sz w:val="32"/>
          <w:szCs w:val="32"/>
        </w:rPr>
      </w:pPr>
      <w:r w:rsidRPr="00481B02">
        <w:rPr>
          <w:rFonts w:ascii="黑体" w:eastAsia="黑体" w:hint="eastAsia"/>
          <w:b/>
          <w:bCs/>
          <w:noProof/>
          <w:sz w:val="32"/>
          <w:szCs w:val="32"/>
        </w:rPr>
        <w:lastRenderedPageBreak/>
        <w:t>第</w:t>
      </w:r>
      <w:r w:rsidR="002D7A92">
        <w:rPr>
          <w:rFonts w:ascii="黑体" w:eastAsia="黑体" w:hint="eastAsia"/>
          <w:b/>
          <w:bCs/>
          <w:noProof/>
          <w:sz w:val="32"/>
          <w:szCs w:val="32"/>
        </w:rPr>
        <w:t>4</w:t>
      </w:r>
      <w:r w:rsidRPr="00481B02">
        <w:rPr>
          <w:rFonts w:ascii="黑体" w:eastAsia="黑体" w:hint="eastAsia"/>
          <w:b/>
          <w:bCs/>
          <w:noProof/>
          <w:sz w:val="32"/>
          <w:szCs w:val="32"/>
        </w:rPr>
        <w:t>章 基于skyline的全局QoS约束下的web服务选择</w:t>
      </w:r>
    </w:p>
    <w:p w:rsidR="00481B02" w:rsidRPr="002E6662" w:rsidRDefault="00481B02" w:rsidP="002E6662">
      <w:pPr>
        <w:spacing w:before="120" w:line="400" w:lineRule="exact"/>
        <w:ind w:firstLineChars="200" w:firstLine="480"/>
        <w:jc w:val="left"/>
        <w:rPr>
          <w:rFonts w:hint="eastAsia"/>
          <w:sz w:val="24"/>
        </w:rPr>
      </w:pPr>
      <w:bookmarkStart w:id="8" w:name="_Toc93734165"/>
      <w:r w:rsidRPr="002E6662">
        <w:rPr>
          <w:rFonts w:hint="eastAsia"/>
          <w:sz w:val="24"/>
        </w:rPr>
        <w:t>面向服务的计算能够无缝地把现存的各种商业应用服务组合起来，形成新的增值服务满足用户的需求。然而随着</w:t>
      </w:r>
      <w:r w:rsidRPr="002E6662">
        <w:rPr>
          <w:rFonts w:hint="eastAsia"/>
          <w:sz w:val="24"/>
        </w:rPr>
        <w:t>web2.0</w:t>
      </w:r>
      <w:r w:rsidRPr="002E6662">
        <w:rPr>
          <w:rFonts w:hint="eastAsia"/>
          <w:sz w:val="24"/>
        </w:rPr>
        <w:t>的出现，越来越多的</w:t>
      </w:r>
      <w:r w:rsidRPr="002E6662">
        <w:rPr>
          <w:rFonts w:hint="eastAsia"/>
          <w:sz w:val="24"/>
        </w:rPr>
        <w:t>web</w:t>
      </w:r>
      <w:r w:rsidRPr="002E6662">
        <w:rPr>
          <w:rFonts w:hint="eastAsia"/>
          <w:sz w:val="24"/>
        </w:rPr>
        <w:t>服务以及开放</w:t>
      </w:r>
      <w:r w:rsidRPr="002E6662">
        <w:rPr>
          <w:rFonts w:hint="eastAsia"/>
          <w:sz w:val="24"/>
        </w:rPr>
        <w:t>API</w:t>
      </w:r>
      <w:r w:rsidRPr="002E6662">
        <w:rPr>
          <w:rFonts w:hint="eastAsia"/>
          <w:sz w:val="24"/>
        </w:rPr>
        <w:t>出现，满足相同功能需求的服务越来越多，在选择服务时不仅要考虑的满足功能需求，还需要考虑服务质量的需求。如何能从具有不同</w:t>
      </w:r>
      <w:r w:rsidRPr="002E6662">
        <w:rPr>
          <w:rFonts w:hint="eastAsia"/>
          <w:sz w:val="24"/>
        </w:rPr>
        <w:t>QoS</w:t>
      </w:r>
      <w:r w:rsidRPr="002E6662">
        <w:rPr>
          <w:rFonts w:hint="eastAsia"/>
          <w:sz w:val="24"/>
        </w:rPr>
        <w:t>属性的高度动态化的</w:t>
      </w:r>
      <w:r w:rsidRPr="002E6662">
        <w:rPr>
          <w:rFonts w:hint="eastAsia"/>
          <w:sz w:val="24"/>
        </w:rPr>
        <w:t>web</w:t>
      </w:r>
      <w:r w:rsidRPr="002E6662">
        <w:rPr>
          <w:rFonts w:hint="eastAsia"/>
          <w:sz w:val="24"/>
        </w:rPr>
        <w:t>服务中，以有效的方式在较短的时间内选择出满足用户对于全局</w:t>
      </w:r>
      <w:r w:rsidRPr="002E6662">
        <w:rPr>
          <w:rFonts w:hint="eastAsia"/>
          <w:sz w:val="24"/>
        </w:rPr>
        <w:t>QoS</w:t>
      </w:r>
      <w:r w:rsidRPr="002E6662">
        <w:rPr>
          <w:rFonts w:hint="eastAsia"/>
          <w:sz w:val="24"/>
        </w:rPr>
        <w:t>需求的服务，已经是一个</w:t>
      </w:r>
      <w:r w:rsidRPr="002E6662">
        <w:rPr>
          <w:rFonts w:hint="eastAsia"/>
          <w:sz w:val="24"/>
        </w:rPr>
        <w:t>web</w:t>
      </w:r>
      <w:r w:rsidRPr="002E6662">
        <w:rPr>
          <w:rFonts w:hint="eastAsia"/>
          <w:sz w:val="24"/>
        </w:rPr>
        <w:t>服务组合中一个比较重要的问题。</w:t>
      </w:r>
    </w:p>
    <w:p w:rsidR="00481B02" w:rsidRPr="002E6662" w:rsidRDefault="00763366" w:rsidP="002E6662">
      <w:pPr>
        <w:spacing w:before="120" w:line="400" w:lineRule="exact"/>
        <w:ind w:firstLineChars="200" w:firstLine="480"/>
        <w:jc w:val="left"/>
        <w:rPr>
          <w:rFonts w:hint="eastAsia"/>
          <w:sz w:val="24"/>
        </w:rPr>
      </w:pPr>
      <w:r w:rsidRPr="002E6662">
        <w:rPr>
          <w:rFonts w:hint="eastAsia"/>
          <w:sz w:val="24"/>
        </w:rPr>
        <w:t>然而，在日益增多的</w:t>
      </w:r>
      <w:r w:rsidRPr="002E6662">
        <w:rPr>
          <w:rFonts w:hint="eastAsia"/>
          <w:sz w:val="24"/>
        </w:rPr>
        <w:t>Web</w:t>
      </w:r>
      <w:r w:rsidRPr="002E6662">
        <w:rPr>
          <w:rFonts w:hint="eastAsia"/>
          <w:sz w:val="24"/>
        </w:rPr>
        <w:t>服务组件中，具有相同功能和不同</w:t>
      </w:r>
      <w:r w:rsidRPr="002E6662">
        <w:rPr>
          <w:rFonts w:hint="eastAsia"/>
          <w:sz w:val="24"/>
        </w:rPr>
        <w:t>QoS</w:t>
      </w:r>
      <w:r w:rsidRPr="002E6662">
        <w:rPr>
          <w:rFonts w:hint="eastAsia"/>
          <w:sz w:val="24"/>
        </w:rPr>
        <w:t>的服务组件会不可避免地大量出现。这些服务组件会组合出成千上万的具有相同功能不同</w:t>
      </w:r>
      <w:r w:rsidRPr="002E6662">
        <w:rPr>
          <w:rFonts w:hint="eastAsia"/>
          <w:sz w:val="24"/>
        </w:rPr>
        <w:t>QoS</w:t>
      </w:r>
      <w:r w:rsidRPr="002E6662">
        <w:rPr>
          <w:rFonts w:hint="eastAsia"/>
          <w:sz w:val="24"/>
        </w:rPr>
        <w:t>的组合服务，使得基于</w:t>
      </w:r>
      <w:r w:rsidRPr="002E6662">
        <w:rPr>
          <w:rFonts w:hint="eastAsia"/>
          <w:sz w:val="24"/>
        </w:rPr>
        <w:t>QoS</w:t>
      </w:r>
      <w:r w:rsidRPr="002E6662">
        <w:rPr>
          <w:rFonts w:hint="eastAsia"/>
          <w:sz w:val="24"/>
        </w:rPr>
        <w:t>的服务选择问题成为</w:t>
      </w:r>
      <w:r w:rsidRPr="002E6662">
        <w:rPr>
          <w:rFonts w:hint="eastAsia"/>
          <w:sz w:val="24"/>
        </w:rPr>
        <w:t>NP</w:t>
      </w:r>
      <w:r w:rsidRPr="002E6662">
        <w:rPr>
          <w:rFonts w:hint="eastAsia"/>
          <w:sz w:val="24"/>
        </w:rPr>
        <w:t>难题。其研究难点在于解空间过于庞大，无法在多项式时间完成搜索</w:t>
      </w:r>
      <w:r w:rsidRPr="002E6662">
        <w:rPr>
          <w:sz w:val="24"/>
        </w:rPr>
        <w:endnoteReference w:id="21"/>
      </w:r>
      <w:r w:rsidR="00141954" w:rsidRPr="002E6662">
        <w:rPr>
          <w:rFonts w:hint="eastAsia"/>
          <w:sz w:val="24"/>
        </w:rPr>
        <w:t>，导致基于</w:t>
      </w:r>
      <w:r w:rsidR="00141954" w:rsidRPr="002E6662">
        <w:rPr>
          <w:rFonts w:hint="eastAsia"/>
          <w:sz w:val="24"/>
        </w:rPr>
        <w:t>QoS</w:t>
      </w:r>
      <w:r w:rsidR="00141954" w:rsidRPr="002E6662">
        <w:rPr>
          <w:rFonts w:hint="eastAsia"/>
          <w:sz w:val="24"/>
        </w:rPr>
        <w:t>的服务选择时间开销过大。</w:t>
      </w:r>
    </w:p>
    <w:p w:rsidR="00AB334B" w:rsidRPr="002E6662" w:rsidRDefault="00141954" w:rsidP="002E6662">
      <w:pPr>
        <w:spacing w:before="120" w:line="400" w:lineRule="exact"/>
        <w:ind w:firstLineChars="200" w:firstLine="480"/>
        <w:jc w:val="left"/>
        <w:rPr>
          <w:rFonts w:hint="eastAsia"/>
          <w:sz w:val="24"/>
        </w:rPr>
      </w:pPr>
      <w:r w:rsidRPr="002E6662">
        <w:rPr>
          <w:rFonts w:hint="eastAsia"/>
          <w:sz w:val="24"/>
        </w:rPr>
        <w:t>目前，在基于全局</w:t>
      </w:r>
      <w:r w:rsidRPr="002E6662">
        <w:rPr>
          <w:rFonts w:hint="eastAsia"/>
          <w:sz w:val="24"/>
        </w:rPr>
        <w:t>QoS</w:t>
      </w:r>
      <w:r w:rsidRPr="002E6662">
        <w:rPr>
          <w:rFonts w:hint="eastAsia"/>
          <w:sz w:val="24"/>
        </w:rPr>
        <w:t>约束的研究工作中，较常使用线性规方法。文献</w:t>
      </w:r>
      <w:r w:rsidRPr="002E6662">
        <w:rPr>
          <w:sz w:val="24"/>
        </w:rPr>
        <w:endnoteReference w:id="22"/>
      </w:r>
      <w:r w:rsidRPr="002E6662">
        <w:rPr>
          <w:sz w:val="24"/>
        </w:rPr>
        <w:endnoteReference w:id="23"/>
      </w:r>
      <w:r w:rsidR="00AB334B" w:rsidRPr="002E6662">
        <w:rPr>
          <w:rFonts w:hint="eastAsia"/>
          <w:sz w:val="24"/>
        </w:rPr>
        <w:t>将基于全局</w:t>
      </w:r>
      <w:r w:rsidR="00AB334B" w:rsidRPr="002E6662">
        <w:rPr>
          <w:rFonts w:hint="eastAsia"/>
          <w:sz w:val="24"/>
        </w:rPr>
        <w:t>QoS</w:t>
      </w:r>
      <w:r w:rsidR="00AB334B" w:rsidRPr="002E6662">
        <w:rPr>
          <w:rFonts w:hint="eastAsia"/>
          <w:sz w:val="24"/>
        </w:rPr>
        <w:t>的服务选择问题映射为多维背包问题，并提出使用混合整数规划（</w:t>
      </w:r>
      <w:r w:rsidR="00AB334B" w:rsidRPr="002E6662">
        <w:rPr>
          <w:rFonts w:hint="eastAsia"/>
          <w:sz w:val="24"/>
        </w:rPr>
        <w:t>Mixed Integer Programming, MIP</w:t>
      </w:r>
      <w:r w:rsidR="00AB334B" w:rsidRPr="002E6662">
        <w:rPr>
          <w:rFonts w:hint="eastAsia"/>
          <w:sz w:val="24"/>
        </w:rPr>
        <w:t>）方法寻找最优组合。当服务数量较少时，线性规划方法是很有效的，但当服务数量增加时，其时间复杂性将呈指数增加</w:t>
      </w:r>
      <w:r w:rsidR="00AB334B" w:rsidRPr="002E6662">
        <w:rPr>
          <w:sz w:val="24"/>
        </w:rPr>
        <w:endnoteReference w:id="24"/>
      </w:r>
      <w:r w:rsidR="00AB334B" w:rsidRPr="002E6662">
        <w:rPr>
          <w:rFonts w:hint="eastAsia"/>
          <w:sz w:val="24"/>
        </w:rPr>
        <w:t>，以至于无法在对时间花费敏感的组合服务中加以应用。</w:t>
      </w:r>
    </w:p>
    <w:p w:rsidR="00274216" w:rsidRPr="002E6662" w:rsidRDefault="00274216" w:rsidP="002E6662">
      <w:pPr>
        <w:spacing w:before="120" w:line="400" w:lineRule="exact"/>
        <w:ind w:firstLineChars="200" w:firstLine="480"/>
        <w:jc w:val="left"/>
        <w:rPr>
          <w:rFonts w:hint="eastAsia"/>
          <w:sz w:val="24"/>
        </w:rPr>
      </w:pPr>
      <w:r w:rsidRPr="002E6662">
        <w:rPr>
          <w:rFonts w:hint="eastAsia"/>
          <w:sz w:val="24"/>
        </w:rPr>
        <w:t>文献</w:t>
      </w:r>
      <w:bookmarkStart w:id="9" w:name="_Ref342203577"/>
      <w:r w:rsidRPr="002E6662">
        <w:rPr>
          <w:sz w:val="24"/>
        </w:rPr>
        <w:endnoteReference w:id="25"/>
      </w:r>
      <w:bookmarkEnd w:id="9"/>
      <w:r w:rsidRPr="002E6662">
        <w:rPr>
          <w:rFonts w:hint="eastAsia"/>
          <w:sz w:val="24"/>
        </w:rPr>
        <w:t>提出了一种基于</w:t>
      </w:r>
      <w:r w:rsidRPr="002E6662">
        <w:rPr>
          <w:rFonts w:hint="eastAsia"/>
          <w:sz w:val="24"/>
        </w:rPr>
        <w:t>Skyline</w:t>
      </w:r>
      <w:r w:rsidRPr="002E6662">
        <w:rPr>
          <w:rFonts w:hint="eastAsia"/>
          <w:sz w:val="24"/>
        </w:rPr>
        <w:t>的</w:t>
      </w:r>
      <w:r w:rsidRPr="002E6662">
        <w:rPr>
          <w:rFonts w:hint="eastAsia"/>
          <w:sz w:val="24"/>
        </w:rPr>
        <w:t>web</w:t>
      </w:r>
      <w:r w:rsidRPr="002E6662">
        <w:rPr>
          <w:rFonts w:hint="eastAsia"/>
          <w:sz w:val="24"/>
        </w:rPr>
        <w:t>服务选择，首先通过</w:t>
      </w:r>
      <w:r w:rsidRPr="002E6662">
        <w:rPr>
          <w:rFonts w:hint="eastAsia"/>
          <w:sz w:val="24"/>
        </w:rPr>
        <w:t>skyline</w:t>
      </w:r>
      <w:r w:rsidRPr="002E6662">
        <w:rPr>
          <w:rFonts w:hint="eastAsia"/>
          <w:sz w:val="24"/>
        </w:rPr>
        <w:t>查询区分出</w:t>
      </w:r>
      <w:r w:rsidRPr="002E6662">
        <w:rPr>
          <w:rFonts w:hint="eastAsia"/>
          <w:sz w:val="24"/>
        </w:rPr>
        <w:t>skyline</w:t>
      </w:r>
      <w:r w:rsidRPr="002E6662">
        <w:rPr>
          <w:rFonts w:hint="eastAsia"/>
          <w:sz w:val="24"/>
        </w:rPr>
        <w:t>服务，缩小搜索空间，之后再通过层次聚类构造</w:t>
      </w:r>
      <w:r w:rsidRPr="002E6662">
        <w:rPr>
          <w:rFonts w:hint="eastAsia"/>
          <w:sz w:val="24"/>
        </w:rPr>
        <w:t>QoS level Tree</w:t>
      </w:r>
      <w:r w:rsidRPr="002E6662">
        <w:rPr>
          <w:rFonts w:hint="eastAsia"/>
          <w:sz w:val="24"/>
        </w:rPr>
        <w:t>，之后使用</w:t>
      </w:r>
      <w:r w:rsidRPr="002E6662">
        <w:rPr>
          <w:rFonts w:hint="eastAsia"/>
          <w:sz w:val="24"/>
        </w:rPr>
        <w:t>MIP</w:t>
      </w:r>
      <w:r w:rsidRPr="002E6662">
        <w:rPr>
          <w:rFonts w:hint="eastAsia"/>
          <w:sz w:val="24"/>
        </w:rPr>
        <w:t>方法在对每一层的服务进行求解，找出最优。该方法通过</w:t>
      </w:r>
      <w:r w:rsidRPr="002E6662">
        <w:rPr>
          <w:rFonts w:hint="eastAsia"/>
          <w:sz w:val="24"/>
        </w:rPr>
        <w:t>skyline</w:t>
      </w:r>
      <w:r w:rsidRPr="002E6662">
        <w:rPr>
          <w:rFonts w:hint="eastAsia"/>
          <w:sz w:val="24"/>
        </w:rPr>
        <w:t>查询和层次聚类将备选服务的数量减少到很小的数量，之后使用</w:t>
      </w:r>
      <w:r w:rsidRPr="002E6662">
        <w:rPr>
          <w:rFonts w:hint="eastAsia"/>
          <w:sz w:val="24"/>
        </w:rPr>
        <w:t>MIP</w:t>
      </w:r>
      <w:r w:rsidRPr="002E6662">
        <w:rPr>
          <w:rFonts w:hint="eastAsia"/>
          <w:sz w:val="24"/>
        </w:rPr>
        <w:t>的效率会比较高。本文在其基础上进行改进，进一步提高算法的效率。</w:t>
      </w:r>
    </w:p>
    <w:p w:rsidR="002E6662" w:rsidRPr="002E6662" w:rsidRDefault="002E6662" w:rsidP="002E6662">
      <w:pPr>
        <w:spacing w:before="120" w:line="400" w:lineRule="exact"/>
        <w:ind w:firstLineChars="200" w:firstLine="480"/>
        <w:jc w:val="left"/>
        <w:rPr>
          <w:rFonts w:hint="eastAsia"/>
          <w:sz w:val="24"/>
        </w:rPr>
      </w:pPr>
      <w:r w:rsidRPr="002E6662">
        <w:rPr>
          <w:rFonts w:hint="eastAsia"/>
          <w:sz w:val="24"/>
        </w:rPr>
        <w:t>为了对全局约束下的服务选择进行介绍，本文先给出服务组合中的相关概念的形式化说明，假定</w:t>
      </w:r>
      <w:r w:rsidRPr="002E6662">
        <w:rPr>
          <w:rFonts w:hint="eastAsia"/>
          <w:sz w:val="24"/>
        </w:rPr>
        <w:t>S</w:t>
      </w:r>
      <w:r w:rsidRPr="002E6662">
        <w:rPr>
          <w:rFonts w:hint="eastAsia"/>
          <w:sz w:val="24"/>
        </w:rPr>
        <w:t>为一组抽象服务类的集合，每一个抽象服务类</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jn</m:t>
                </m:r>
              </m:sub>
            </m:sSub>
          </m:e>
        </m:d>
      </m:oMath>
      <w:r w:rsidRPr="002E6662">
        <w:rPr>
          <w:rFonts w:hint="eastAsia"/>
          <w:sz w:val="24"/>
        </w:rPr>
        <w:t>，</w:t>
      </w:r>
      <w:r w:rsidRPr="002E6662">
        <w:rPr>
          <w:rFonts w:hint="eastAsia"/>
          <w:sz w:val="24"/>
        </w:rPr>
        <w:t xml:space="preserve"> </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r>
          <m:rPr>
            <m:sty m:val="p"/>
          </m:rPr>
          <w:rPr>
            <w:rFonts w:ascii="Cambria Math" w:hAnsi="Cambria Math"/>
            <w:sz w:val="24"/>
          </w:rPr>
          <m:t>∈S</m:t>
        </m:r>
      </m:oMath>
      <w:r w:rsidRPr="002E6662">
        <w:rPr>
          <w:rFonts w:hint="eastAsia"/>
          <w:sz w:val="24"/>
        </w:rPr>
        <w:t xml:space="preserve"> </w:t>
      </w:r>
      <w:r w:rsidRPr="002E6662">
        <w:rPr>
          <w:rFonts w:hint="eastAsia"/>
          <w:sz w:val="24"/>
        </w:rPr>
        <w:t>表示一组功能性属性相同，但是非功能性属性不同的服务的集合。上述服务类的信息均由服务注册中心管理（例如，区域医疗协同平台）。一个抽象的组合服务</w:t>
      </w:r>
      <m:oMath>
        <m:sSub>
          <m:sSubPr>
            <m:ctrlPr>
              <w:rPr>
                <w:rFonts w:ascii="Cambria Math" w:hAnsi="Cambria Math"/>
                <w:sz w:val="24"/>
              </w:rPr>
            </m:ctrlPr>
          </m:sSubPr>
          <m:e>
            <m:r>
              <m:rPr>
                <m:sty m:val="p"/>
              </m:rPr>
              <w:rPr>
                <w:rFonts w:ascii="Cambria Math" w:hAnsi="Cambria Math"/>
                <w:sz w:val="24"/>
              </w:rPr>
              <m:t>CS</m:t>
            </m:r>
          </m:e>
          <m:sub>
            <m:r>
              <m:rPr>
                <m:sty m:val="p"/>
              </m:rPr>
              <w:rPr>
                <w:rFonts w:ascii="Cambria Math" w:hAnsi="Cambria Math"/>
                <w:sz w:val="24"/>
              </w:rPr>
              <m:t>abstract</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m:t>
                </m:r>
              </m:sub>
            </m:sSub>
          </m:e>
        </m:d>
      </m:oMath>
      <w:r w:rsidRPr="002E6662">
        <w:rPr>
          <w:rFonts w:hint="eastAsia"/>
          <w:sz w:val="24"/>
        </w:rPr>
        <w:t>，它表示由一组抽象服务类组成的组合服务；一个具体的组合服务</w:t>
      </w:r>
      <w:r w:rsidRPr="002E6662">
        <w:rPr>
          <w:sz w:val="24"/>
        </w:rPr>
        <w:t>CS</w:t>
      </w:r>
      <w:r w:rsidRPr="002E6662">
        <w:rPr>
          <w:rFonts w:hint="eastAsia"/>
          <w:sz w:val="24"/>
        </w:rPr>
        <w:t>，可以被定义为是一个抽象的组合服务的实例化结果。通过为每一个抽象服务类</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oMath>
      <w:r w:rsidRPr="002E6662">
        <w:rPr>
          <w:rFonts w:hint="eastAsia"/>
          <w:sz w:val="24"/>
        </w:rPr>
        <w:t>绑定具体服务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r>
          <m:rPr>
            <m:sty m:val="p"/>
          </m:rPr>
          <w:rPr>
            <w:rFonts w:ascii="Cambria Math" w:hAnsi="Cambria Math"/>
            <w:sz w:val="24"/>
          </w:rPr>
          <m:t>)</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CS</m:t>
            </m:r>
          </m:e>
          <m:sub>
            <m:r>
              <m:rPr>
                <m:sty m:val="p"/>
              </m:rPr>
              <w:rPr>
                <w:rFonts w:ascii="Cambria Math" w:hAnsi="Cambria Math"/>
                <w:sz w:val="24"/>
              </w:rPr>
              <m:t>abstract</m:t>
            </m:r>
          </m:sub>
        </m:sSub>
      </m:oMath>
      <w:r w:rsidRPr="002E6662">
        <w:rPr>
          <w:rFonts w:hint="eastAsia"/>
          <w:sz w:val="24"/>
        </w:rPr>
        <w:t>被实例化为具体的组合服务</w:t>
      </w:r>
      <m:oMath>
        <m:r>
          <m:rPr>
            <m:sty m:val="p"/>
          </m:rPr>
          <w:rPr>
            <w:rFonts w:ascii="Cambria Math" w:hAnsi="Cambria Math"/>
            <w:sz w:val="24"/>
          </w:rPr>
          <m:t>CS</m:t>
        </m:r>
      </m:oMath>
      <w:r w:rsidRPr="002E6662">
        <w:rPr>
          <w:rFonts w:hint="eastAsia"/>
          <w:sz w:val="24"/>
        </w:rPr>
        <w:t>。</w:t>
      </w:r>
    </w:p>
    <w:p w:rsidR="002E6662" w:rsidRPr="002E6662" w:rsidRDefault="002D7A92" w:rsidP="002E6662">
      <w:pPr>
        <w:pStyle w:val="af3"/>
      </w:pPr>
      <w:r>
        <w:rPr>
          <w:rFonts w:hint="eastAsia"/>
        </w:rPr>
        <w:lastRenderedPageBreak/>
        <w:t>4</w:t>
      </w:r>
      <w:r w:rsidR="002E6662" w:rsidRPr="002E6662">
        <w:rPr>
          <w:rFonts w:hint="eastAsia"/>
        </w:rPr>
        <w:t>.1 QoS效用函数</w:t>
      </w:r>
    </w:p>
    <w:p w:rsidR="002E6662" w:rsidRPr="002E6662" w:rsidRDefault="002E6662" w:rsidP="002E6662">
      <w:pPr>
        <w:spacing w:before="120" w:line="400" w:lineRule="exact"/>
        <w:ind w:firstLineChars="200" w:firstLine="480"/>
        <w:jc w:val="left"/>
        <w:rPr>
          <w:sz w:val="24"/>
        </w:rPr>
      </w:pPr>
      <w:r w:rsidRPr="002E6662">
        <w:rPr>
          <w:rFonts w:hint="eastAsia"/>
          <w:sz w:val="24"/>
        </w:rPr>
        <w:t>Web</w:t>
      </w:r>
      <w:r w:rsidRPr="002E6662">
        <w:rPr>
          <w:rFonts w:hint="eastAsia"/>
          <w:sz w:val="24"/>
        </w:rPr>
        <w:t>服务的非功能属性可以用来描述</w:t>
      </w:r>
      <w:r w:rsidRPr="002E6662">
        <w:rPr>
          <w:rFonts w:hint="eastAsia"/>
          <w:sz w:val="24"/>
        </w:rPr>
        <w:t>Web</w:t>
      </w:r>
      <w:r w:rsidRPr="002E6662">
        <w:rPr>
          <w:rFonts w:hint="eastAsia"/>
          <w:sz w:val="24"/>
        </w:rPr>
        <w:t>服务的质量，一般包括响应时间、可用性、价格以及吞吐量等，这些属性能够通过定量计算得到相应的</w:t>
      </w:r>
      <w:r w:rsidRPr="002E6662">
        <w:rPr>
          <w:rFonts w:hint="eastAsia"/>
          <w:sz w:val="24"/>
        </w:rPr>
        <w:t>QoS</w:t>
      </w:r>
      <w:r w:rsidRPr="002E6662">
        <w:rPr>
          <w:rFonts w:hint="eastAsia"/>
          <w:sz w:val="24"/>
        </w:rPr>
        <w:t>属性值。一个</w:t>
      </w:r>
      <w:r w:rsidRPr="002E6662">
        <w:rPr>
          <w:rFonts w:hint="eastAsia"/>
          <w:sz w:val="24"/>
        </w:rPr>
        <w:t>Web</w:t>
      </w:r>
      <w:r w:rsidRPr="002E6662">
        <w:rPr>
          <w:rFonts w:hint="eastAsia"/>
          <w:sz w:val="24"/>
        </w:rPr>
        <w:t>服务</w:t>
      </w:r>
      <w:r w:rsidRPr="002E6662">
        <w:rPr>
          <w:rFonts w:hint="eastAsia"/>
          <w:sz w:val="24"/>
        </w:rPr>
        <w:t>s</w:t>
      </w:r>
      <w:r w:rsidRPr="002E6662">
        <w:rPr>
          <w:rFonts w:hint="eastAsia"/>
          <w:sz w:val="24"/>
        </w:rPr>
        <w:t>的服务质量可以用向量</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s</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1</m:t>
                </m:r>
              </m:sub>
            </m:sSub>
            <m:d>
              <m:dPr>
                <m:ctrlPr>
                  <w:rPr>
                    <w:rFonts w:ascii="Cambria Math" w:hAnsi="Cambria Math"/>
                    <w:sz w:val="24"/>
                  </w:rPr>
                </m:ctrlPr>
              </m:dPr>
              <m:e>
                <m:r>
                  <m:rPr>
                    <m:sty m:val="p"/>
                  </m:rPr>
                  <w:rPr>
                    <w:rFonts w:ascii="Cambria Math" w:hAnsi="Cambria Math"/>
                    <w:sz w:val="24"/>
                  </w:rPr>
                  <m:t>s</m:t>
                </m:r>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τ</m:t>
                </m:r>
              </m:sub>
            </m:sSub>
            <m:d>
              <m:dPr>
                <m:ctrlPr>
                  <w:rPr>
                    <w:rFonts w:ascii="Cambria Math" w:hAnsi="Cambria Math"/>
                    <w:sz w:val="24"/>
                  </w:rPr>
                </m:ctrlPr>
              </m:dPr>
              <m:e>
                <m:r>
                  <m:rPr>
                    <m:sty m:val="p"/>
                  </m:rPr>
                  <w:rPr>
                    <w:rFonts w:ascii="Cambria Math" w:hAnsi="Cambria Math"/>
                    <w:sz w:val="24"/>
                  </w:rPr>
                  <m:t>s</m:t>
                </m:r>
              </m:e>
            </m:d>
          </m:e>
        </m:d>
      </m:oMath>
      <w:r w:rsidRPr="002E6662">
        <w:rPr>
          <w:rFonts w:hint="eastAsia"/>
          <w:sz w:val="24"/>
        </w:rPr>
        <w:t>来表示，其中</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i</m:t>
            </m:r>
          </m:sub>
        </m:sSub>
        <m:d>
          <m:dPr>
            <m:ctrlPr>
              <w:rPr>
                <w:rFonts w:ascii="Cambria Math" w:hAnsi="Cambria Math"/>
                <w:sz w:val="24"/>
              </w:rPr>
            </m:ctrlPr>
          </m:dPr>
          <m:e>
            <m:r>
              <m:rPr>
                <m:sty m:val="p"/>
              </m:rPr>
              <w:rPr>
                <w:rFonts w:ascii="Cambria Math" w:hAnsi="Cambria Math"/>
                <w:sz w:val="24"/>
              </w:rPr>
              <m:t>s</m:t>
            </m:r>
          </m:e>
        </m:d>
      </m:oMath>
      <w:r w:rsidRPr="002E6662">
        <w:rPr>
          <w:rFonts w:hint="eastAsia"/>
          <w:sz w:val="24"/>
        </w:rPr>
        <w:t>表示</w:t>
      </w:r>
      <w:r w:rsidRPr="002E6662">
        <w:rPr>
          <w:rFonts w:hint="eastAsia"/>
          <w:sz w:val="24"/>
        </w:rPr>
        <w:t>Web</w:t>
      </w:r>
      <w:r w:rsidRPr="002E6662">
        <w:rPr>
          <w:rFonts w:hint="eastAsia"/>
          <w:sz w:val="24"/>
        </w:rPr>
        <w:t>服务</w:t>
      </w:r>
      <w:r w:rsidRPr="002E6662">
        <w:rPr>
          <w:rFonts w:hint="eastAsia"/>
          <w:sz w:val="24"/>
        </w:rPr>
        <w:t>s</w:t>
      </w:r>
      <w:r w:rsidRPr="002E6662">
        <w:rPr>
          <w:rFonts w:hint="eastAsia"/>
          <w:sz w:val="24"/>
        </w:rPr>
        <w:t>的第</w:t>
      </w:r>
      <w:r w:rsidRPr="002E6662">
        <w:rPr>
          <w:rFonts w:hint="eastAsia"/>
          <w:sz w:val="24"/>
        </w:rPr>
        <w:t>i</w:t>
      </w:r>
      <w:r w:rsidRPr="002E6662">
        <w:rPr>
          <w:rFonts w:hint="eastAsia"/>
          <w:sz w:val="24"/>
        </w:rPr>
        <w:t>个</w:t>
      </w:r>
      <w:r w:rsidRPr="002E6662">
        <w:rPr>
          <w:rFonts w:hint="eastAsia"/>
          <w:sz w:val="24"/>
        </w:rPr>
        <w:t>QoS</w:t>
      </w:r>
      <w:r w:rsidRPr="002E6662">
        <w:rPr>
          <w:rFonts w:hint="eastAsia"/>
          <w:sz w:val="24"/>
        </w:rPr>
        <w:t>属性。组合服务的</w:t>
      </w:r>
      <w:r w:rsidRPr="002E6662">
        <w:rPr>
          <w:rFonts w:hint="eastAsia"/>
          <w:sz w:val="24"/>
        </w:rPr>
        <w:t>QoS</w:t>
      </w:r>
      <w:r w:rsidRPr="002E6662">
        <w:rPr>
          <w:rFonts w:hint="eastAsia"/>
          <w:sz w:val="24"/>
        </w:rPr>
        <w:t>属性值可以通过组件服务的</w:t>
      </w:r>
      <w:r w:rsidRPr="002E6662">
        <w:rPr>
          <w:rFonts w:hint="eastAsia"/>
          <w:sz w:val="24"/>
        </w:rPr>
        <w:t>QoS</w:t>
      </w:r>
      <w:r w:rsidRPr="002E6662">
        <w:rPr>
          <w:rFonts w:hint="eastAsia"/>
          <w:sz w:val="24"/>
        </w:rPr>
        <w:t>属性值和相应的组合类型（顺序、概率、循环等）聚合获得，如组合服务</w:t>
      </w:r>
      <w:r w:rsidRPr="002E6662">
        <w:rPr>
          <w:sz w:val="24"/>
        </w:rPr>
        <w:t>CS</w:t>
      </w:r>
      <w:r w:rsidRPr="002E6662">
        <w:rPr>
          <w:rFonts w:hint="eastAsia"/>
          <w:sz w:val="24"/>
        </w:rPr>
        <w:t>的</w:t>
      </w:r>
      <w:r w:rsidRPr="002E6662">
        <w:rPr>
          <w:rFonts w:hint="eastAsia"/>
          <w:sz w:val="24"/>
        </w:rPr>
        <w:t>QoS</w:t>
      </w:r>
      <w:r w:rsidRPr="002E6662">
        <w:rPr>
          <w:rFonts w:hint="eastAsia"/>
          <w:sz w:val="24"/>
        </w:rPr>
        <w:t>属性向量</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C</m:t>
            </m:r>
            <m:r>
              <m:rPr>
                <m:sty m:val="p"/>
              </m:rPr>
              <w:rPr>
                <w:rFonts w:ascii="Cambria Math" w:hAnsi="Cambria Math"/>
                <w:sz w:val="24"/>
              </w:rPr>
              <m:t>S</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1</m:t>
                </m:r>
              </m:sub>
            </m:sSub>
            <m:d>
              <m:dPr>
                <m:ctrlPr>
                  <w:rPr>
                    <w:rFonts w:ascii="Cambria Math" w:hAnsi="Cambria Math"/>
                    <w:sz w:val="24"/>
                  </w:rPr>
                </m:ctrlPr>
              </m:dPr>
              <m:e>
                <m:r>
                  <m:rPr>
                    <m:sty m:val="p"/>
                  </m:rPr>
                  <w:rPr>
                    <w:rFonts w:ascii="Cambria Math" w:hAnsi="Cambria Math"/>
                    <w:sz w:val="24"/>
                  </w:rPr>
                  <m:t>CS</m:t>
                </m:r>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τ</m:t>
                </m:r>
              </m:sub>
            </m:sSub>
            <m:d>
              <m:dPr>
                <m:ctrlPr>
                  <w:rPr>
                    <w:rFonts w:ascii="Cambria Math" w:hAnsi="Cambria Math"/>
                    <w:sz w:val="24"/>
                  </w:rPr>
                </m:ctrlPr>
              </m:dPr>
              <m:e>
                <m:r>
                  <m:rPr>
                    <m:sty m:val="p"/>
                  </m:rPr>
                  <w:rPr>
                    <w:rFonts w:ascii="Cambria Math" w:hAnsi="Cambria Math"/>
                    <w:sz w:val="24"/>
                  </w:rPr>
                  <m:t>CS</m:t>
                </m:r>
              </m:e>
            </m:d>
          </m:e>
        </m:d>
      </m:oMath>
      <w:r w:rsidRPr="002E6662">
        <w:rPr>
          <w:rFonts w:hint="eastAsia"/>
          <w:sz w:val="24"/>
        </w:rPr>
        <w:t>，</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i</m:t>
            </m:r>
          </m:sub>
        </m:sSub>
        <m:d>
          <m:dPr>
            <m:ctrlPr>
              <w:rPr>
                <w:rFonts w:ascii="Cambria Math" w:hAnsi="Cambria Math"/>
                <w:sz w:val="24"/>
              </w:rPr>
            </m:ctrlPr>
          </m:dPr>
          <m:e>
            <m:r>
              <m:rPr>
                <m:sty m:val="p"/>
              </m:rPr>
              <w:rPr>
                <w:rFonts w:ascii="Cambria Math" w:hAnsi="Cambria Math"/>
                <w:sz w:val="24"/>
              </w:rPr>
              <m:t>CS</m:t>
            </m:r>
          </m:e>
        </m:d>
      </m:oMath>
      <w:r w:rsidRPr="002E6662">
        <w:rPr>
          <w:rFonts w:hint="eastAsia"/>
          <w:sz w:val="24"/>
        </w:rPr>
        <w:t>表示</w:t>
      </w:r>
      <w:r w:rsidRPr="002E6662">
        <w:rPr>
          <w:sz w:val="24"/>
        </w:rPr>
        <w:t>CS</w:t>
      </w:r>
      <w:r w:rsidRPr="002E6662">
        <w:rPr>
          <w:rFonts w:hint="eastAsia"/>
          <w:sz w:val="24"/>
        </w:rPr>
        <w:t>的第</w:t>
      </w:r>
      <w:r w:rsidRPr="002E6662">
        <w:rPr>
          <w:rFonts w:hint="eastAsia"/>
          <w:sz w:val="24"/>
        </w:rPr>
        <w:t>i</w:t>
      </w:r>
      <w:r w:rsidRPr="002E6662">
        <w:rPr>
          <w:rFonts w:hint="eastAsia"/>
          <w:sz w:val="24"/>
        </w:rPr>
        <w:t>个属性值的聚合函数。如响应时间的聚合函数</w:t>
      </w:r>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CS</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j=1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j</m:t>
                </m:r>
              </m:sub>
            </m:sSub>
            <m:d>
              <m:dPr>
                <m:ctrlPr>
                  <w:rPr>
                    <w:rFonts w:ascii="Cambria Math" w:hAnsi="Cambria Math"/>
                    <w:sz w:val="24"/>
                  </w:rPr>
                </m:ctrlPr>
              </m:dPr>
              <m:e>
                <m:r>
                  <m:rPr>
                    <m:sty m:val="p"/>
                  </m:rPr>
                  <w:rPr>
                    <w:rFonts w:ascii="Cambria Math" w:hAnsi="Cambria Math"/>
                    <w:sz w:val="24"/>
                  </w:rPr>
                  <m:t>s</m:t>
                </m:r>
              </m:e>
            </m:d>
          </m:e>
        </m:nary>
      </m:oMath>
      <w:r w:rsidRPr="002E6662">
        <w:rPr>
          <w:rFonts w:hint="eastAsia"/>
          <w:sz w:val="24"/>
        </w:rPr>
        <w:t>，可用性的聚合函数</w:t>
      </w:r>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CS</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j=1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j</m:t>
                </m:r>
              </m:sub>
            </m:sSub>
            <m:d>
              <m:dPr>
                <m:ctrlPr>
                  <w:rPr>
                    <w:rFonts w:ascii="Cambria Math" w:hAnsi="Cambria Math"/>
                    <w:sz w:val="24"/>
                  </w:rPr>
                </m:ctrlPr>
              </m:dPr>
              <m:e>
                <m:r>
                  <m:rPr>
                    <m:sty m:val="p"/>
                  </m:rPr>
                  <w:rPr>
                    <w:rFonts w:ascii="Cambria Math" w:hAnsi="Cambria Math"/>
                    <w:sz w:val="24"/>
                  </w:rPr>
                  <m:t>s</m:t>
                </m:r>
              </m:e>
            </m:d>
          </m:e>
        </m:nary>
      </m:oMath>
      <w:r w:rsidRPr="002E6662">
        <w:rPr>
          <w:rFonts w:hint="eastAsia"/>
          <w:sz w:val="24"/>
        </w:rPr>
        <w:t>，吞吐量的聚合函数</w:t>
      </w:r>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CS</m:t>
            </m:r>
          </m:e>
        </m:d>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min</m:t>
            </m:r>
          </m:e>
          <m:sub>
            <m:r>
              <m:rPr>
                <m:sty m:val="p"/>
              </m:rPr>
              <w:rPr>
                <w:rFonts w:ascii="Cambria Math" w:hAnsi="Cambria Math"/>
                <w:sz w:val="24"/>
              </w:rPr>
              <m:t>j=1</m:t>
            </m:r>
          </m:sub>
          <m:sup>
            <m:r>
              <m:rPr>
                <m:sty m:val="p"/>
              </m:rPr>
              <w:rPr>
                <w:rFonts w:ascii="Cambria Math" w:hAnsi="Cambria Math"/>
                <w:sz w:val="24"/>
              </w:rPr>
              <m:t>n</m:t>
            </m:r>
          </m:sup>
        </m:sSub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j</m:t>
            </m:r>
          </m:sub>
        </m:sSub>
        <m:d>
          <m:dPr>
            <m:ctrlPr>
              <w:rPr>
                <w:rFonts w:ascii="Cambria Math" w:hAnsi="Cambria Math"/>
                <w:sz w:val="24"/>
              </w:rPr>
            </m:ctrlPr>
          </m:dPr>
          <m:e>
            <m:r>
              <m:rPr>
                <m:sty m:val="p"/>
              </m:rPr>
              <w:rPr>
                <w:rFonts w:ascii="Cambria Math" w:hAnsi="Cambria Math"/>
                <w:sz w:val="24"/>
              </w:rPr>
              <m:t>s</m:t>
            </m:r>
          </m:e>
        </m:d>
      </m:oMath>
      <w:r w:rsidRPr="002E6662">
        <w:rPr>
          <w:rFonts w:hint="eastAsia"/>
          <w:sz w:val="24"/>
        </w:rPr>
        <w:t>。虽然，服务的组合类型不同（顺序、概率、循环等），但是均可通过文献</w:t>
      </w:r>
      <w:r w:rsidR="00B04BCA">
        <w:rPr>
          <w:rStyle w:val="af1"/>
          <w:sz w:val="24"/>
        </w:rPr>
        <w:endnoteReference w:id="26"/>
      </w:r>
      <w:r w:rsidRPr="002E6662">
        <w:rPr>
          <w:rFonts w:hint="eastAsia"/>
          <w:sz w:val="24"/>
        </w:rPr>
        <w:t>中提到的方法将其转化为顺序类型。</w:t>
      </w:r>
    </w:p>
    <w:p w:rsidR="002E6662" w:rsidRPr="002E6662" w:rsidRDefault="002E6662" w:rsidP="002E6662">
      <w:pPr>
        <w:spacing w:before="120" w:line="400" w:lineRule="exact"/>
        <w:ind w:firstLineChars="200" w:firstLine="480"/>
        <w:jc w:val="left"/>
        <w:rPr>
          <w:sz w:val="24"/>
        </w:rPr>
      </w:pPr>
      <w:r w:rsidRPr="002E6662">
        <w:rPr>
          <w:rFonts w:hint="eastAsia"/>
          <w:sz w:val="24"/>
        </w:rPr>
        <w:t>在</w:t>
      </w:r>
      <w:r w:rsidRPr="002E6662">
        <w:rPr>
          <w:rFonts w:hint="eastAsia"/>
          <w:sz w:val="24"/>
        </w:rPr>
        <w:t>Web</w:t>
      </w:r>
      <w:r w:rsidRPr="002E6662">
        <w:rPr>
          <w:rFonts w:hint="eastAsia"/>
          <w:sz w:val="24"/>
        </w:rPr>
        <w:t>服务组合中，由于候选服务具有多</w:t>
      </w:r>
      <w:r w:rsidRPr="002E6662">
        <w:rPr>
          <w:rFonts w:hint="eastAsia"/>
          <w:sz w:val="24"/>
        </w:rPr>
        <w:t>QoS</w:t>
      </w:r>
      <w:r w:rsidRPr="002E6662">
        <w:rPr>
          <w:rFonts w:hint="eastAsia"/>
          <w:sz w:val="24"/>
        </w:rPr>
        <w:t>属性，每一个</w:t>
      </w:r>
      <w:r w:rsidRPr="002E6662">
        <w:rPr>
          <w:rFonts w:hint="eastAsia"/>
          <w:sz w:val="24"/>
        </w:rPr>
        <w:t>QoS</w:t>
      </w:r>
      <w:r w:rsidRPr="002E6662">
        <w:rPr>
          <w:rFonts w:hint="eastAsia"/>
          <w:sz w:val="24"/>
        </w:rPr>
        <w:t>属性值的单位和范围不尽相同，不利于从全局</w:t>
      </w:r>
      <w:r w:rsidRPr="002E6662">
        <w:rPr>
          <w:rFonts w:hint="eastAsia"/>
          <w:sz w:val="24"/>
        </w:rPr>
        <w:t>QoS</w:t>
      </w:r>
      <w:r w:rsidRPr="002E6662">
        <w:rPr>
          <w:rFonts w:hint="eastAsia"/>
          <w:sz w:val="24"/>
        </w:rPr>
        <w:t>最优的角度对候选服务的</w:t>
      </w:r>
      <w:r w:rsidRPr="002E6662">
        <w:rPr>
          <w:rFonts w:hint="eastAsia"/>
          <w:sz w:val="24"/>
        </w:rPr>
        <w:t>QoS</w:t>
      </w:r>
      <w:r w:rsidRPr="002E6662">
        <w:rPr>
          <w:rFonts w:hint="eastAsia"/>
          <w:sz w:val="24"/>
        </w:rPr>
        <w:t>属性值进行计算或评估。因此，</w:t>
      </w:r>
      <w:r w:rsidRPr="002E6662">
        <w:rPr>
          <w:rFonts w:hint="eastAsia"/>
          <w:sz w:val="24"/>
        </w:rPr>
        <w:t>QoS</w:t>
      </w:r>
      <w:r w:rsidRPr="002E6662">
        <w:rPr>
          <w:rFonts w:hint="eastAsia"/>
          <w:sz w:val="24"/>
        </w:rPr>
        <w:t>效用函数被提出来了，它用来将服务类中的每个候选服务的</w:t>
      </w:r>
      <w:r w:rsidRPr="002E6662">
        <w:rPr>
          <w:rFonts w:hint="eastAsia"/>
          <w:sz w:val="24"/>
        </w:rPr>
        <w:t>QoS</w:t>
      </w:r>
      <w:r w:rsidRPr="002E6662">
        <w:rPr>
          <w:rFonts w:hint="eastAsia"/>
          <w:sz w:val="24"/>
        </w:rPr>
        <w:t>属性向量</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s</m:t>
            </m:r>
          </m:sub>
        </m:sSub>
      </m:oMath>
      <w:r w:rsidRPr="002E6662">
        <w:rPr>
          <w:rFonts w:hint="eastAsia"/>
          <w:sz w:val="24"/>
        </w:rPr>
        <w:t>映射到一个实数值，通过该值对每一个候选服务进行排序或分类，便于选择到满足</w:t>
      </w:r>
      <w:r w:rsidRPr="002E6662">
        <w:rPr>
          <w:rFonts w:hint="eastAsia"/>
          <w:sz w:val="24"/>
        </w:rPr>
        <w:t>QoS</w:t>
      </w:r>
      <w:r w:rsidRPr="002E6662">
        <w:rPr>
          <w:rFonts w:hint="eastAsia"/>
          <w:sz w:val="24"/>
        </w:rPr>
        <w:t>约束的服务组件。本文中的效用函数与文献</w:t>
      </w:r>
      <w:r w:rsidR="00B04BCA">
        <w:rPr>
          <w:rStyle w:val="af1"/>
          <w:sz w:val="24"/>
        </w:rPr>
        <w:endnoteReference w:id="27"/>
      </w:r>
      <w:r w:rsidRPr="002E6662">
        <w:rPr>
          <w:rFonts w:hint="eastAsia"/>
          <w:sz w:val="24"/>
        </w:rPr>
        <w:t>中的方法相似（既简单加权方法），其构造方法是，将</w:t>
      </w:r>
      <w:r w:rsidRPr="002E6662">
        <w:rPr>
          <w:rFonts w:hint="eastAsia"/>
          <w:sz w:val="24"/>
        </w:rPr>
        <w:t>Web</w:t>
      </w:r>
      <w:r w:rsidRPr="002E6662">
        <w:rPr>
          <w:rFonts w:hint="eastAsia"/>
          <w:sz w:val="24"/>
        </w:rPr>
        <w:t>服务中的候选服务（或服务类）与其对应的最大值或最小值进行比较，从而将多个</w:t>
      </w:r>
      <w:r w:rsidRPr="002E6662">
        <w:rPr>
          <w:rFonts w:hint="eastAsia"/>
          <w:sz w:val="24"/>
        </w:rPr>
        <w:t>QoS</w:t>
      </w:r>
      <w:r w:rsidRPr="002E6662">
        <w:rPr>
          <w:rFonts w:hint="eastAsia"/>
          <w:sz w:val="24"/>
        </w:rPr>
        <w:t>属性值进行归化处理（范围在</w:t>
      </w:r>
      <w:r w:rsidRPr="002E6662">
        <w:rPr>
          <w:rFonts w:hint="eastAsia"/>
          <w:sz w:val="24"/>
        </w:rPr>
        <w:t>0~1</w:t>
      </w:r>
      <w:r w:rsidRPr="002E6662">
        <w:rPr>
          <w:rFonts w:hint="eastAsia"/>
          <w:sz w:val="24"/>
        </w:rPr>
        <w:t>），使其转化到一个综合衡量的实数值（独立于每个具体属性的单位或范围），其中，加权值（范围在</w:t>
      </w:r>
      <w:r w:rsidRPr="002E6662">
        <w:rPr>
          <w:rFonts w:hint="eastAsia"/>
          <w:sz w:val="24"/>
        </w:rPr>
        <w:t>0-1</w:t>
      </w:r>
      <w:r w:rsidRPr="002E6662">
        <w:rPr>
          <w:rFonts w:hint="eastAsia"/>
          <w:sz w:val="24"/>
        </w:rPr>
        <w:t>）代表用户的优先级或个人偏好。例如，在顺序聚合模型中，候选服务</w:t>
      </w:r>
      <m:oMath>
        <m:r>
          <m:rPr>
            <m:sty m:val="p"/>
          </m:rPr>
          <w:rPr>
            <w:rFonts w:ascii="Cambria Math" w:hAnsi="Cambria Math"/>
            <w:sz w:val="24"/>
          </w:rPr>
          <m:t>s∈</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oMath>
      <w:r w:rsidRPr="002E6662">
        <w:rPr>
          <w:rFonts w:hint="eastAsia"/>
          <w:sz w:val="24"/>
        </w:rPr>
        <w:t>和组合服务</w:t>
      </w:r>
      <w:r w:rsidRPr="002E6662">
        <w:rPr>
          <w:rFonts w:hint="eastAsia"/>
          <w:sz w:val="24"/>
        </w:rPr>
        <w:t>CS</w:t>
      </w:r>
      <w:r w:rsidRPr="002E6662">
        <w:rPr>
          <w:rFonts w:hint="eastAsia"/>
          <w:sz w:val="24"/>
        </w:rPr>
        <w:t>的</w:t>
      </w:r>
      <w:r w:rsidRPr="002E6662">
        <w:rPr>
          <w:rFonts w:hint="eastAsia"/>
          <w:sz w:val="24"/>
        </w:rPr>
        <w:t>QoS</w:t>
      </w:r>
      <w:r w:rsidRPr="002E6662">
        <w:rPr>
          <w:rFonts w:hint="eastAsia"/>
          <w:sz w:val="24"/>
        </w:rPr>
        <w:t>效用函数</w:t>
      </w:r>
      <w:r w:rsidRPr="002E6662">
        <w:rPr>
          <w:rFonts w:hint="eastAsia"/>
          <w:sz w:val="24"/>
        </w:rPr>
        <w:t>U(s)</w:t>
      </w:r>
      <w:r w:rsidRPr="002E6662">
        <w:rPr>
          <w:rFonts w:hint="eastAsia"/>
          <w:sz w:val="24"/>
        </w:rPr>
        <w:t>和</w:t>
      </w:r>
      <w:r w:rsidRPr="002E6662">
        <w:rPr>
          <w:rFonts w:hint="eastAsia"/>
          <w:sz w:val="24"/>
        </w:rPr>
        <w:t>U(CS)</w:t>
      </w:r>
      <w:r w:rsidRPr="002E6662">
        <w:rPr>
          <w:rFonts w:hint="eastAsia"/>
          <w:sz w:val="24"/>
        </w:rPr>
        <w:t>可以通过下式计算得到：</w:t>
      </w:r>
    </w:p>
    <w:p w:rsidR="002E6662" w:rsidRPr="005A5821" w:rsidRDefault="002E6662" w:rsidP="002E6662">
      <w:pPr>
        <w:jc w:val="left"/>
        <w:rPr>
          <w:rFonts w:asciiTheme="minorEastAsia" w:hAnsiTheme="minorEastAsia"/>
          <w:sz w:val="24"/>
        </w:rPr>
      </w:pPr>
      <m:oMathPara>
        <m:oMath>
          <m:r>
            <m:rPr>
              <m:nor/>
            </m:rPr>
            <w:rPr>
              <w:rFonts w:ascii="Cambria Math" w:hAnsi="Cambria Math"/>
              <w:sz w:val="24"/>
            </w:rPr>
            <m:t>U</m:t>
          </m:r>
          <m:d>
            <m:dPr>
              <m:ctrlPr>
                <w:rPr>
                  <w:rFonts w:ascii="Cambria Math" w:hAnsi="Cambria Math"/>
                  <w:sz w:val="24"/>
                </w:rPr>
              </m:ctrlPr>
            </m:dPr>
            <m:e>
              <m:r>
                <m:rPr>
                  <m:nor/>
                </m:rPr>
                <w:rPr>
                  <w:rFonts w:ascii="Cambria Math" w:hAnsi="Cambria Math"/>
                  <w:sz w:val="24"/>
                </w:rPr>
                <m:t>s</m:t>
              </m:r>
            </m:e>
          </m:d>
          <m:r>
            <m:rPr>
              <m:nor/>
            </m:rP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max</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k</m:t>
                      </m:r>
                    </m:sub>
                  </m:sSub>
                  <m:d>
                    <m:dPr>
                      <m:ctrlPr>
                        <w:rPr>
                          <w:rFonts w:ascii="Cambria Math" w:hAnsi="Cambria Math"/>
                          <w:i/>
                          <w:sz w:val="24"/>
                        </w:rPr>
                      </m:ctrlPr>
                    </m:dPr>
                    <m:e>
                      <m:r>
                        <w:rPr>
                          <w:rFonts w:ascii="Cambria Math" w:hAnsi="Cambria Math"/>
                          <w:sz w:val="24"/>
                        </w:rPr>
                        <m:t>s</m:t>
                      </m:r>
                    </m:e>
                  </m:d>
                </m:num>
                <m:den>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max</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min</m:t>
                      </m:r>
                    </m:sup>
                  </m:sSubSup>
                </m:den>
              </m:f>
            </m:e>
          </m:nary>
          <m:r>
            <w:rPr>
              <w:rFonts w:ascii="Cambria Math"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if</m:t>
              </m:r>
              <m:sSubSup>
                <m:sSubSupPr>
                  <m:ctrlPr>
                    <w:rPr>
                      <w:rFonts w:ascii="Cambria Math" w:hAnsi="Cambria Math"/>
                      <w:i/>
                      <w:sz w:val="24"/>
                    </w:rPr>
                  </m:ctrlPr>
                </m:sSubSupPr>
                <m:e>
                  <m:r>
                    <w:rPr>
                      <w:rFonts w:ascii="Cambria Math" w:hAnsi="Cambria Math"/>
                      <w:sz w:val="24"/>
                    </w:rPr>
                    <m:t xml:space="preserve"> Q</m:t>
                  </m:r>
                </m:e>
                <m:sub>
                  <m:r>
                    <w:rPr>
                      <w:rFonts w:ascii="Cambria Math" w:hAnsi="Cambria Math"/>
                      <w:sz w:val="24"/>
                    </w:rPr>
                    <m:t>j,k</m:t>
                  </m:r>
                </m:sub>
                <m:sup>
                  <m:r>
                    <w:rPr>
                      <w:rFonts w:ascii="Cambria Math" w:hAnsi="Cambria Math"/>
                      <w:sz w:val="24"/>
                    </w:rPr>
                    <m:t>max</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min</m:t>
                  </m:r>
                </m:sup>
              </m:sSubSup>
              <m:r>
                <w:rPr>
                  <w:rFonts w:ascii="Cambria Math" w:hAnsi="Cambria Math"/>
                  <w:sz w:val="24"/>
                </w:rPr>
                <m:t>=0, U</m:t>
              </m:r>
              <m:d>
                <m:dPr>
                  <m:ctrlPr>
                    <w:rPr>
                      <w:rFonts w:ascii="Cambria Math" w:hAnsi="Cambria Math"/>
                      <w:i/>
                      <w:sz w:val="24"/>
                    </w:rPr>
                  </m:ctrlPr>
                </m:dPr>
                <m:e>
                  <m:r>
                    <w:rPr>
                      <w:rFonts w:ascii="Cambria Math" w:hAnsi="Cambria Math"/>
                      <w:sz w:val="24"/>
                    </w:rPr>
                    <m:t>s</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1</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e>
              </m:nary>
            </m:e>
          </m:d>
        </m:oMath>
      </m:oMathPara>
    </w:p>
    <w:p w:rsidR="002E6662" w:rsidRPr="006F3287" w:rsidRDefault="002E6662" w:rsidP="002E6662">
      <w:pPr>
        <w:jc w:val="left"/>
        <w:rPr>
          <w:rFonts w:asciiTheme="minorEastAsia" w:hAnsiTheme="minorEastAsia"/>
          <w:sz w:val="24"/>
        </w:rPr>
      </w:pPr>
      <m:oMathPara>
        <m:oMath>
          <m:r>
            <m:rPr>
              <m:sty m:val="p"/>
            </m:rPr>
            <w:rPr>
              <w:rFonts w:ascii="Cambria Math" w:hAnsi="Cambria Math"/>
              <w:sz w:val="24"/>
            </w:rPr>
            <m:t>U</m:t>
          </m:r>
          <m:d>
            <m:dPr>
              <m:ctrlPr>
                <w:rPr>
                  <w:rFonts w:ascii="Cambria Math" w:hAnsi="Cambria Math"/>
                  <w:sz w:val="24"/>
                </w:rPr>
              </m:ctrlPr>
            </m:dPr>
            <m:e>
              <m:r>
                <w:rPr>
                  <w:rFonts w:ascii="Cambria Math" w:hAnsi="Cambria Math"/>
                  <w:sz w:val="24"/>
                </w:rPr>
                <m:t>CS</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m:t>
                      </m:r>
                    </m:sub>
                    <m:sup>
                      <m:r>
                        <w:rPr>
                          <w:rFonts w:ascii="Cambria Math" w:hAnsi="Cambria Math"/>
                          <w:sz w:val="24"/>
                        </w:rPr>
                        <m:t>max</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k</m:t>
                      </m:r>
                    </m:sub>
                  </m:sSub>
                  <m:d>
                    <m:dPr>
                      <m:ctrlPr>
                        <w:rPr>
                          <w:rFonts w:ascii="Cambria Math" w:hAnsi="Cambria Math"/>
                          <w:i/>
                          <w:sz w:val="24"/>
                        </w:rPr>
                      </m:ctrlPr>
                    </m:dPr>
                    <m:e>
                      <m:r>
                        <w:rPr>
                          <w:rFonts w:ascii="Cambria Math" w:hAnsi="Cambria Math"/>
                          <w:sz w:val="24"/>
                        </w:rPr>
                        <m:t>CS</m:t>
                      </m:r>
                    </m:e>
                  </m:d>
                </m:num>
                <m:den>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m:t>
                      </m:r>
                    </m:sub>
                    <m:sup>
                      <m:r>
                        <w:rPr>
                          <w:rFonts w:ascii="Cambria Math" w:hAnsi="Cambria Math"/>
                          <w:sz w:val="24"/>
                        </w:rPr>
                        <m:t>max</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m:t>
                      </m:r>
                    </m:sub>
                    <m:sup>
                      <m:r>
                        <w:rPr>
                          <w:rFonts w:ascii="Cambria Math" w:hAnsi="Cambria Math"/>
                          <w:sz w:val="24"/>
                        </w:rPr>
                        <m:t>min</m:t>
                      </m:r>
                    </m:sup>
                  </m:sSubSup>
                </m:den>
              </m:f>
            </m:e>
          </m:nary>
          <m:r>
            <w:rPr>
              <w:rFonts w:ascii="Cambria Math"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 xml:space="preserve">if </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m:t>
                  </m:r>
                </m:sub>
                <m:sup>
                  <m:r>
                    <w:rPr>
                      <w:rFonts w:ascii="Cambria Math" w:hAnsi="Cambria Math"/>
                      <w:sz w:val="24"/>
                    </w:rPr>
                    <m:t>max</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j</m:t>
                  </m:r>
                </m:sub>
                <m:sup>
                  <m:r>
                    <w:rPr>
                      <w:rFonts w:ascii="Cambria Math" w:hAnsi="Cambria Math"/>
                      <w:sz w:val="24"/>
                    </w:rPr>
                    <m:t>min</m:t>
                  </m:r>
                </m:sup>
              </m:sSubSup>
              <m:r>
                <w:rPr>
                  <w:rFonts w:ascii="Cambria Math" w:hAnsi="Cambria Math"/>
                  <w:sz w:val="24"/>
                </w:rPr>
                <m:t>=0, U</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CS</m:t>
                      </m:r>
                    </m:e>
                    <m:sub>
                      <m:r>
                        <w:rPr>
                          <w:rFonts w:ascii="Cambria Math" w:hAnsi="Cambria Math"/>
                          <w:sz w:val="24"/>
                        </w:rPr>
                        <m:t>k</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1</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e>
              </m:nary>
            </m:e>
          </m:d>
        </m:oMath>
      </m:oMathPara>
    </w:p>
    <w:p w:rsidR="002E6662" w:rsidRDefault="002E6662" w:rsidP="002E6662">
      <w:pPr>
        <w:jc w:val="left"/>
        <w:rPr>
          <w:rFonts w:asciiTheme="minorEastAsia" w:hAnsiTheme="minorEastAsia"/>
          <w:sz w:val="24"/>
        </w:rPr>
      </w:pPr>
      <w:r>
        <w:rPr>
          <w:rFonts w:asciiTheme="minorEastAsia" w:hAnsiTheme="minorEastAsia" w:hint="eastAsia"/>
          <w:sz w:val="24"/>
        </w:rPr>
        <w:t>且</w:t>
      </w:r>
    </w:p>
    <w:p w:rsidR="002E6662" w:rsidRPr="00EA5CED" w:rsidRDefault="002E6662" w:rsidP="002E6662">
      <w:pPr>
        <w:jc w:val="left"/>
        <w:rPr>
          <w:rFonts w:asciiTheme="minorEastAsia" w:hAnsiTheme="minorEastAsia"/>
          <w:sz w:val="24"/>
        </w:rPr>
      </w:pPr>
      <m:oMathPara>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min</m:t>
              </m:r>
            </m:sup>
          </m:sSubSup>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ji</m:t>
                      </m:r>
                    </m:sub>
                  </m:sSub>
                </m:e>
              </m:d>
            </m:e>
          </m:func>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Q</m:t>
              </m:r>
            </m:e>
            <m:sub>
              <m:r>
                <w:rPr>
                  <w:rFonts w:ascii="Cambria Math" w:hAnsi="Cambria Math"/>
                  <w:sz w:val="24"/>
                </w:rPr>
                <m:t>k</m:t>
              </m:r>
            </m:sub>
            <m:sup>
              <m:r>
                <w:rPr>
                  <w:rFonts w:ascii="Cambria Math" w:hAnsi="Cambria Math"/>
                  <w:sz w:val="24"/>
                </w:rPr>
                <m:t>min</m:t>
              </m:r>
            </m:sup>
          </m:sSubSup>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min</m:t>
                  </m:r>
                </m:sup>
              </m:sSubSup>
            </m:e>
          </m:nary>
        </m:oMath>
      </m:oMathPara>
    </w:p>
    <w:p w:rsidR="002E6662" w:rsidRPr="00AF5D1E" w:rsidRDefault="002E6662" w:rsidP="002E6662">
      <w:pPr>
        <w:jc w:val="left"/>
        <w:rPr>
          <w:rFonts w:asciiTheme="minorEastAsia" w:hAnsiTheme="minorEastAsia"/>
          <w:sz w:val="24"/>
        </w:rPr>
      </w:pPr>
      <m:oMathPara>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max</m:t>
              </m:r>
            </m:sup>
          </m:sSubSup>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e>
                <m:lim>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ji</m:t>
                      </m:r>
                    </m:sub>
                  </m:sSub>
                </m:e>
              </m:d>
            </m:e>
          </m:func>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Q</m:t>
              </m:r>
            </m:e>
            <m:sub>
              <m:r>
                <w:rPr>
                  <w:rFonts w:ascii="Cambria Math" w:hAnsi="Cambria Math"/>
                  <w:sz w:val="24"/>
                </w:rPr>
                <m:t>k</m:t>
              </m:r>
            </m:sub>
            <m:sup>
              <m:r>
                <w:rPr>
                  <w:rFonts w:ascii="Cambria Math" w:hAnsi="Cambria Math"/>
                  <w:sz w:val="24"/>
                </w:rPr>
                <m:t>max</m:t>
              </m:r>
            </m:sup>
          </m:sSubSup>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Q</m:t>
                  </m:r>
                </m:e>
                <m:sub>
                  <m:r>
                    <w:rPr>
                      <w:rFonts w:ascii="Cambria Math" w:hAnsi="Cambria Math"/>
                      <w:sz w:val="24"/>
                    </w:rPr>
                    <m:t>j,k</m:t>
                  </m:r>
                </m:sub>
                <m:sup>
                  <m:r>
                    <w:rPr>
                      <w:rFonts w:ascii="Cambria Math" w:hAnsi="Cambria Math"/>
                      <w:sz w:val="24"/>
                    </w:rPr>
                    <m:t>max</m:t>
                  </m:r>
                </m:sup>
              </m:sSubSup>
            </m:e>
          </m:nary>
        </m:oMath>
      </m:oMathPara>
    </w:p>
    <w:p w:rsidR="002E6662" w:rsidRPr="002E6662" w:rsidRDefault="002E6662" w:rsidP="002E6662">
      <w:pPr>
        <w:spacing w:before="120" w:line="400" w:lineRule="exact"/>
        <w:ind w:firstLineChars="200" w:firstLine="480"/>
        <w:jc w:val="left"/>
        <w:rPr>
          <w:sz w:val="24"/>
        </w:rPr>
      </w:pPr>
      <w:r w:rsidRPr="002E6662">
        <w:rPr>
          <w:rFonts w:hint="eastAsia"/>
          <w:sz w:val="24"/>
        </w:rPr>
        <w:t>上式中：</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k</m:t>
            </m:r>
          </m:sub>
        </m:sSub>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m:t>
            </m:r>
          </m:sup>
        </m:sSup>
      </m:oMath>
      <w:r w:rsidRPr="002E6662">
        <w:rPr>
          <w:rFonts w:hint="eastAsia"/>
          <w:sz w:val="24"/>
        </w:rPr>
        <w:t>代表用户偏好，并且</w:t>
      </w:r>
      <m:oMath>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r</m:t>
            </m:r>
          </m:sup>
          <m:e>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k</m:t>
                </m:r>
              </m:sub>
            </m:sSub>
          </m:e>
        </m:nary>
        <m:r>
          <m:rPr>
            <m:sty m:val="p"/>
          </m:rPr>
          <w:rPr>
            <w:rFonts w:ascii="Cambria Math" w:hAnsi="Cambria Math"/>
            <w:sz w:val="24"/>
          </w:rPr>
          <m:t>=1</m:t>
        </m:r>
      </m:oMath>
      <w:r w:rsidRPr="002E6662">
        <w:rPr>
          <w:rFonts w:hint="eastAsia"/>
          <w:sz w:val="24"/>
        </w:rPr>
        <w:t>；</w:t>
      </w:r>
      <m:oMath>
        <m:sSubSup>
          <m:sSubSupPr>
            <m:ctrlPr>
              <w:rPr>
                <w:rFonts w:ascii="Cambria Math" w:hAnsi="Cambria Math"/>
                <w:sz w:val="24"/>
              </w:rPr>
            </m:ctrlPr>
          </m:sSubSupPr>
          <m:e>
            <m:r>
              <m:rPr>
                <m:sty m:val="p"/>
              </m:rPr>
              <w:rPr>
                <w:rFonts w:ascii="Cambria Math" w:hAnsi="Cambria Math"/>
                <w:sz w:val="24"/>
              </w:rPr>
              <m:t>Q</m:t>
            </m:r>
          </m:e>
          <m:sub>
            <m:r>
              <m:rPr>
                <m:sty m:val="p"/>
              </m:rPr>
              <w:rPr>
                <w:rFonts w:ascii="Cambria Math" w:hAnsi="Cambria Math"/>
                <w:sz w:val="24"/>
              </w:rPr>
              <m:t>j,k</m:t>
            </m:r>
          </m:sub>
          <m:sup>
            <m:r>
              <m:rPr>
                <m:sty m:val="p"/>
              </m:rPr>
              <w:rPr>
                <w:rFonts w:ascii="Cambria Math" w:hAnsi="Cambria Math"/>
                <w:sz w:val="24"/>
              </w:rPr>
              <m:t>min</m:t>
            </m:r>
          </m:sup>
        </m:sSubSup>
      </m:oMath>
      <w:r w:rsidRPr="002E6662">
        <w:rPr>
          <w:rFonts w:hint="eastAsia"/>
          <w:sz w:val="24"/>
        </w:rPr>
        <w:t>表示服务类</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oMath>
      <w:r w:rsidRPr="002E6662">
        <w:rPr>
          <w:rFonts w:hint="eastAsia"/>
          <w:sz w:val="24"/>
        </w:rPr>
        <w:t>中所</w:t>
      </w:r>
      <w:r w:rsidRPr="002E6662">
        <w:rPr>
          <w:rFonts w:hint="eastAsia"/>
          <w:sz w:val="24"/>
        </w:rPr>
        <w:lastRenderedPageBreak/>
        <w:t>有候选服务中第</w:t>
      </w:r>
      <w:r w:rsidRPr="002E6662">
        <w:rPr>
          <w:rFonts w:hint="eastAsia"/>
          <w:sz w:val="24"/>
        </w:rPr>
        <w:t>k</w:t>
      </w:r>
      <w:r w:rsidRPr="002E6662">
        <w:rPr>
          <w:rFonts w:hint="eastAsia"/>
          <w:sz w:val="24"/>
        </w:rPr>
        <w:t>个属性值的最小值；</w:t>
      </w:r>
      <m:oMath>
        <m:sSubSup>
          <m:sSubSupPr>
            <m:ctrlPr>
              <w:rPr>
                <w:rFonts w:ascii="Cambria Math" w:hAnsi="Cambria Math"/>
                <w:sz w:val="24"/>
              </w:rPr>
            </m:ctrlPr>
          </m:sSubSupPr>
          <m:e>
            <m:r>
              <m:rPr>
                <m:sty m:val="p"/>
              </m:rPr>
              <w:rPr>
                <w:rFonts w:ascii="Cambria Math" w:hAnsi="Cambria Math"/>
                <w:sz w:val="24"/>
              </w:rPr>
              <m:t>Q</m:t>
            </m:r>
          </m:e>
          <m:sub>
            <m:r>
              <m:rPr>
                <m:sty m:val="p"/>
              </m:rPr>
              <w:rPr>
                <w:rFonts w:ascii="Cambria Math" w:hAnsi="Cambria Math"/>
                <w:sz w:val="24"/>
              </w:rPr>
              <m:t>k</m:t>
            </m:r>
          </m:sub>
          <m:sup>
            <m:r>
              <m:rPr>
                <m:sty m:val="p"/>
              </m:rPr>
              <w:rPr>
                <w:rFonts w:ascii="Cambria Math" w:hAnsi="Cambria Math"/>
                <w:sz w:val="24"/>
              </w:rPr>
              <m:t>min</m:t>
            </m:r>
          </m:sup>
        </m:sSubSup>
      </m:oMath>
      <w:r w:rsidRPr="002E6662">
        <w:rPr>
          <w:rFonts w:hint="eastAsia"/>
          <w:sz w:val="24"/>
        </w:rPr>
        <w:t>表示所有服务类中第</w:t>
      </w:r>
      <w:r w:rsidRPr="002E6662">
        <w:rPr>
          <w:rFonts w:hint="eastAsia"/>
          <w:sz w:val="24"/>
        </w:rPr>
        <w:t>k</w:t>
      </w:r>
      <w:r w:rsidRPr="002E6662">
        <w:rPr>
          <w:rFonts w:hint="eastAsia"/>
          <w:sz w:val="24"/>
        </w:rPr>
        <w:t>个属性的最小值；类似地，</w:t>
      </w:r>
      <m:oMath>
        <m:sSubSup>
          <m:sSubSupPr>
            <m:ctrlPr>
              <w:rPr>
                <w:rFonts w:ascii="Cambria Math" w:hAnsi="Cambria Math"/>
                <w:sz w:val="24"/>
              </w:rPr>
            </m:ctrlPr>
          </m:sSubSupPr>
          <m:e>
            <m:r>
              <m:rPr>
                <m:sty m:val="p"/>
              </m:rPr>
              <w:rPr>
                <w:rFonts w:ascii="Cambria Math" w:hAnsi="Cambria Math"/>
                <w:sz w:val="24"/>
              </w:rPr>
              <m:t>Q</m:t>
            </m:r>
          </m:e>
          <m:sub>
            <m:r>
              <m:rPr>
                <m:sty m:val="p"/>
              </m:rPr>
              <w:rPr>
                <w:rFonts w:ascii="Cambria Math" w:hAnsi="Cambria Math"/>
                <w:sz w:val="24"/>
              </w:rPr>
              <m:t>j,k</m:t>
            </m:r>
          </m:sub>
          <m:sup>
            <m:r>
              <m:rPr>
                <m:sty m:val="p"/>
              </m:rPr>
              <w:rPr>
                <w:rFonts w:ascii="Cambria Math" w:hAnsi="Cambria Math"/>
                <w:sz w:val="24"/>
              </w:rPr>
              <m:t>max</m:t>
            </m:r>
          </m:sup>
        </m:sSubSup>
      </m:oMath>
      <w:r w:rsidRPr="002E6662">
        <w:rPr>
          <w:rFonts w:hint="eastAsia"/>
          <w:sz w:val="24"/>
        </w:rPr>
        <w:t>和</w:t>
      </w:r>
      <m:oMath>
        <m:sSubSup>
          <m:sSubSupPr>
            <m:ctrlPr>
              <w:rPr>
                <w:rFonts w:ascii="Cambria Math" w:hAnsi="Cambria Math"/>
                <w:sz w:val="24"/>
              </w:rPr>
            </m:ctrlPr>
          </m:sSubSupPr>
          <m:e>
            <m:r>
              <m:rPr>
                <m:sty m:val="p"/>
              </m:rPr>
              <w:rPr>
                <w:rFonts w:ascii="Cambria Math" w:hAnsi="Cambria Math"/>
                <w:sz w:val="24"/>
              </w:rPr>
              <m:t>Q</m:t>
            </m:r>
          </m:e>
          <m:sub>
            <m:r>
              <m:rPr>
                <m:sty m:val="p"/>
              </m:rPr>
              <w:rPr>
                <w:rFonts w:ascii="Cambria Math" w:hAnsi="Cambria Math"/>
                <w:sz w:val="24"/>
              </w:rPr>
              <m:t>k</m:t>
            </m:r>
          </m:sub>
          <m:sup>
            <m:r>
              <m:rPr>
                <m:sty m:val="p"/>
              </m:rPr>
              <w:rPr>
                <w:rFonts w:ascii="Cambria Math" w:hAnsi="Cambria Math"/>
                <w:sz w:val="24"/>
              </w:rPr>
              <m:t>max</m:t>
            </m:r>
          </m:sup>
        </m:sSubSup>
      </m:oMath>
      <w:r w:rsidRPr="002E6662">
        <w:rPr>
          <w:rFonts w:hint="eastAsia"/>
          <w:sz w:val="24"/>
        </w:rPr>
        <w:t>为最大值。</w:t>
      </w:r>
    </w:p>
    <w:p w:rsidR="002E6662" w:rsidRPr="002E6662" w:rsidRDefault="002E6662" w:rsidP="002E6662">
      <w:pPr>
        <w:spacing w:before="120" w:line="400" w:lineRule="exact"/>
        <w:ind w:firstLineChars="200" w:firstLine="480"/>
        <w:jc w:val="left"/>
        <w:rPr>
          <w:sz w:val="24"/>
        </w:rPr>
      </w:pPr>
      <w:r w:rsidRPr="002E6662">
        <w:rPr>
          <w:rFonts w:hint="eastAsia"/>
          <w:sz w:val="24"/>
        </w:rPr>
        <w:t>基于全局</w:t>
      </w:r>
      <w:r w:rsidRPr="002E6662">
        <w:rPr>
          <w:rFonts w:hint="eastAsia"/>
          <w:sz w:val="24"/>
        </w:rPr>
        <w:t>QoS</w:t>
      </w:r>
      <w:r w:rsidRPr="002E6662">
        <w:rPr>
          <w:rFonts w:hint="eastAsia"/>
          <w:sz w:val="24"/>
        </w:rPr>
        <w:t>约束的服务选择是一个最优化问题，该问题的重点是从所有可能的服务组合中选择一个</w:t>
      </w:r>
      <w:r w:rsidRPr="002E6662">
        <w:rPr>
          <w:rFonts w:hint="eastAsia"/>
          <w:sz w:val="24"/>
        </w:rPr>
        <w:t>QoS</w:t>
      </w:r>
      <w:r w:rsidRPr="002E6662">
        <w:rPr>
          <w:rFonts w:hint="eastAsia"/>
          <w:sz w:val="24"/>
        </w:rPr>
        <w:t>效用函数值最大且满足全局</w:t>
      </w:r>
      <w:r w:rsidRPr="002E6662">
        <w:rPr>
          <w:rFonts w:hint="eastAsia"/>
          <w:sz w:val="24"/>
        </w:rPr>
        <w:t>QoS</w:t>
      </w:r>
      <w:r w:rsidRPr="002E6662">
        <w:rPr>
          <w:rFonts w:hint="eastAsia"/>
          <w:sz w:val="24"/>
        </w:rPr>
        <w:t>约束的组合服务。例如，如果全局</w:t>
      </w:r>
      <w:r w:rsidRPr="002E6662">
        <w:rPr>
          <w:rFonts w:hint="eastAsia"/>
          <w:sz w:val="24"/>
        </w:rPr>
        <w:t>QoS</w:t>
      </w:r>
      <w:r w:rsidRPr="002E6662">
        <w:rPr>
          <w:rFonts w:hint="eastAsia"/>
          <w:sz w:val="24"/>
        </w:rPr>
        <w:t>约束</w:t>
      </w:r>
      <m:oMath>
        <m:r>
          <m:rPr>
            <m:sty m:val="p"/>
          </m:rPr>
          <w:rPr>
            <w:rFonts w:ascii="Cambria Math" w:hAnsi="Cambria Math"/>
            <w:sz w:val="24"/>
          </w:rPr>
          <m:t>C</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m</m:t>
                </m:r>
              </m:sub>
            </m:sSub>
          </m:e>
        </m:d>
        <m:r>
          <m:rPr>
            <m:sty m:val="p"/>
          </m:rPr>
          <w:rPr>
            <w:rFonts w:ascii="Cambria Math" w:hAnsi="Cambria Math"/>
            <w:sz w:val="24"/>
          </w:rPr>
          <m:t>, 1≤m≤r</m:t>
        </m:r>
      </m:oMath>
      <w:r w:rsidRPr="002E6662">
        <w:rPr>
          <w:rFonts w:hint="eastAsia"/>
          <w:sz w:val="24"/>
        </w:rPr>
        <w:t>，求得的组合服务</w:t>
      </w:r>
      <m:oMath>
        <m:r>
          <m:rPr>
            <m:sty m:val="p"/>
          </m:rPr>
          <w:rPr>
            <w:rFonts w:ascii="Cambria Math" w:hAnsi="Cambria Math"/>
            <w:sz w:val="24"/>
          </w:rPr>
          <m:t>CS=</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m:t>
                </m:r>
              </m:sub>
            </m:sSub>
          </m:e>
        </m:d>
      </m:oMath>
      <w:r w:rsidRPr="002E6662">
        <w:rPr>
          <w:rFonts w:hint="eastAsia"/>
          <w:sz w:val="24"/>
        </w:rPr>
        <w:t>是最优组合服务，则必须满足以下两个条件：</w:t>
      </w:r>
    </w:p>
    <w:p w:rsidR="002E6662" w:rsidRPr="002E6662" w:rsidRDefault="002E6662" w:rsidP="002E6662">
      <w:pPr>
        <w:spacing w:before="120" w:line="400" w:lineRule="exact"/>
        <w:ind w:firstLineChars="200" w:firstLine="480"/>
        <w:jc w:val="left"/>
        <w:rPr>
          <w:sz w:val="24"/>
        </w:rPr>
      </w:pPr>
      <w:r w:rsidRPr="002E6662">
        <w:rPr>
          <w:rFonts w:hint="eastAsia"/>
          <w:sz w:val="24"/>
        </w:rPr>
        <w:t>组合服务中所有服务类的</w:t>
      </w:r>
      <w:r w:rsidRPr="002E6662">
        <w:rPr>
          <w:rFonts w:hint="eastAsia"/>
          <w:sz w:val="24"/>
        </w:rPr>
        <w:t>QoS</w:t>
      </w:r>
      <w:r w:rsidRPr="002E6662">
        <w:rPr>
          <w:rFonts w:hint="eastAsia"/>
          <w:sz w:val="24"/>
        </w:rPr>
        <w:t>效用函数值</w:t>
      </w:r>
      <w:r w:rsidRPr="002E6662">
        <w:rPr>
          <w:rFonts w:hint="eastAsia"/>
          <w:sz w:val="24"/>
        </w:rPr>
        <w:t>U(CS)</w:t>
      </w:r>
      <w:r w:rsidRPr="002E6662">
        <w:rPr>
          <w:rFonts w:hint="eastAsia"/>
          <w:sz w:val="24"/>
        </w:rPr>
        <w:t>最大；</w:t>
      </w:r>
    </w:p>
    <w:p w:rsidR="002E6662" w:rsidRPr="002E6662" w:rsidRDefault="002E6662" w:rsidP="002E6662">
      <w:pPr>
        <w:spacing w:before="120" w:line="400" w:lineRule="exact"/>
        <w:ind w:firstLineChars="200" w:firstLine="480"/>
        <w:jc w:val="left"/>
        <w:rPr>
          <w:sz w:val="24"/>
        </w:rPr>
      </w:pPr>
      <w:r w:rsidRPr="002E6662">
        <w:rPr>
          <w:rFonts w:hint="eastAsia"/>
          <w:sz w:val="24"/>
        </w:rPr>
        <w:t>组合服务的</w:t>
      </w:r>
      <w:r w:rsidRPr="002E6662">
        <w:rPr>
          <w:rFonts w:hint="eastAsia"/>
          <w:sz w:val="24"/>
        </w:rPr>
        <w:t>QoS</w:t>
      </w:r>
      <w:r w:rsidRPr="002E6662">
        <w:rPr>
          <w:rFonts w:hint="eastAsia"/>
          <w:sz w:val="24"/>
        </w:rPr>
        <w:t>聚合值</w:t>
      </w:r>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CS</m:t>
            </m:r>
          </m:e>
        </m:d>
        <m:r>
          <m:rPr>
            <m:sty m:val="p"/>
          </m:rPr>
          <w:rPr>
            <w:rFonts w:ascii="Cambria Math" w:hAnsi="Cambria Math"/>
            <w:sz w:val="24"/>
          </w:rPr>
          <m:t>≤c, ∀</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k</m:t>
            </m:r>
          </m:sub>
        </m:sSub>
        <m:r>
          <m:rPr>
            <m:sty m:val="p"/>
          </m:rPr>
          <w:rPr>
            <w:rFonts w:ascii="Cambria Math" w:hAnsi="Cambria Math"/>
            <w:sz w:val="24"/>
          </w:rPr>
          <m:t>∈C</m:t>
        </m:r>
      </m:oMath>
      <w:r w:rsidRPr="002E6662">
        <w:rPr>
          <w:rFonts w:hint="eastAsia"/>
          <w:sz w:val="24"/>
        </w:rPr>
        <w:t>。</w:t>
      </w:r>
    </w:p>
    <w:p w:rsidR="002E6662" w:rsidRPr="002E6662" w:rsidRDefault="002E6662" w:rsidP="002E6662">
      <w:pPr>
        <w:spacing w:before="120" w:line="400" w:lineRule="exact"/>
        <w:ind w:firstLineChars="200" w:firstLine="480"/>
        <w:jc w:val="left"/>
        <w:rPr>
          <w:rFonts w:hint="eastAsia"/>
          <w:sz w:val="24"/>
        </w:rPr>
      </w:pPr>
      <w:r w:rsidRPr="002E6662">
        <w:rPr>
          <w:rFonts w:hint="eastAsia"/>
          <w:sz w:val="24"/>
        </w:rPr>
        <w:t>解决这类优化问题最直接的方法是穷举所有可能的组合，并选出最优的组合。例如，对于包含</w:t>
      </w:r>
      <w:r w:rsidRPr="002E6662">
        <w:rPr>
          <w:rFonts w:hint="eastAsia"/>
          <w:sz w:val="24"/>
        </w:rPr>
        <w:t>n</w:t>
      </w:r>
      <w:r w:rsidRPr="002E6662">
        <w:rPr>
          <w:rFonts w:hint="eastAsia"/>
          <w:sz w:val="24"/>
        </w:rPr>
        <w:t>个服务类的组合服务，每个服务类有</w:t>
      </w:r>
      <w:r w:rsidRPr="002E6662">
        <w:rPr>
          <w:rFonts w:hint="eastAsia"/>
          <w:sz w:val="24"/>
        </w:rPr>
        <w:t>l</w:t>
      </w:r>
      <w:r w:rsidRPr="002E6662">
        <w:rPr>
          <w:rFonts w:hint="eastAsia"/>
          <w:sz w:val="24"/>
        </w:rPr>
        <w:t>个备选服务，那么将有高达</w:t>
      </w:r>
      <m:oMath>
        <m:sSup>
          <m:sSupPr>
            <m:ctrlPr>
              <w:rPr>
                <w:rFonts w:ascii="Cambria Math" w:hAnsi="Cambria Math"/>
                <w:sz w:val="24"/>
              </w:rPr>
            </m:ctrlPr>
          </m:sSupPr>
          <m:e>
            <m:r>
              <m:rPr>
                <m:sty m:val="p"/>
              </m:rPr>
              <w:rPr>
                <w:rFonts w:ascii="Cambria Math" w:hAnsi="Cambria Math"/>
                <w:sz w:val="24"/>
              </w:rPr>
              <m:t>l</m:t>
            </m:r>
          </m:e>
          <m:sup>
            <m:r>
              <m:rPr>
                <m:sty m:val="p"/>
              </m:rPr>
              <w:rPr>
                <w:rFonts w:ascii="Cambria Math" w:hAnsi="Cambria Math"/>
                <w:sz w:val="24"/>
              </w:rPr>
              <m:t>n</m:t>
            </m:r>
          </m:sup>
        </m:sSup>
      </m:oMath>
      <w:r w:rsidRPr="002E6662">
        <w:rPr>
          <w:rFonts w:hint="eastAsia"/>
          <w:sz w:val="24"/>
        </w:rPr>
        <w:t>个候选服务被选择。使用穷举搜索将会导致时间复杂度过高，耗费昂贵的时间资源，对于实时性较强或者在</w:t>
      </w:r>
      <w:r w:rsidRPr="002E6662">
        <w:rPr>
          <w:rFonts w:hint="eastAsia"/>
          <w:sz w:val="24"/>
        </w:rPr>
        <w:t>Web</w:t>
      </w:r>
      <w:r w:rsidRPr="002E6662">
        <w:rPr>
          <w:rFonts w:hint="eastAsia"/>
          <w:sz w:val="24"/>
        </w:rPr>
        <w:t>服务运行时才进行服务选择的应用是不合适的。</w:t>
      </w:r>
      <w:r w:rsidR="00B04BCA">
        <w:rPr>
          <w:rFonts w:hint="eastAsia"/>
          <w:sz w:val="24"/>
        </w:rPr>
        <w:t>在本文的方法中，先使用</w:t>
      </w:r>
      <w:r w:rsidR="00B04BCA">
        <w:rPr>
          <w:rFonts w:hint="eastAsia"/>
          <w:sz w:val="24"/>
        </w:rPr>
        <w:t>skyline</w:t>
      </w:r>
      <w:r w:rsidR="00B04BCA">
        <w:rPr>
          <w:rFonts w:hint="eastAsia"/>
          <w:sz w:val="24"/>
        </w:rPr>
        <w:t>查询找出服务类中的</w:t>
      </w:r>
      <w:r w:rsidR="00B04BCA">
        <w:rPr>
          <w:rFonts w:hint="eastAsia"/>
          <w:sz w:val="24"/>
        </w:rPr>
        <w:t>skyline</w:t>
      </w:r>
      <w:r w:rsidR="00B04BCA">
        <w:rPr>
          <w:rFonts w:hint="eastAsia"/>
          <w:sz w:val="24"/>
        </w:rPr>
        <w:t>服务，以缩小搜索空间。</w:t>
      </w:r>
    </w:p>
    <w:p w:rsidR="00274216" w:rsidRDefault="002D7A92" w:rsidP="002E6662">
      <w:pPr>
        <w:pStyle w:val="af3"/>
        <w:rPr>
          <w:rFonts w:hint="eastAsia"/>
        </w:rPr>
      </w:pPr>
      <w:r w:rsidRPr="00416BFC">
        <w:rPr>
          <w:sz w:val="24"/>
        </w:rPr>
        <w:drawing>
          <wp:anchor distT="0" distB="0" distL="114300" distR="114300" simplePos="0" relativeHeight="251694592" behindDoc="0" locked="0" layoutInCell="1" allowOverlap="1" wp14:anchorId="6E4009A9" wp14:editId="29BF7CE0">
            <wp:simplePos x="0" y="0"/>
            <wp:positionH relativeFrom="column">
              <wp:posOffset>1078230</wp:posOffset>
            </wp:positionH>
            <wp:positionV relativeFrom="paragraph">
              <wp:posOffset>853440</wp:posOffset>
            </wp:positionV>
            <wp:extent cx="3267075" cy="2286000"/>
            <wp:effectExtent l="0" t="0" r="9525" b="0"/>
            <wp:wrapTopAndBottom/>
            <wp:docPr id="201" name="图片 201" descr="C:\Users\wang\Desktop\lunwenxiezuo\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wang\Desktop\lunwenxiezuo\捕获.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rsidR="00274216">
        <w:rPr>
          <w:rFonts w:hint="eastAsia"/>
        </w:rPr>
        <w:t>.</w:t>
      </w:r>
      <w:r w:rsidR="002E6662">
        <w:rPr>
          <w:rFonts w:hint="eastAsia"/>
        </w:rPr>
        <w:t>2</w:t>
      </w:r>
      <w:r w:rsidR="00274216">
        <w:rPr>
          <w:rFonts w:hint="eastAsia"/>
        </w:rPr>
        <w:t xml:space="preserve"> Skyline服务</w:t>
      </w:r>
    </w:p>
    <w:p w:rsidR="00274216" w:rsidRPr="002E6662" w:rsidRDefault="00274216" w:rsidP="002E6662">
      <w:pPr>
        <w:spacing w:before="120" w:line="400" w:lineRule="exact"/>
        <w:ind w:firstLineChars="200" w:firstLine="480"/>
        <w:jc w:val="left"/>
        <w:rPr>
          <w:rFonts w:hint="eastAsia"/>
          <w:sz w:val="24"/>
        </w:rPr>
      </w:pPr>
      <w:r w:rsidRPr="002E6662">
        <w:rPr>
          <w:rFonts w:hint="eastAsia"/>
          <w:sz w:val="24"/>
        </w:rPr>
        <w:t>Skyline</w:t>
      </w:r>
      <w:r w:rsidRPr="002E6662">
        <w:rPr>
          <w:rFonts w:hint="eastAsia"/>
          <w:sz w:val="24"/>
        </w:rPr>
        <w:t>查询通常也被称为</w:t>
      </w:r>
      <w:r w:rsidRPr="002E6662">
        <w:rPr>
          <w:rFonts w:hint="eastAsia"/>
          <w:sz w:val="24"/>
        </w:rPr>
        <w:t>Pareto</w:t>
      </w:r>
      <w:r w:rsidRPr="002E6662">
        <w:rPr>
          <w:rFonts w:hint="eastAsia"/>
          <w:sz w:val="24"/>
        </w:rPr>
        <w:t>最优查询，最早作为最大化向量问题研究</w:t>
      </w:r>
      <w:r w:rsidRPr="002E6662">
        <w:rPr>
          <w:sz w:val="24"/>
        </w:rPr>
        <w:endnoteReference w:id="28"/>
      </w:r>
      <w:r w:rsidRPr="002E6662">
        <w:rPr>
          <w:sz w:val="24"/>
        </w:rPr>
        <w:endnoteReference w:id="29"/>
      </w:r>
      <w:r w:rsidRPr="002E6662">
        <w:rPr>
          <w:sz w:val="24"/>
        </w:rPr>
        <w:endnoteReference w:id="30"/>
      </w:r>
      <w:r w:rsidRPr="002E6662">
        <w:rPr>
          <w:sz w:val="24"/>
        </w:rPr>
        <w:endnoteReference w:id="31"/>
      </w:r>
      <w:r w:rsidRPr="002E6662">
        <w:rPr>
          <w:rFonts w:hint="eastAsia"/>
          <w:sz w:val="24"/>
        </w:rPr>
        <w:t>，是典型的多目标优化难题，目前在数据库研究领域引起了广泛的关注。</w:t>
      </w:r>
      <w:r w:rsidRPr="002E6662">
        <w:rPr>
          <w:rFonts w:hint="eastAsia"/>
          <w:sz w:val="24"/>
        </w:rPr>
        <w:t>Skyline</w:t>
      </w:r>
      <w:r w:rsidRPr="002E6662">
        <w:rPr>
          <w:rFonts w:hint="eastAsia"/>
          <w:sz w:val="24"/>
        </w:rPr>
        <w:t>查询在许多现实应用如多标准决策，城市导航系统，数据挖掘与可视化，用户偏好查询，市场分析，环境监视</w:t>
      </w:r>
      <w:r w:rsidR="002F686F" w:rsidRPr="002E6662">
        <w:rPr>
          <w:rFonts w:hint="eastAsia"/>
          <w:sz w:val="24"/>
        </w:rPr>
        <w:t>等领域或应用中发挥着重要的作用。一个</w:t>
      </w:r>
      <w:r w:rsidR="002F686F" w:rsidRPr="002E6662">
        <w:rPr>
          <w:rFonts w:hint="eastAsia"/>
          <w:sz w:val="24"/>
        </w:rPr>
        <w:t>Web</w:t>
      </w:r>
      <w:r w:rsidR="002F686F" w:rsidRPr="002E6662">
        <w:rPr>
          <w:rFonts w:hint="eastAsia"/>
          <w:sz w:val="24"/>
        </w:rPr>
        <w:t>服务的</w:t>
      </w:r>
      <w:r w:rsidR="002F686F" w:rsidRPr="002E6662">
        <w:rPr>
          <w:rFonts w:hint="eastAsia"/>
          <w:sz w:val="24"/>
        </w:rPr>
        <w:t>QoS</w:t>
      </w:r>
      <w:r w:rsidR="002F686F" w:rsidRPr="002E6662">
        <w:rPr>
          <w:rFonts w:hint="eastAsia"/>
          <w:sz w:val="24"/>
        </w:rPr>
        <w:t>有很多属性，不失一般性，假设现在仅考虑</w:t>
      </w:r>
      <w:r w:rsidR="002F686F" w:rsidRPr="002E6662">
        <w:rPr>
          <w:rFonts w:hint="eastAsia"/>
          <w:sz w:val="24"/>
        </w:rPr>
        <w:t>Web</w:t>
      </w:r>
      <w:r w:rsidR="002F686F" w:rsidRPr="002E6662">
        <w:rPr>
          <w:rFonts w:hint="eastAsia"/>
          <w:sz w:val="24"/>
        </w:rPr>
        <w:t>服务的响应时间和价格</w:t>
      </w:r>
      <w:r w:rsidR="00204BF3" w:rsidRPr="002E6662">
        <w:rPr>
          <w:rFonts w:hint="eastAsia"/>
          <w:sz w:val="24"/>
        </w:rPr>
        <w:t>，</w:t>
      </w:r>
      <w:r w:rsidR="00204BF3" w:rsidRPr="002D7A92">
        <w:rPr>
          <w:rFonts w:hint="eastAsia"/>
          <w:color w:val="FF0000"/>
          <w:sz w:val="24"/>
        </w:rPr>
        <w:t>如图</w:t>
      </w:r>
      <w:r w:rsidR="002D7A92" w:rsidRPr="002D7A92">
        <w:rPr>
          <w:rFonts w:hint="eastAsia"/>
          <w:color w:val="FF0000"/>
          <w:sz w:val="24"/>
        </w:rPr>
        <w:t>4</w:t>
      </w:r>
      <w:r w:rsidR="00204BF3" w:rsidRPr="002D7A92">
        <w:rPr>
          <w:rFonts w:hint="eastAsia"/>
          <w:color w:val="FF0000"/>
          <w:sz w:val="24"/>
        </w:rPr>
        <w:t>-1</w:t>
      </w:r>
      <w:r w:rsidR="00204BF3" w:rsidRPr="002D7A92">
        <w:rPr>
          <w:rFonts w:hint="eastAsia"/>
          <w:color w:val="FF0000"/>
          <w:sz w:val="24"/>
        </w:rPr>
        <w:t>所</w:t>
      </w:r>
      <w:r w:rsidR="00204BF3" w:rsidRPr="002E6662">
        <w:rPr>
          <w:rFonts w:hint="eastAsia"/>
          <w:sz w:val="24"/>
        </w:rPr>
        <w:t>示，以</w:t>
      </w:r>
      <w:r w:rsidR="00204BF3" w:rsidRPr="002E6662">
        <w:rPr>
          <w:rFonts w:hint="eastAsia"/>
          <w:sz w:val="24"/>
        </w:rPr>
        <w:t>x</w:t>
      </w:r>
      <w:r w:rsidR="00204BF3" w:rsidRPr="002E6662">
        <w:rPr>
          <w:rFonts w:hint="eastAsia"/>
          <w:sz w:val="24"/>
        </w:rPr>
        <w:t>轴代表响应时间，</w:t>
      </w:r>
      <w:r w:rsidR="00204BF3" w:rsidRPr="002E6662">
        <w:rPr>
          <w:rFonts w:hint="eastAsia"/>
          <w:sz w:val="24"/>
        </w:rPr>
        <w:t>y</w:t>
      </w:r>
      <w:r w:rsidR="00204BF3" w:rsidRPr="002E6662">
        <w:rPr>
          <w:rFonts w:hint="eastAsia"/>
          <w:sz w:val="24"/>
        </w:rPr>
        <w:t>轴代表价格。若干</w:t>
      </w:r>
      <w:r w:rsidR="00204BF3" w:rsidRPr="002E6662">
        <w:rPr>
          <w:rFonts w:hint="eastAsia"/>
          <w:sz w:val="24"/>
        </w:rPr>
        <w:t>Web</w:t>
      </w:r>
      <w:r w:rsidR="00204BF3" w:rsidRPr="002E6662">
        <w:rPr>
          <w:rFonts w:hint="eastAsia"/>
          <w:sz w:val="24"/>
        </w:rPr>
        <w:t>服务的分布如图。从图中可以看出，并不是所有的</w:t>
      </w:r>
      <w:r w:rsidR="00204BF3" w:rsidRPr="002E6662">
        <w:rPr>
          <w:rFonts w:hint="eastAsia"/>
          <w:sz w:val="24"/>
        </w:rPr>
        <w:t>Web</w:t>
      </w:r>
      <w:r w:rsidR="00204BF3" w:rsidRPr="002E6662">
        <w:rPr>
          <w:rFonts w:hint="eastAsia"/>
          <w:sz w:val="24"/>
        </w:rPr>
        <w:t>服务都具有参考价值，</w:t>
      </w:r>
      <w:r w:rsidR="00204BF3" w:rsidRPr="002E6662">
        <w:rPr>
          <w:rFonts w:hint="eastAsia"/>
          <w:sz w:val="24"/>
        </w:rPr>
        <w:t>Web</w:t>
      </w:r>
      <w:r w:rsidR="00204BF3" w:rsidRPr="002E6662">
        <w:rPr>
          <w:rFonts w:hint="eastAsia"/>
          <w:sz w:val="24"/>
        </w:rPr>
        <w:lastRenderedPageBreak/>
        <w:t>服务</w:t>
      </w:r>
      <w:r w:rsidR="00204BF3" w:rsidRPr="002E6662">
        <w:rPr>
          <w:rFonts w:hint="eastAsia"/>
          <w:sz w:val="24"/>
        </w:rPr>
        <w:t>a</w:t>
      </w:r>
      <w:r w:rsidR="00204BF3" w:rsidRPr="002E6662">
        <w:rPr>
          <w:rFonts w:hint="eastAsia"/>
          <w:sz w:val="24"/>
        </w:rPr>
        <w:t>具有最小的响应时间，</w:t>
      </w:r>
      <w:r w:rsidR="00204BF3" w:rsidRPr="002E6662">
        <w:rPr>
          <w:rFonts w:hint="eastAsia"/>
          <w:sz w:val="24"/>
        </w:rPr>
        <w:t>Web</w:t>
      </w:r>
      <w:r w:rsidR="00204BF3" w:rsidRPr="002E6662">
        <w:rPr>
          <w:rFonts w:hint="eastAsia"/>
          <w:sz w:val="24"/>
        </w:rPr>
        <w:t>服务</w:t>
      </w:r>
      <w:r w:rsidR="00204BF3" w:rsidRPr="002E6662">
        <w:rPr>
          <w:rFonts w:hint="eastAsia"/>
          <w:sz w:val="24"/>
        </w:rPr>
        <w:t>k</w:t>
      </w:r>
      <w:r w:rsidR="00204BF3" w:rsidRPr="002E6662">
        <w:rPr>
          <w:rFonts w:hint="eastAsia"/>
          <w:sz w:val="24"/>
        </w:rPr>
        <w:t>具有最低的价格，</w:t>
      </w:r>
      <w:r w:rsidR="003722E9" w:rsidRPr="002E6662">
        <w:rPr>
          <w:rFonts w:hint="eastAsia"/>
          <w:sz w:val="24"/>
        </w:rPr>
        <w:t>而</w:t>
      </w:r>
      <w:r w:rsidR="003722E9" w:rsidRPr="002E6662">
        <w:rPr>
          <w:rFonts w:hint="eastAsia"/>
          <w:sz w:val="24"/>
        </w:rPr>
        <w:t>Web</w:t>
      </w:r>
      <w:r w:rsidR="003722E9" w:rsidRPr="002E6662">
        <w:rPr>
          <w:rFonts w:hint="eastAsia"/>
          <w:sz w:val="24"/>
        </w:rPr>
        <w:t>服务</w:t>
      </w:r>
      <w:r w:rsidR="003722E9" w:rsidRPr="002E6662">
        <w:rPr>
          <w:rFonts w:hint="eastAsia"/>
          <w:sz w:val="24"/>
        </w:rPr>
        <w:t>i</w:t>
      </w:r>
      <w:r w:rsidR="003722E9" w:rsidRPr="002E6662">
        <w:rPr>
          <w:rFonts w:hint="eastAsia"/>
          <w:sz w:val="24"/>
        </w:rPr>
        <w:t>相对于其他服务不是价格低就是响应时间短。在这个服务集合中，这个三个</w:t>
      </w:r>
      <w:r w:rsidR="003722E9" w:rsidRPr="002E6662">
        <w:rPr>
          <w:rFonts w:hint="eastAsia"/>
          <w:sz w:val="24"/>
        </w:rPr>
        <w:t>Web</w:t>
      </w:r>
      <w:r w:rsidR="003722E9" w:rsidRPr="002E6662">
        <w:rPr>
          <w:rFonts w:hint="eastAsia"/>
          <w:sz w:val="24"/>
        </w:rPr>
        <w:t>服务没有被其他</w:t>
      </w:r>
      <w:r w:rsidR="003722E9" w:rsidRPr="002E6662">
        <w:rPr>
          <w:rFonts w:hint="eastAsia"/>
          <w:sz w:val="24"/>
        </w:rPr>
        <w:t>Web</w:t>
      </w:r>
      <w:r w:rsidR="003722E9" w:rsidRPr="002E6662">
        <w:rPr>
          <w:rFonts w:hint="eastAsia"/>
          <w:sz w:val="24"/>
        </w:rPr>
        <w:t>服务所支配。</w:t>
      </w:r>
    </w:p>
    <w:p w:rsidR="002E6662" w:rsidRPr="002E6662" w:rsidRDefault="002E6662" w:rsidP="002E6662">
      <w:pPr>
        <w:spacing w:before="120" w:line="400" w:lineRule="exact"/>
        <w:ind w:firstLineChars="200" w:firstLine="480"/>
        <w:jc w:val="left"/>
        <w:rPr>
          <w:rFonts w:hint="eastAsia"/>
          <w:sz w:val="24"/>
        </w:rPr>
      </w:pPr>
      <w:r w:rsidRPr="002E6662">
        <w:rPr>
          <w:rFonts w:hint="eastAsia"/>
          <w:sz w:val="24"/>
        </w:rPr>
        <w:t>Web</w:t>
      </w:r>
      <w:r w:rsidRPr="002E6662">
        <w:rPr>
          <w:rFonts w:hint="eastAsia"/>
          <w:sz w:val="24"/>
        </w:rPr>
        <w:t>服务的</w:t>
      </w:r>
      <w:r w:rsidRPr="002E6662">
        <w:rPr>
          <w:rFonts w:hint="eastAsia"/>
          <w:sz w:val="24"/>
        </w:rPr>
        <w:t>QoS</w:t>
      </w:r>
      <w:r w:rsidRPr="002E6662">
        <w:rPr>
          <w:rFonts w:hint="eastAsia"/>
          <w:sz w:val="24"/>
        </w:rPr>
        <w:t>具有多维属性，可以使用</w:t>
      </w:r>
      <w:r w:rsidRPr="002E6662">
        <w:rPr>
          <w:rFonts w:hint="eastAsia"/>
          <w:sz w:val="24"/>
        </w:rPr>
        <w:t>Skyline</w:t>
      </w:r>
      <w:r w:rsidRPr="002E6662">
        <w:rPr>
          <w:rFonts w:hint="eastAsia"/>
          <w:sz w:val="24"/>
        </w:rPr>
        <w:t>查询来找出其中有参考价值的</w:t>
      </w:r>
      <w:r w:rsidRPr="002E6662">
        <w:rPr>
          <w:rFonts w:hint="eastAsia"/>
          <w:sz w:val="24"/>
        </w:rPr>
        <w:t>Web</w:t>
      </w:r>
      <w:r w:rsidRPr="002E6662">
        <w:rPr>
          <w:rFonts w:hint="eastAsia"/>
          <w:sz w:val="24"/>
        </w:rPr>
        <w:t>服务集合，再从其中选出合适</w:t>
      </w:r>
      <w:r w:rsidRPr="002E6662">
        <w:rPr>
          <w:rFonts w:hint="eastAsia"/>
          <w:sz w:val="24"/>
        </w:rPr>
        <w:t>Web</w:t>
      </w:r>
      <w:r w:rsidRPr="002E6662">
        <w:rPr>
          <w:rFonts w:hint="eastAsia"/>
          <w:sz w:val="24"/>
        </w:rPr>
        <w:t>服务。</w:t>
      </w:r>
    </w:p>
    <w:p w:rsidR="005B5186" w:rsidRPr="00416BFC" w:rsidRDefault="005B5186" w:rsidP="00416BFC">
      <w:pPr>
        <w:spacing w:before="120" w:line="400" w:lineRule="exact"/>
        <w:ind w:firstLineChars="200" w:firstLine="480"/>
        <w:jc w:val="left"/>
        <w:rPr>
          <w:sz w:val="24"/>
        </w:rPr>
      </w:pPr>
      <w:r w:rsidRPr="00416BFC">
        <w:rPr>
          <w:rFonts w:hint="eastAsia"/>
          <w:sz w:val="24"/>
        </w:rPr>
        <w:t>定义</w:t>
      </w:r>
      <w:r w:rsidRPr="00416BFC">
        <w:rPr>
          <w:rFonts w:hint="eastAsia"/>
          <w:sz w:val="24"/>
        </w:rPr>
        <w:t>1</w:t>
      </w:r>
      <w:r w:rsidRPr="00416BFC">
        <w:rPr>
          <w:rFonts w:hint="eastAsia"/>
          <w:sz w:val="24"/>
        </w:rPr>
        <w:t>：</w:t>
      </w:r>
      <w:r w:rsidR="00B04BCA">
        <w:rPr>
          <w:rFonts w:hint="eastAsia"/>
          <w:sz w:val="24"/>
        </w:rPr>
        <w:t>支配关系</w:t>
      </w:r>
      <w:r w:rsidRPr="00416BFC">
        <w:rPr>
          <w:rFonts w:hint="eastAsia"/>
          <w:sz w:val="24"/>
        </w:rPr>
        <w:t>，在一个服务类</w:t>
      </w:r>
      <w:r w:rsidRPr="00416BFC">
        <w:rPr>
          <w:sz w:val="24"/>
        </w:rPr>
        <w:t>S</w:t>
      </w:r>
      <w:r w:rsidRPr="00416BFC">
        <w:rPr>
          <w:rFonts w:hint="eastAsia"/>
          <w:sz w:val="24"/>
        </w:rPr>
        <w:t>中</w:t>
      </w:r>
      <w:r w:rsidRPr="00416BFC">
        <w:rPr>
          <w:sz w:val="24"/>
        </w:rPr>
        <w:t xml:space="preserve">, </w:t>
      </w:r>
      <w:r w:rsidRPr="00416BFC">
        <w:rPr>
          <w:rFonts w:hint="eastAsia"/>
          <w:sz w:val="24"/>
        </w:rPr>
        <w:t>有两个服务</w:t>
      </w:r>
      <w:r w:rsidRPr="00416BFC">
        <w:rPr>
          <w:rFonts w:hint="eastAsia"/>
          <w:sz w:val="24"/>
        </w:rPr>
        <w:t xml:space="preserve"> x, y </w:t>
      </w:r>
      <w:r w:rsidRPr="00416BFC">
        <w:rPr>
          <w:rFonts w:hint="eastAsia"/>
          <w:sz w:val="24"/>
        </w:rPr>
        <w:t>∈</w:t>
      </w:r>
      <w:r w:rsidRPr="00416BFC">
        <w:rPr>
          <w:rFonts w:hint="eastAsia"/>
          <w:sz w:val="24"/>
        </w:rPr>
        <w:t xml:space="preserve"> S</w:t>
      </w:r>
      <w:r w:rsidRPr="00416BFC">
        <w:rPr>
          <w:sz w:val="24"/>
        </w:rPr>
        <w:t xml:space="preserve">. x </w:t>
      </w:r>
      <w:r w:rsidR="00B04BCA">
        <w:rPr>
          <w:rFonts w:hint="eastAsia"/>
          <w:sz w:val="24"/>
        </w:rPr>
        <w:t>支配</w:t>
      </w:r>
      <w:r w:rsidRPr="00416BFC">
        <w:rPr>
          <w:sz w:val="24"/>
        </w:rPr>
        <w:t xml:space="preserve"> y, </w:t>
      </w:r>
      <w:r w:rsidRPr="00416BFC">
        <w:rPr>
          <w:rFonts w:hint="eastAsia"/>
          <w:sz w:val="24"/>
        </w:rPr>
        <w:t>记做</w:t>
      </w:r>
      <w:r w:rsidRPr="00416BFC">
        <w:rPr>
          <w:sz w:val="24"/>
        </w:rPr>
        <w:t xml:space="preserve"> x </w:t>
      </w:r>
      <w:r w:rsidRPr="00416BFC">
        <w:rPr>
          <w:rFonts w:hint="eastAsia"/>
          <w:sz w:val="24"/>
        </w:rPr>
        <w:t>≺</w:t>
      </w:r>
      <w:r w:rsidRPr="00416BFC">
        <w:rPr>
          <w:sz w:val="24"/>
        </w:rPr>
        <w:t xml:space="preserve"> y, </w:t>
      </w:r>
      <w:r w:rsidRPr="00416BFC">
        <w:rPr>
          <w:rFonts w:hint="eastAsia"/>
          <w:sz w:val="24"/>
        </w:rPr>
        <w:t>当且仅当</w:t>
      </w:r>
      <w:r w:rsidRPr="00416BFC">
        <w:rPr>
          <w:sz w:val="24"/>
        </w:rPr>
        <w:t>x</w:t>
      </w:r>
      <w:r w:rsidRPr="00416BFC">
        <w:rPr>
          <w:rFonts w:hint="eastAsia"/>
          <w:sz w:val="24"/>
        </w:rPr>
        <w:t>在</w:t>
      </w:r>
      <w:r w:rsidRPr="00416BFC">
        <w:rPr>
          <w:rFonts w:hint="eastAsia"/>
          <w:sz w:val="24"/>
        </w:rPr>
        <w:t>QoS</w:t>
      </w:r>
      <w:r w:rsidRPr="00416BFC">
        <w:rPr>
          <w:rFonts w:hint="eastAsia"/>
          <w:sz w:val="24"/>
        </w:rPr>
        <w:t>的所有维度都不比</w:t>
      </w:r>
      <w:r w:rsidRPr="00416BFC">
        <w:rPr>
          <w:rFonts w:hint="eastAsia"/>
          <w:sz w:val="24"/>
        </w:rPr>
        <w:t>y</w:t>
      </w:r>
      <w:r w:rsidRPr="00416BFC">
        <w:rPr>
          <w:rFonts w:hint="eastAsia"/>
          <w:sz w:val="24"/>
        </w:rPr>
        <w:t>服务的差，并且至少有一维要优于</w:t>
      </w:r>
      <w:r w:rsidRPr="00416BFC">
        <w:rPr>
          <w:rFonts w:hint="eastAsia"/>
          <w:sz w:val="24"/>
        </w:rPr>
        <w:t>y</w:t>
      </w:r>
      <w:r w:rsidRPr="00416BFC">
        <w:rPr>
          <w:rFonts w:hint="eastAsia"/>
          <w:sz w:val="24"/>
        </w:rPr>
        <w:t>。</w:t>
      </w:r>
    </w:p>
    <w:p w:rsidR="005B5186" w:rsidRPr="00416BFC" w:rsidRDefault="005B5186" w:rsidP="00416BFC">
      <w:pPr>
        <w:spacing w:before="120" w:line="400" w:lineRule="exact"/>
        <w:ind w:firstLineChars="200" w:firstLine="480"/>
        <w:jc w:val="left"/>
        <w:rPr>
          <w:sz w:val="24"/>
        </w:rPr>
      </w:pPr>
      <w:r w:rsidRPr="00416BFC">
        <w:rPr>
          <w:rFonts w:hint="eastAsia"/>
          <w:sz w:val="24"/>
        </w:rPr>
        <w:t>定义</w:t>
      </w:r>
      <w:r w:rsidRPr="00416BFC">
        <w:rPr>
          <w:rFonts w:hint="eastAsia"/>
          <w:sz w:val="24"/>
        </w:rPr>
        <w:t>2</w:t>
      </w:r>
      <w:r w:rsidRPr="00416BFC">
        <w:rPr>
          <w:rFonts w:hint="eastAsia"/>
          <w:sz w:val="24"/>
        </w:rPr>
        <w:t>：</w:t>
      </w:r>
      <w:r w:rsidRPr="00416BFC">
        <w:rPr>
          <w:rFonts w:hint="eastAsia"/>
          <w:sz w:val="24"/>
        </w:rPr>
        <w:t>Skyline</w:t>
      </w:r>
      <w:r w:rsidRPr="00416BFC">
        <w:rPr>
          <w:rFonts w:hint="eastAsia"/>
          <w:sz w:val="24"/>
        </w:rPr>
        <w:t>服务，在一个服务类中，所有没有被</w:t>
      </w:r>
      <w:r w:rsidR="00B04BCA">
        <w:rPr>
          <w:rFonts w:hint="eastAsia"/>
          <w:sz w:val="24"/>
        </w:rPr>
        <w:t>其他服务支配</w:t>
      </w:r>
      <w:r w:rsidRPr="00416BFC">
        <w:rPr>
          <w:rFonts w:hint="eastAsia"/>
          <w:sz w:val="24"/>
        </w:rPr>
        <w:t>的服务都是</w:t>
      </w:r>
      <w:r w:rsidRPr="00416BFC">
        <w:rPr>
          <w:rFonts w:hint="eastAsia"/>
          <w:sz w:val="24"/>
        </w:rPr>
        <w:t>Skyline</w:t>
      </w:r>
      <w:r w:rsidRPr="00416BFC">
        <w:rPr>
          <w:rFonts w:hint="eastAsia"/>
          <w:sz w:val="24"/>
        </w:rPr>
        <w:t>服务。</w:t>
      </w:r>
    </w:p>
    <w:p w:rsidR="001221D8" w:rsidRPr="00DE25BB" w:rsidRDefault="00F666DD" w:rsidP="00DE25BB">
      <w:pPr>
        <w:spacing w:before="120" w:line="400" w:lineRule="exact"/>
        <w:ind w:firstLineChars="200" w:firstLine="480"/>
        <w:jc w:val="left"/>
        <w:rPr>
          <w:rFonts w:hint="eastAsia"/>
          <w:sz w:val="24"/>
        </w:rPr>
      </w:pPr>
      <w:r w:rsidRPr="00DE25BB">
        <w:rPr>
          <w:rFonts w:hint="eastAsia"/>
          <w:sz w:val="24"/>
        </w:rPr>
        <w:t>判断一个服务是不是</w:t>
      </w:r>
      <w:r w:rsidRPr="00DE25BB">
        <w:rPr>
          <w:rFonts w:hint="eastAsia"/>
          <w:sz w:val="24"/>
        </w:rPr>
        <w:t>skyline</w:t>
      </w:r>
      <w:r w:rsidRPr="00DE25BB">
        <w:rPr>
          <w:rFonts w:hint="eastAsia"/>
          <w:sz w:val="24"/>
        </w:rPr>
        <w:t>服务，需要把所有的服务进行两两比较。当前已经有很多比较成熟的算法</w:t>
      </w:r>
      <w:r w:rsidRPr="00DE25BB">
        <w:rPr>
          <w:sz w:val="24"/>
        </w:rPr>
        <w:endnoteReference w:id="32"/>
      </w:r>
      <w:r w:rsidRPr="00DE25BB">
        <w:rPr>
          <w:rFonts w:hint="eastAsia"/>
          <w:sz w:val="24"/>
        </w:rPr>
        <w:t>来进行</w:t>
      </w:r>
      <w:r w:rsidRPr="00DE25BB">
        <w:rPr>
          <w:rFonts w:hint="eastAsia"/>
          <w:sz w:val="24"/>
        </w:rPr>
        <w:t>skyline</w:t>
      </w:r>
      <w:r w:rsidRPr="00DE25BB">
        <w:rPr>
          <w:rFonts w:hint="eastAsia"/>
          <w:sz w:val="24"/>
        </w:rPr>
        <w:t>查询。每一个服务类中</w:t>
      </w:r>
      <w:r w:rsidRPr="00DE25BB">
        <w:rPr>
          <w:rFonts w:hint="eastAsia"/>
          <w:sz w:val="24"/>
        </w:rPr>
        <w:t>skyline</w:t>
      </w:r>
      <w:r w:rsidRPr="00DE25BB">
        <w:rPr>
          <w:rFonts w:hint="eastAsia"/>
          <w:sz w:val="24"/>
        </w:rPr>
        <w:t>服务由</w:t>
      </w:r>
      <w:r w:rsidR="0021102A" w:rsidRPr="00DE25BB">
        <w:rPr>
          <w:rFonts w:hint="eastAsia"/>
          <w:sz w:val="24"/>
        </w:rPr>
        <w:t>服务的提供者来维护</w:t>
      </w:r>
      <w:r w:rsidRPr="00DE25BB">
        <w:rPr>
          <w:rFonts w:hint="eastAsia"/>
          <w:sz w:val="24"/>
        </w:rPr>
        <w:t>，</w:t>
      </w:r>
      <w:r w:rsidR="0021102A" w:rsidRPr="00DE25BB">
        <w:rPr>
          <w:rFonts w:hint="eastAsia"/>
          <w:sz w:val="24"/>
        </w:rPr>
        <w:t>在本研究中，</w:t>
      </w:r>
      <w:r w:rsidR="0021102A" w:rsidRPr="00DE25BB">
        <w:rPr>
          <w:rFonts w:hint="eastAsia"/>
          <w:sz w:val="24"/>
        </w:rPr>
        <w:t>skyline</w:t>
      </w:r>
      <w:r w:rsidR="0021102A" w:rsidRPr="00DE25BB">
        <w:rPr>
          <w:rFonts w:hint="eastAsia"/>
          <w:sz w:val="24"/>
        </w:rPr>
        <w:t>服务类表由一个云计算信息服务平台维护，在每次服务选择请求来之前，该平台</w:t>
      </w:r>
      <w:r w:rsidRPr="00DE25BB">
        <w:rPr>
          <w:rFonts w:hint="eastAsia"/>
          <w:sz w:val="24"/>
        </w:rPr>
        <w:t>已经维护好了一份每个服务类的</w:t>
      </w:r>
      <w:r w:rsidRPr="00DE25BB">
        <w:rPr>
          <w:rFonts w:hint="eastAsia"/>
          <w:sz w:val="24"/>
        </w:rPr>
        <w:t>skyline</w:t>
      </w:r>
      <w:r w:rsidRPr="00DE25BB">
        <w:rPr>
          <w:rFonts w:hint="eastAsia"/>
          <w:sz w:val="24"/>
        </w:rPr>
        <w:t>服务列表</w:t>
      </w:r>
      <w:r w:rsidR="0021102A" w:rsidRPr="00DE25BB">
        <w:rPr>
          <w:rFonts w:hint="eastAsia"/>
          <w:sz w:val="24"/>
        </w:rPr>
        <w:t>，第</w:t>
      </w:r>
      <w:r w:rsidR="0021102A" w:rsidRPr="00DE25BB">
        <w:rPr>
          <w:rFonts w:hint="eastAsia"/>
          <w:sz w:val="24"/>
        </w:rPr>
        <w:t>5</w:t>
      </w:r>
      <w:r w:rsidR="0021102A" w:rsidRPr="00DE25BB">
        <w:rPr>
          <w:rFonts w:hint="eastAsia"/>
          <w:sz w:val="24"/>
        </w:rPr>
        <w:t>章中会对该平台做详细介绍</w:t>
      </w:r>
      <w:r w:rsidRPr="00DE25BB">
        <w:rPr>
          <w:rFonts w:hint="eastAsia"/>
          <w:sz w:val="24"/>
        </w:rPr>
        <w:t>。</w:t>
      </w:r>
    </w:p>
    <w:p w:rsidR="00F666DD" w:rsidRPr="00DE25BB" w:rsidRDefault="00F666DD" w:rsidP="00DE25BB">
      <w:pPr>
        <w:spacing w:before="120" w:line="400" w:lineRule="exact"/>
        <w:ind w:firstLineChars="200" w:firstLine="480"/>
        <w:jc w:val="left"/>
        <w:rPr>
          <w:rFonts w:hint="eastAsia"/>
          <w:sz w:val="24"/>
        </w:rPr>
      </w:pPr>
      <w:r w:rsidRPr="00DE25BB">
        <w:rPr>
          <w:rFonts w:hint="eastAsia"/>
          <w:sz w:val="24"/>
        </w:rPr>
        <w:t>当一个服务类中的</w:t>
      </w:r>
      <w:r w:rsidRPr="00DE25BB">
        <w:rPr>
          <w:rFonts w:hint="eastAsia"/>
          <w:sz w:val="24"/>
        </w:rPr>
        <w:t>skyline</w:t>
      </w:r>
      <w:r w:rsidRPr="00DE25BB">
        <w:rPr>
          <w:rFonts w:hint="eastAsia"/>
          <w:sz w:val="24"/>
        </w:rPr>
        <w:t>筛选出来时，它们可以直接被插入到</w:t>
      </w:r>
      <w:r w:rsidRPr="00DE25BB">
        <w:rPr>
          <w:rFonts w:hint="eastAsia"/>
          <w:sz w:val="24"/>
        </w:rPr>
        <w:t>MIP</w:t>
      </w:r>
      <w:r w:rsidRPr="00DE25BB">
        <w:rPr>
          <w:rFonts w:hint="eastAsia"/>
          <w:sz w:val="24"/>
        </w:rPr>
        <w:t>中进行求解，来得出最优的服务组合。但是，当服务类的</w:t>
      </w:r>
      <w:r w:rsidRPr="00DE25BB">
        <w:rPr>
          <w:rFonts w:hint="eastAsia"/>
          <w:sz w:val="24"/>
        </w:rPr>
        <w:t>skyline</w:t>
      </w:r>
      <w:r w:rsidRPr="00DE25BB">
        <w:rPr>
          <w:rFonts w:hint="eastAsia"/>
          <w:sz w:val="24"/>
        </w:rPr>
        <w:t>服务数量很大的时候，直接进行</w:t>
      </w:r>
      <w:r w:rsidRPr="00DE25BB">
        <w:rPr>
          <w:rFonts w:hint="eastAsia"/>
          <w:sz w:val="24"/>
        </w:rPr>
        <w:t>MIP</w:t>
      </w:r>
      <w:r w:rsidRPr="00DE25BB">
        <w:rPr>
          <w:rFonts w:hint="eastAsia"/>
          <w:sz w:val="24"/>
        </w:rPr>
        <w:t>是相当低效的。</w:t>
      </w:r>
      <w:r w:rsidR="009658F3" w:rsidRPr="00DE25BB">
        <w:rPr>
          <w:rFonts w:hint="eastAsia"/>
          <w:sz w:val="24"/>
        </w:rPr>
        <w:t>因此，需要对</w:t>
      </w:r>
      <w:r w:rsidR="009658F3" w:rsidRPr="00DE25BB">
        <w:rPr>
          <w:rFonts w:hint="eastAsia"/>
          <w:sz w:val="24"/>
        </w:rPr>
        <w:t>skyline</w:t>
      </w:r>
      <w:r w:rsidR="009658F3" w:rsidRPr="00DE25BB">
        <w:rPr>
          <w:rFonts w:hint="eastAsia"/>
          <w:sz w:val="24"/>
        </w:rPr>
        <w:t>服务进行进一步的处理，使搜索空间进一步缩小。</w:t>
      </w:r>
    </w:p>
    <w:p w:rsidR="009658F3" w:rsidRPr="005B5186" w:rsidRDefault="009658F3" w:rsidP="009658F3">
      <w:pPr>
        <w:pStyle w:val="af3"/>
        <w:rPr>
          <w:rFonts w:hint="eastAsia"/>
        </w:rPr>
      </w:pPr>
      <w:r>
        <w:rPr>
          <w:rFonts w:hint="eastAsia"/>
        </w:rPr>
        <w:t>3.</w:t>
      </w:r>
      <w:r w:rsidR="00EF2CF2">
        <w:rPr>
          <w:rFonts w:hint="eastAsia"/>
        </w:rPr>
        <w:t>3</w:t>
      </w:r>
      <w:r>
        <w:rPr>
          <w:rFonts w:hint="eastAsia"/>
        </w:rPr>
        <w:t xml:space="preserve"> 基于skyline的服务选择算法</w:t>
      </w:r>
    </w:p>
    <w:p w:rsidR="007110C1" w:rsidRDefault="0021102A" w:rsidP="00DE25BB">
      <w:pPr>
        <w:spacing w:before="120" w:line="400" w:lineRule="exact"/>
        <w:ind w:firstLineChars="200" w:firstLine="480"/>
        <w:jc w:val="left"/>
        <w:rPr>
          <w:rFonts w:hint="eastAsia"/>
          <w:sz w:val="24"/>
        </w:rPr>
      </w:pPr>
      <w:r w:rsidRPr="00DE25BB">
        <w:rPr>
          <w:rFonts w:hint="eastAsia"/>
          <w:sz w:val="24"/>
        </w:rPr>
        <w:t>在文献</w:t>
      </w:r>
      <w:r w:rsidRPr="00DE25BB">
        <w:rPr>
          <w:sz w:val="24"/>
        </w:rPr>
        <w:fldChar w:fldCharType="begin"/>
      </w:r>
      <w:r w:rsidRPr="00DE25BB">
        <w:rPr>
          <w:sz w:val="24"/>
        </w:rPr>
        <w:instrText xml:space="preserve"> </w:instrText>
      </w:r>
      <w:r w:rsidRPr="00DE25BB">
        <w:rPr>
          <w:rFonts w:hint="eastAsia"/>
          <w:sz w:val="24"/>
        </w:rPr>
        <w:instrText>NOTEREF _Ref342203577 \h</w:instrText>
      </w:r>
      <w:r w:rsidRPr="00DE25BB">
        <w:rPr>
          <w:sz w:val="24"/>
        </w:rPr>
        <w:instrText xml:space="preserve"> </w:instrText>
      </w:r>
      <w:r w:rsidRPr="00DE25BB">
        <w:rPr>
          <w:sz w:val="24"/>
        </w:rPr>
      </w:r>
      <w:r w:rsidR="00DE25BB">
        <w:rPr>
          <w:sz w:val="24"/>
        </w:rPr>
        <w:instrText xml:space="preserve"> \* MERGEFORMAT </w:instrText>
      </w:r>
      <w:r w:rsidRPr="00DE25BB">
        <w:rPr>
          <w:sz w:val="24"/>
        </w:rPr>
        <w:fldChar w:fldCharType="separate"/>
      </w:r>
      <w:r w:rsidRPr="00DE25BB">
        <w:rPr>
          <w:sz w:val="24"/>
        </w:rPr>
        <w:t>18</w:t>
      </w:r>
      <w:r w:rsidRPr="00DE25BB">
        <w:rPr>
          <w:sz w:val="24"/>
        </w:rPr>
        <w:fldChar w:fldCharType="end"/>
      </w:r>
      <w:r w:rsidRPr="00DE25BB">
        <w:rPr>
          <w:rFonts w:hint="eastAsia"/>
          <w:sz w:val="24"/>
        </w:rPr>
        <w:t>中，使用层次聚类处理每一个服务类的</w:t>
      </w:r>
      <w:r w:rsidRPr="00DE25BB">
        <w:rPr>
          <w:rFonts w:hint="eastAsia"/>
          <w:sz w:val="24"/>
        </w:rPr>
        <w:t>skyline</w:t>
      </w:r>
      <w:r w:rsidRPr="00DE25BB">
        <w:rPr>
          <w:rFonts w:hint="eastAsia"/>
          <w:sz w:val="24"/>
        </w:rPr>
        <w:t>服务</w:t>
      </w:r>
      <w:r w:rsidR="00C921FD" w:rsidRPr="00DE25BB">
        <w:rPr>
          <w:rFonts w:hint="eastAsia"/>
          <w:sz w:val="24"/>
        </w:rPr>
        <w:t>。本研究中也使用同样的方法进行处理。首先，将每一个服务类的</w:t>
      </w:r>
      <w:r w:rsidR="00C921FD" w:rsidRPr="00DE25BB">
        <w:rPr>
          <w:rFonts w:hint="eastAsia"/>
          <w:sz w:val="24"/>
        </w:rPr>
        <w:t>skyline</w:t>
      </w:r>
      <w:r w:rsidR="00C921FD" w:rsidRPr="00DE25BB">
        <w:rPr>
          <w:rFonts w:hint="eastAsia"/>
          <w:sz w:val="24"/>
        </w:rPr>
        <w:t>服务聚类到</w:t>
      </w:r>
      <w:r w:rsidR="00C921FD" w:rsidRPr="00DE25BB">
        <w:rPr>
          <w:rFonts w:hint="eastAsia"/>
          <w:sz w:val="24"/>
        </w:rPr>
        <w:t>k</w:t>
      </w:r>
      <w:r w:rsidR="00E75CA0">
        <w:rPr>
          <w:rFonts w:hint="eastAsia"/>
          <w:sz w:val="24"/>
        </w:rPr>
        <w:t>簇</w:t>
      </w:r>
      <w:r w:rsidR="00C921FD" w:rsidRPr="00DE25BB">
        <w:rPr>
          <w:rFonts w:hint="eastAsia"/>
          <w:sz w:val="24"/>
        </w:rPr>
        <w:t>中，</w:t>
      </w:r>
      <w:r w:rsidR="00C921FD" w:rsidRPr="00DE25BB">
        <w:rPr>
          <w:rFonts w:hint="eastAsia"/>
          <w:sz w:val="24"/>
        </w:rPr>
        <w:t>k=2,4,8,</w:t>
      </w:r>
      <w:r w:rsidR="00C921FD" w:rsidRPr="00DE25BB">
        <w:rPr>
          <w:sz w:val="24"/>
        </w:rPr>
        <w:t>…</w:t>
      </w:r>
      <w:r w:rsidR="00C921FD" w:rsidRPr="00DE25BB">
        <w:rPr>
          <w:rFonts w:hint="eastAsia"/>
          <w:sz w:val="24"/>
        </w:rPr>
        <w:t>,K,</w:t>
      </w:r>
      <w:r w:rsidR="00C921FD" w:rsidRPr="00DE25BB">
        <w:rPr>
          <w:rFonts w:hint="eastAsia"/>
          <w:sz w:val="24"/>
        </w:rPr>
        <w:t>这里的</w:t>
      </w:r>
      <w:r w:rsidR="00C921FD" w:rsidRPr="00DE25BB">
        <w:rPr>
          <w:rFonts w:hint="eastAsia"/>
          <w:sz w:val="24"/>
        </w:rPr>
        <w:t>K</w:t>
      </w:r>
      <w:r w:rsidR="00C921FD" w:rsidRPr="00DE25BB">
        <w:rPr>
          <w:rFonts w:hint="eastAsia"/>
          <w:sz w:val="24"/>
        </w:rPr>
        <w:t>为</w:t>
      </w:r>
      <w:r w:rsidR="00C921FD" w:rsidRPr="00DE25BB">
        <w:rPr>
          <w:rFonts w:hint="eastAsia"/>
          <w:sz w:val="24"/>
        </w:rPr>
        <w:t>skyline</w:t>
      </w:r>
      <w:r w:rsidR="00DE25BB" w:rsidRPr="00DE25BB">
        <w:rPr>
          <w:rFonts w:hint="eastAsia"/>
          <w:sz w:val="24"/>
        </w:rPr>
        <w:t>服务</w:t>
      </w:r>
      <w:r w:rsidR="00C921FD" w:rsidRPr="00DE25BB">
        <w:rPr>
          <w:rFonts w:hint="eastAsia"/>
          <w:sz w:val="24"/>
        </w:rPr>
        <w:t>的数量。同时，从聚类后的各个</w:t>
      </w:r>
      <w:r w:rsidR="00E75CA0">
        <w:rPr>
          <w:rFonts w:hint="eastAsia"/>
          <w:sz w:val="24"/>
        </w:rPr>
        <w:t>簇</w:t>
      </w:r>
      <w:r w:rsidR="00C921FD" w:rsidRPr="00DE25BB">
        <w:rPr>
          <w:rFonts w:hint="eastAsia"/>
          <w:sz w:val="24"/>
        </w:rPr>
        <w:t>中，选取一个</w:t>
      </w:r>
      <w:r w:rsidR="00C921FD" w:rsidRPr="00DE25BB">
        <w:rPr>
          <w:rFonts w:hint="eastAsia"/>
          <w:sz w:val="24"/>
        </w:rPr>
        <w:t>QoS</w:t>
      </w:r>
      <w:r w:rsidR="00C921FD" w:rsidRPr="00DE25BB">
        <w:rPr>
          <w:rFonts w:hint="eastAsia"/>
          <w:sz w:val="24"/>
        </w:rPr>
        <w:t>效能值最大的服务作为这个</w:t>
      </w:r>
      <w:r w:rsidR="00E75CA0">
        <w:rPr>
          <w:rFonts w:hint="eastAsia"/>
          <w:sz w:val="24"/>
        </w:rPr>
        <w:t>簇</w:t>
      </w:r>
      <w:r w:rsidR="00C921FD" w:rsidRPr="00DE25BB">
        <w:rPr>
          <w:rFonts w:hint="eastAsia"/>
          <w:sz w:val="24"/>
        </w:rPr>
        <w:t>的代表，然后，将这些作为代表的服务构造成一个二叉树。</w:t>
      </w:r>
      <w:r w:rsidR="00496548" w:rsidRPr="00DE25BB">
        <w:rPr>
          <w:rFonts w:hint="eastAsia"/>
          <w:sz w:val="24"/>
        </w:rPr>
        <w:t>树的叶子节点对应于</w:t>
      </w:r>
      <w:r w:rsidR="00496548" w:rsidRPr="00DE25BB">
        <w:rPr>
          <w:rFonts w:hint="eastAsia"/>
          <w:sz w:val="24"/>
        </w:rPr>
        <w:t>skyline</w:t>
      </w:r>
      <w:r w:rsidR="00496548" w:rsidRPr="00DE25BB">
        <w:rPr>
          <w:rFonts w:hint="eastAsia"/>
          <w:sz w:val="24"/>
        </w:rPr>
        <w:t>服务</w:t>
      </w:r>
      <w:r w:rsidR="00DE25BB" w:rsidRPr="00DE25BB">
        <w:rPr>
          <w:rFonts w:hint="eastAsia"/>
          <w:sz w:val="24"/>
        </w:rPr>
        <w:t>集合</w:t>
      </w:r>
      <w:r w:rsidR="00496548" w:rsidRPr="00DE25BB">
        <w:rPr>
          <w:rFonts w:hint="eastAsia"/>
          <w:sz w:val="24"/>
        </w:rPr>
        <w:t>的每一个服务，根节点和中间的节点对应于聚类后产生的集合的代表服务。如，根节点对应于</w:t>
      </w:r>
      <w:r w:rsidR="00496548" w:rsidRPr="00DE25BB">
        <w:rPr>
          <w:rFonts w:hint="eastAsia"/>
          <w:sz w:val="24"/>
        </w:rPr>
        <w:t>skyline</w:t>
      </w:r>
      <w:r w:rsidR="00496548" w:rsidRPr="00DE25BB">
        <w:rPr>
          <w:rFonts w:hint="eastAsia"/>
          <w:sz w:val="24"/>
        </w:rPr>
        <w:t>服务</w:t>
      </w:r>
      <w:r w:rsidR="00DE25BB" w:rsidRPr="00DE25BB">
        <w:rPr>
          <w:rFonts w:hint="eastAsia"/>
          <w:sz w:val="24"/>
        </w:rPr>
        <w:t>集合</w:t>
      </w:r>
      <w:r w:rsidR="00496548" w:rsidRPr="00DE25BB">
        <w:rPr>
          <w:rFonts w:hint="eastAsia"/>
          <w:sz w:val="24"/>
        </w:rPr>
        <w:t>中</w:t>
      </w:r>
      <w:r w:rsidR="006B5611">
        <w:rPr>
          <w:rFonts w:hint="eastAsia"/>
          <w:sz w:val="24"/>
        </w:rPr>
        <w:t>效能</w:t>
      </w:r>
      <w:r w:rsidR="00496548" w:rsidRPr="00DE25BB">
        <w:rPr>
          <w:rFonts w:hint="eastAsia"/>
          <w:sz w:val="24"/>
        </w:rPr>
        <w:t>值最大的服务，根节点的后继节点对应于</w:t>
      </w:r>
      <w:r w:rsidR="00496548" w:rsidRPr="00DE25BB">
        <w:rPr>
          <w:rFonts w:hint="eastAsia"/>
          <w:sz w:val="24"/>
        </w:rPr>
        <w:t>k=2</w:t>
      </w:r>
      <w:r w:rsidR="00496548" w:rsidRPr="00DE25BB">
        <w:rPr>
          <w:rFonts w:hint="eastAsia"/>
          <w:sz w:val="24"/>
        </w:rPr>
        <w:t>聚类后产生的两个</w:t>
      </w:r>
      <w:r w:rsidR="00E75CA0">
        <w:rPr>
          <w:rFonts w:hint="eastAsia"/>
          <w:sz w:val="24"/>
        </w:rPr>
        <w:t>簇</w:t>
      </w:r>
      <w:r w:rsidR="00496548" w:rsidRPr="00DE25BB">
        <w:rPr>
          <w:rFonts w:hint="eastAsia"/>
          <w:sz w:val="24"/>
        </w:rPr>
        <w:t>的代表服务，后面依次类推。每一个服务类都有一个相对应的二叉树。</w:t>
      </w:r>
      <w:r w:rsidR="007110C1" w:rsidRPr="002D7A92">
        <w:rPr>
          <w:rFonts w:hint="eastAsia"/>
          <w:color w:val="FF0000"/>
          <w:sz w:val="24"/>
        </w:rPr>
        <w:t>如图</w:t>
      </w:r>
      <w:r w:rsidR="002D7A92">
        <w:rPr>
          <w:rFonts w:hint="eastAsia"/>
          <w:color w:val="FF0000"/>
          <w:sz w:val="24"/>
        </w:rPr>
        <w:t>4</w:t>
      </w:r>
      <w:r w:rsidR="007110C1" w:rsidRPr="002D7A92">
        <w:rPr>
          <w:rFonts w:hint="eastAsia"/>
          <w:color w:val="FF0000"/>
          <w:sz w:val="24"/>
        </w:rPr>
        <w:t>-2</w:t>
      </w:r>
      <w:r w:rsidR="007110C1" w:rsidRPr="002D7A92">
        <w:rPr>
          <w:rFonts w:hint="eastAsia"/>
          <w:color w:val="FF0000"/>
          <w:sz w:val="24"/>
        </w:rPr>
        <w:t>所示</w:t>
      </w:r>
      <w:r w:rsidR="007110C1">
        <w:rPr>
          <w:rFonts w:hint="eastAsia"/>
          <w:sz w:val="24"/>
        </w:rPr>
        <w:t>，</w:t>
      </w:r>
      <w:r w:rsidR="007110C1">
        <w:rPr>
          <w:rFonts w:hint="eastAsia"/>
          <w:sz w:val="24"/>
        </w:rPr>
        <w:t>8</w:t>
      </w:r>
      <w:r w:rsidR="007110C1">
        <w:rPr>
          <w:rFonts w:hint="eastAsia"/>
          <w:sz w:val="24"/>
        </w:rPr>
        <w:t>个</w:t>
      </w:r>
      <w:r w:rsidR="007110C1">
        <w:rPr>
          <w:rFonts w:hint="eastAsia"/>
          <w:sz w:val="24"/>
        </w:rPr>
        <w:t>skyline</w:t>
      </w:r>
      <w:r w:rsidR="007110C1">
        <w:rPr>
          <w:rFonts w:hint="eastAsia"/>
          <w:sz w:val="24"/>
        </w:rPr>
        <w:t>服务分别被聚类成</w:t>
      </w:r>
      <w:r w:rsidR="007110C1">
        <w:rPr>
          <w:rFonts w:hint="eastAsia"/>
          <w:sz w:val="24"/>
        </w:rPr>
        <w:t>1,2,4</w:t>
      </w:r>
      <w:r w:rsidR="00E75CA0">
        <w:rPr>
          <w:rFonts w:hint="eastAsia"/>
          <w:sz w:val="24"/>
        </w:rPr>
        <w:t>,8</w:t>
      </w:r>
      <w:r w:rsidR="007110C1">
        <w:rPr>
          <w:rFonts w:hint="eastAsia"/>
          <w:sz w:val="24"/>
        </w:rPr>
        <w:t>个</w:t>
      </w:r>
      <w:r w:rsidR="00E75CA0">
        <w:rPr>
          <w:rFonts w:hint="eastAsia"/>
          <w:sz w:val="24"/>
        </w:rPr>
        <w:t>簇</w:t>
      </w:r>
      <w:r w:rsidR="007110C1">
        <w:rPr>
          <w:rFonts w:hint="eastAsia"/>
          <w:sz w:val="24"/>
        </w:rPr>
        <w:t>，在聚类成</w:t>
      </w:r>
      <w:r w:rsidR="007110C1">
        <w:rPr>
          <w:rFonts w:hint="eastAsia"/>
          <w:sz w:val="24"/>
        </w:rPr>
        <w:t>2</w:t>
      </w:r>
      <w:r w:rsidR="007110C1">
        <w:rPr>
          <w:rFonts w:hint="eastAsia"/>
          <w:sz w:val="24"/>
        </w:rPr>
        <w:t>个</w:t>
      </w:r>
      <w:r w:rsidR="00E75CA0">
        <w:rPr>
          <w:rFonts w:hint="eastAsia"/>
          <w:sz w:val="24"/>
        </w:rPr>
        <w:t>簇</w:t>
      </w:r>
      <w:r w:rsidR="007110C1">
        <w:rPr>
          <w:rFonts w:hint="eastAsia"/>
          <w:sz w:val="24"/>
        </w:rPr>
        <w:t>时，</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3</m:t>
            </m:r>
          </m:sub>
        </m:sSub>
      </m:oMath>
      <w:r w:rsidR="007110C1">
        <w:rPr>
          <w:rFonts w:hint="eastAsia"/>
          <w:sz w:val="24"/>
        </w:rPr>
        <w:t>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6</m:t>
            </m:r>
          </m:sub>
        </m:sSub>
      </m:oMath>
      <w:r w:rsidR="007110C1">
        <w:rPr>
          <w:rFonts w:hint="eastAsia"/>
          <w:sz w:val="24"/>
        </w:rPr>
        <w:t>分别是两个</w:t>
      </w:r>
      <w:r w:rsidR="00E75CA0">
        <w:rPr>
          <w:rFonts w:hint="eastAsia"/>
          <w:sz w:val="24"/>
        </w:rPr>
        <w:t>簇</w:t>
      </w:r>
      <w:r w:rsidR="007110C1">
        <w:rPr>
          <w:rFonts w:hint="eastAsia"/>
          <w:sz w:val="24"/>
        </w:rPr>
        <w:t>中</w:t>
      </w:r>
      <w:r w:rsidR="007110C1">
        <w:rPr>
          <w:rFonts w:hint="eastAsia"/>
          <w:sz w:val="24"/>
        </w:rPr>
        <w:t>QoS</w:t>
      </w:r>
      <w:r w:rsidR="007110C1">
        <w:rPr>
          <w:rFonts w:hint="eastAsia"/>
          <w:sz w:val="24"/>
        </w:rPr>
        <w:t>效能值最大的服务，所以它们被插入到代表服务二叉树的第二层。</w:t>
      </w:r>
    </w:p>
    <w:p w:rsidR="002F686F" w:rsidRPr="00DE25BB" w:rsidRDefault="002D7A92" w:rsidP="002D7A92">
      <w:pPr>
        <w:spacing w:before="120" w:line="400" w:lineRule="exact"/>
        <w:ind w:firstLineChars="200" w:firstLine="420"/>
        <w:jc w:val="left"/>
        <w:rPr>
          <w:rFonts w:hint="eastAsia"/>
          <w:sz w:val="24"/>
        </w:rPr>
      </w:pPr>
      <w:r>
        <w:rPr>
          <w:rFonts w:hint="eastAsia"/>
          <w:noProof/>
        </w:rPr>
        <w:lastRenderedPageBreak/>
        <w:drawing>
          <wp:anchor distT="0" distB="0" distL="114300" distR="114300" simplePos="0" relativeHeight="251705856" behindDoc="0" locked="0" layoutInCell="1" allowOverlap="1" wp14:anchorId="3226672E" wp14:editId="06512655">
            <wp:simplePos x="0" y="0"/>
            <wp:positionH relativeFrom="column">
              <wp:posOffset>316230</wp:posOffset>
            </wp:positionH>
            <wp:positionV relativeFrom="paragraph">
              <wp:posOffset>142240</wp:posOffset>
            </wp:positionV>
            <wp:extent cx="4772660" cy="4238625"/>
            <wp:effectExtent l="0" t="0" r="8890" b="9525"/>
            <wp:wrapTopAndBottom/>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PNG"/>
                    <pic:cNvPicPr/>
                  </pic:nvPicPr>
                  <pic:blipFill>
                    <a:blip r:embed="rId24">
                      <a:extLst>
                        <a:ext uri="{28A0092B-C50C-407E-A947-70E740481C1C}">
                          <a14:useLocalDpi xmlns:a14="http://schemas.microsoft.com/office/drawing/2010/main" val="0"/>
                        </a:ext>
                      </a:extLst>
                    </a:blip>
                    <a:stretch>
                      <a:fillRect/>
                    </a:stretch>
                  </pic:blipFill>
                  <pic:spPr>
                    <a:xfrm>
                      <a:off x="0" y="0"/>
                      <a:ext cx="4772660" cy="4238625"/>
                    </a:xfrm>
                    <a:prstGeom prst="rect">
                      <a:avLst/>
                    </a:prstGeom>
                  </pic:spPr>
                </pic:pic>
              </a:graphicData>
            </a:graphic>
            <wp14:sizeRelH relativeFrom="page">
              <wp14:pctWidth>0</wp14:pctWidth>
            </wp14:sizeRelH>
            <wp14:sizeRelV relativeFrom="page">
              <wp14:pctHeight>0</wp14:pctHeight>
            </wp14:sizeRelV>
          </wp:anchor>
        </w:drawing>
      </w:r>
      <w:r w:rsidR="005D0969" w:rsidRPr="00DE25BB">
        <w:rPr>
          <w:rFonts w:hint="eastAsia"/>
          <w:sz w:val="24"/>
        </w:rPr>
        <w:t>当一个服务选择的请求到达时，整个算法的搜索从每一个的服务类的代表服务二叉树的根节点开始进行计算。如，在最开始搜索的时候，每一个的服务类的二叉树的第一层服务，即根节点的服务会被插入到</w:t>
      </w:r>
      <w:r w:rsidR="005D0969" w:rsidRPr="00DE25BB">
        <w:rPr>
          <w:rFonts w:hint="eastAsia"/>
          <w:sz w:val="24"/>
        </w:rPr>
        <w:t>MIP</w:t>
      </w:r>
      <w:r w:rsidR="005D0969" w:rsidRPr="00DE25BB">
        <w:rPr>
          <w:rFonts w:hint="eastAsia"/>
          <w:sz w:val="24"/>
        </w:rPr>
        <w:t>中进行最优化求解。如果找到解则算法结束。如果没有找到解，则根节点的下一层的服务会被插入到</w:t>
      </w:r>
      <w:r w:rsidR="005D0969" w:rsidRPr="00DE25BB">
        <w:rPr>
          <w:rFonts w:hint="eastAsia"/>
          <w:sz w:val="24"/>
        </w:rPr>
        <w:t>MIP</w:t>
      </w:r>
      <w:r w:rsidR="005D0969" w:rsidRPr="00DE25BB">
        <w:rPr>
          <w:rFonts w:hint="eastAsia"/>
          <w:sz w:val="24"/>
        </w:rPr>
        <w:t>中求解。整个过程将一直重复，直到找到解，或者到达最底层，即将所有的</w:t>
      </w:r>
      <w:r w:rsidR="005D0969" w:rsidRPr="00DE25BB">
        <w:rPr>
          <w:rFonts w:hint="eastAsia"/>
          <w:sz w:val="24"/>
        </w:rPr>
        <w:t>skyline</w:t>
      </w:r>
      <w:r w:rsidR="005D0969" w:rsidRPr="00DE25BB">
        <w:rPr>
          <w:rFonts w:hint="eastAsia"/>
          <w:sz w:val="24"/>
        </w:rPr>
        <w:t>服务都插入</w:t>
      </w:r>
      <w:r w:rsidR="005D0969" w:rsidRPr="00DE25BB">
        <w:rPr>
          <w:rFonts w:hint="eastAsia"/>
          <w:sz w:val="24"/>
        </w:rPr>
        <w:t>MIP</w:t>
      </w:r>
      <w:r w:rsidR="005D0969" w:rsidRPr="00DE25BB">
        <w:rPr>
          <w:rFonts w:hint="eastAsia"/>
          <w:sz w:val="24"/>
        </w:rPr>
        <w:t>中求解。如果在第一层就找到解，那么，整个组合服务的聚合</w:t>
      </w:r>
      <w:r w:rsidR="005D0969" w:rsidRPr="00DE25BB">
        <w:rPr>
          <w:rFonts w:hint="eastAsia"/>
          <w:sz w:val="24"/>
        </w:rPr>
        <w:t>QoS</w:t>
      </w:r>
      <w:r w:rsidR="005D0969" w:rsidRPr="00DE25BB">
        <w:rPr>
          <w:rFonts w:hint="eastAsia"/>
          <w:sz w:val="24"/>
        </w:rPr>
        <w:t>效能值将最大。越在低的层次找到解，则效能值越低。但是，如果每次都从第一层开始的话，是比较浪费时间的。使用</w:t>
      </w:r>
      <w:r w:rsidR="005D0969" w:rsidRPr="00DE25BB">
        <w:rPr>
          <w:rFonts w:hint="eastAsia"/>
          <w:sz w:val="24"/>
        </w:rPr>
        <w:t>MIP</w:t>
      </w:r>
      <w:r w:rsidR="005D0969" w:rsidRPr="00DE25BB">
        <w:rPr>
          <w:rFonts w:hint="eastAsia"/>
          <w:sz w:val="24"/>
        </w:rPr>
        <w:t>是比较耗时的，对一些本来不存在解的层次使用</w:t>
      </w:r>
      <w:r w:rsidR="005D0969" w:rsidRPr="00DE25BB">
        <w:rPr>
          <w:rFonts w:hint="eastAsia"/>
          <w:sz w:val="24"/>
        </w:rPr>
        <w:t>MIP</w:t>
      </w:r>
      <w:r w:rsidR="005D0969" w:rsidRPr="00DE25BB">
        <w:rPr>
          <w:rFonts w:hint="eastAsia"/>
          <w:sz w:val="24"/>
        </w:rPr>
        <w:t>将会浪费较多的时间，如果从第一层一直执行到最后一层的话，</w:t>
      </w:r>
      <w:r w:rsidR="00DE25BB" w:rsidRPr="00DE25BB">
        <w:rPr>
          <w:rFonts w:hint="eastAsia"/>
          <w:sz w:val="24"/>
        </w:rPr>
        <w:t>消耗的时间必定超过直接将</w:t>
      </w:r>
      <w:r w:rsidR="00DE25BB" w:rsidRPr="00DE25BB">
        <w:rPr>
          <w:rFonts w:hint="eastAsia"/>
          <w:sz w:val="24"/>
        </w:rPr>
        <w:t>skyline</w:t>
      </w:r>
      <w:r w:rsidR="00DE25BB" w:rsidRPr="00DE25BB">
        <w:rPr>
          <w:rFonts w:hint="eastAsia"/>
          <w:sz w:val="24"/>
        </w:rPr>
        <w:t>插入到</w:t>
      </w:r>
      <w:r w:rsidR="00DE25BB" w:rsidRPr="00DE25BB">
        <w:rPr>
          <w:rFonts w:hint="eastAsia"/>
          <w:sz w:val="24"/>
        </w:rPr>
        <w:t>MIP</w:t>
      </w:r>
      <w:r w:rsidR="00DE25BB" w:rsidRPr="00DE25BB">
        <w:rPr>
          <w:rFonts w:hint="eastAsia"/>
          <w:sz w:val="24"/>
        </w:rPr>
        <w:t>中进行求解，因为当算法执行最后一层时，搜索空间就是所有的</w:t>
      </w:r>
      <w:r w:rsidR="00DE25BB" w:rsidRPr="00DE25BB">
        <w:rPr>
          <w:rFonts w:hint="eastAsia"/>
          <w:sz w:val="24"/>
        </w:rPr>
        <w:t>skyline</w:t>
      </w:r>
      <w:r w:rsidR="00DE25BB" w:rsidRPr="00DE25BB">
        <w:rPr>
          <w:rFonts w:hint="eastAsia"/>
          <w:sz w:val="24"/>
        </w:rPr>
        <w:t>服务。如何能在求解前定位有解的层次，或者排除掉无解的层次，可以极大的提高算法的效率。本文使用虚拟最优服务来排除没有包含解的层次。</w:t>
      </w:r>
    </w:p>
    <w:p w:rsidR="00DE25BB" w:rsidRDefault="00E75CA0" w:rsidP="00E75CA0">
      <w:pPr>
        <w:spacing w:before="120" w:line="400" w:lineRule="exact"/>
        <w:ind w:firstLineChars="200" w:firstLine="420"/>
        <w:jc w:val="left"/>
        <w:rPr>
          <w:rFonts w:hint="eastAsia"/>
          <w:sz w:val="24"/>
        </w:rPr>
      </w:pPr>
      <w:r>
        <w:rPr>
          <w:rFonts w:hint="eastAsia"/>
          <w:noProof/>
        </w:rPr>
        <w:lastRenderedPageBreak/>
        <w:drawing>
          <wp:anchor distT="0" distB="0" distL="114300" distR="114300" simplePos="0" relativeHeight="251698688" behindDoc="0" locked="0" layoutInCell="1" allowOverlap="1" wp14:anchorId="72383D74" wp14:editId="729A7C48">
            <wp:simplePos x="0" y="0"/>
            <wp:positionH relativeFrom="column">
              <wp:posOffset>144780</wp:posOffset>
            </wp:positionH>
            <wp:positionV relativeFrom="paragraph">
              <wp:posOffset>872490</wp:posOffset>
            </wp:positionV>
            <wp:extent cx="4772660" cy="4238625"/>
            <wp:effectExtent l="0" t="0" r="8890" b="9525"/>
            <wp:wrapTopAndBottom/>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PNG"/>
                    <pic:cNvPicPr/>
                  </pic:nvPicPr>
                  <pic:blipFill>
                    <a:blip r:embed="rId24">
                      <a:extLst>
                        <a:ext uri="{28A0092B-C50C-407E-A947-70E740481C1C}">
                          <a14:useLocalDpi xmlns:a14="http://schemas.microsoft.com/office/drawing/2010/main" val="0"/>
                        </a:ext>
                      </a:extLst>
                    </a:blip>
                    <a:stretch>
                      <a:fillRect/>
                    </a:stretch>
                  </pic:blipFill>
                  <pic:spPr>
                    <a:xfrm>
                      <a:off x="0" y="0"/>
                      <a:ext cx="4772660" cy="4238625"/>
                    </a:xfrm>
                    <a:prstGeom prst="rect">
                      <a:avLst/>
                    </a:prstGeom>
                  </pic:spPr>
                </pic:pic>
              </a:graphicData>
            </a:graphic>
            <wp14:sizeRelH relativeFrom="page">
              <wp14:pctWidth>0</wp14:pctWidth>
            </wp14:sizeRelH>
            <wp14:sizeRelV relativeFrom="page">
              <wp14:pctHeight>0</wp14:pctHeight>
            </wp14:sizeRelV>
          </wp:anchor>
        </w:drawing>
      </w:r>
      <w:r w:rsidR="00DE25BB" w:rsidRPr="00DE25BB">
        <w:rPr>
          <w:rFonts w:hint="eastAsia"/>
          <w:sz w:val="24"/>
        </w:rPr>
        <w:t>虚拟最优服务：</w:t>
      </w:r>
      <w:r w:rsidR="007110C1">
        <w:rPr>
          <w:rFonts w:hint="eastAsia"/>
          <w:sz w:val="24"/>
        </w:rPr>
        <w:t>对于一个服务类的代表服务二叉树的每一层，构造一个虚拟的服务，这个服务的</w:t>
      </w:r>
      <w:r w:rsidR="007110C1">
        <w:rPr>
          <w:rFonts w:hint="eastAsia"/>
          <w:sz w:val="24"/>
        </w:rPr>
        <w:t>QoS</w:t>
      </w:r>
      <w:r w:rsidR="007110C1">
        <w:rPr>
          <w:rFonts w:hint="eastAsia"/>
          <w:sz w:val="24"/>
        </w:rPr>
        <w:t>的每一维的属性是该层所有代表服务中各</w:t>
      </w:r>
      <w:r>
        <w:rPr>
          <w:rFonts w:hint="eastAsia"/>
          <w:sz w:val="24"/>
        </w:rPr>
        <w:t>个</w:t>
      </w:r>
      <w:r w:rsidR="007110C1">
        <w:rPr>
          <w:rFonts w:hint="eastAsia"/>
          <w:sz w:val="24"/>
        </w:rPr>
        <w:t>维</w:t>
      </w:r>
      <w:r>
        <w:rPr>
          <w:rFonts w:hint="eastAsia"/>
          <w:sz w:val="24"/>
        </w:rPr>
        <w:t>度</w:t>
      </w:r>
      <w:r w:rsidR="007110C1">
        <w:rPr>
          <w:rFonts w:hint="eastAsia"/>
          <w:sz w:val="24"/>
        </w:rPr>
        <w:t>最好的值。</w:t>
      </w:r>
    </w:p>
    <w:p w:rsidR="00B50181" w:rsidRDefault="007110C1" w:rsidP="00E75CA0">
      <w:pPr>
        <w:spacing w:before="120" w:line="400" w:lineRule="exact"/>
        <w:ind w:firstLineChars="200" w:firstLine="480"/>
        <w:jc w:val="left"/>
        <w:rPr>
          <w:rFonts w:hint="eastAsia"/>
          <w:sz w:val="24"/>
        </w:rPr>
      </w:pPr>
      <w:r w:rsidRPr="002D7A92">
        <w:rPr>
          <w:rFonts w:hint="eastAsia"/>
          <w:color w:val="FF0000"/>
          <w:sz w:val="24"/>
        </w:rPr>
        <w:t>如图</w:t>
      </w:r>
      <w:r w:rsidR="002D7A92">
        <w:rPr>
          <w:rFonts w:hint="eastAsia"/>
          <w:color w:val="FF0000"/>
          <w:sz w:val="24"/>
        </w:rPr>
        <w:t>4</w:t>
      </w:r>
      <w:r w:rsidRPr="002D7A92">
        <w:rPr>
          <w:rFonts w:hint="eastAsia"/>
          <w:color w:val="FF0000"/>
          <w:sz w:val="24"/>
        </w:rPr>
        <w:t>-3</w:t>
      </w:r>
      <w:r w:rsidRPr="002D7A92">
        <w:rPr>
          <w:rFonts w:hint="eastAsia"/>
          <w:color w:val="FF0000"/>
          <w:sz w:val="24"/>
        </w:rPr>
        <w:t>，在</w:t>
      </w:r>
      <w:r w:rsidR="00E75CA0">
        <w:rPr>
          <w:rFonts w:hint="eastAsia"/>
          <w:sz w:val="24"/>
        </w:rPr>
        <w:t>a</w:t>
      </w:r>
      <w:r w:rsidR="00E75CA0">
        <w:rPr>
          <w:rFonts w:hint="eastAsia"/>
          <w:sz w:val="24"/>
        </w:rPr>
        <w:t>中所有</w:t>
      </w:r>
      <w:r w:rsidR="00E75CA0">
        <w:rPr>
          <w:rFonts w:hint="eastAsia"/>
          <w:sz w:val="24"/>
        </w:rPr>
        <w:t>skyline</w:t>
      </w:r>
      <w:r w:rsidR="00E75CA0">
        <w:rPr>
          <w:rFonts w:hint="eastAsia"/>
          <w:sz w:val="24"/>
        </w:rPr>
        <w:t>被聚类成一个簇，</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3</m:t>
            </m:r>
          </m:sub>
        </m:sSub>
      </m:oMath>
      <w:r w:rsidR="00E75CA0">
        <w:rPr>
          <w:rFonts w:hint="eastAsia"/>
          <w:sz w:val="24"/>
        </w:rPr>
        <w:t>是这个簇中</w:t>
      </w:r>
      <w:r w:rsidR="00E75CA0">
        <w:rPr>
          <w:rFonts w:hint="eastAsia"/>
          <w:sz w:val="24"/>
        </w:rPr>
        <w:t>QoS</w:t>
      </w:r>
      <w:r w:rsidR="00E75CA0">
        <w:rPr>
          <w:rFonts w:hint="eastAsia"/>
          <w:sz w:val="24"/>
        </w:rPr>
        <w:t>效能值最大的服务，同时也是代表服务二叉树的根节点，由于根节点只有一个服务，所以对应于根节点的虚拟最优服务既是根节点所代表的服务本身。在</w:t>
      </w:r>
      <w:r w:rsidR="00E75CA0">
        <w:rPr>
          <w:rFonts w:hint="eastAsia"/>
          <w:sz w:val="24"/>
        </w:rPr>
        <w:t>b</w:t>
      </w:r>
      <w:r w:rsidR="00E75CA0">
        <w:rPr>
          <w:rFonts w:hint="eastAsia"/>
          <w:sz w:val="24"/>
        </w:rPr>
        <w:t>中有</w:t>
      </w:r>
      <w:r w:rsidR="00E75CA0">
        <w:rPr>
          <w:rFonts w:hint="eastAsia"/>
          <w:sz w:val="24"/>
        </w:rPr>
        <w:t>2</w:t>
      </w:r>
      <w:r w:rsidR="00E75CA0">
        <w:rPr>
          <w:rFonts w:hint="eastAsia"/>
          <w:sz w:val="24"/>
        </w:rPr>
        <w:t>个簇，</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3</m:t>
            </m:r>
          </m:sub>
        </m:sSub>
      </m:oMath>
      <w:r w:rsidR="00E75CA0">
        <w:rPr>
          <w:rFonts w:hint="eastAsia"/>
          <w:sz w:val="24"/>
        </w:rPr>
        <w:t>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6</m:t>
            </m:r>
          </m:sub>
        </m:sSub>
      </m:oMath>
      <w:r w:rsidR="00E75CA0">
        <w:rPr>
          <w:rFonts w:hint="eastAsia"/>
          <w:sz w:val="24"/>
        </w:rPr>
        <w:t>分别是各自簇中效能值最好的服务，它们被插入到二叉树的第二层，这一层的虚拟最优服务是这个</w:t>
      </w:r>
      <w:r w:rsidR="00E75CA0">
        <w:rPr>
          <w:rFonts w:hint="eastAsia"/>
          <w:sz w:val="24"/>
        </w:rPr>
        <w:t>2</w:t>
      </w:r>
      <w:r w:rsidR="00E75CA0">
        <w:rPr>
          <w:rFonts w:hint="eastAsia"/>
          <w:sz w:val="24"/>
        </w:rPr>
        <w:t>个服务的</w:t>
      </w:r>
      <w:r w:rsidR="00E75CA0">
        <w:rPr>
          <w:rFonts w:hint="eastAsia"/>
          <w:sz w:val="24"/>
        </w:rPr>
        <w:t>QoS</w:t>
      </w:r>
      <w:r w:rsidR="00E75CA0">
        <w:rPr>
          <w:rFonts w:hint="eastAsia"/>
          <w:sz w:val="24"/>
        </w:rPr>
        <w:t>的各维度最好值构造出的服务，即</w:t>
      </w:r>
      <w:r w:rsidR="00E75CA0">
        <w:rPr>
          <w:rFonts w:hint="eastAsia"/>
          <w:sz w:val="24"/>
        </w:rPr>
        <w:t>b</w:t>
      </w:r>
      <w:r w:rsidR="00E75CA0">
        <w:rPr>
          <w:rFonts w:hint="eastAsia"/>
          <w:sz w:val="24"/>
        </w:rPr>
        <w:t>中的</w:t>
      </w:r>
      <m:oMath>
        <m:sSub>
          <m:sSubPr>
            <m:ctrlPr>
              <w:rPr>
                <w:rFonts w:ascii="Cambria Math" w:hAnsi="Cambria Math"/>
                <w:sz w:val="24"/>
              </w:rPr>
            </m:ctrlPr>
          </m:sSubPr>
          <m:e>
            <m:r>
              <w:rPr>
                <w:rFonts w:ascii="Cambria Math" w:hAnsi="Cambria Math"/>
                <w:sz w:val="24"/>
              </w:rPr>
              <m:t>vs</m:t>
            </m:r>
          </m:e>
          <m:sub>
            <m:r>
              <w:rPr>
                <w:rFonts w:ascii="Cambria Math" w:hAnsi="Cambria Math"/>
                <w:sz w:val="24"/>
              </w:rPr>
              <m:t>2</m:t>
            </m:r>
          </m:sub>
        </m:sSub>
      </m:oMath>
      <w:r w:rsidR="00E75CA0">
        <w:rPr>
          <w:rFonts w:hint="eastAsia"/>
          <w:sz w:val="24"/>
        </w:rPr>
        <w:t>，而在</w:t>
      </w:r>
      <w:r w:rsidR="00E75CA0">
        <w:rPr>
          <w:rFonts w:hint="eastAsia"/>
          <w:sz w:val="24"/>
        </w:rPr>
        <w:t>c</w:t>
      </w:r>
      <w:r w:rsidR="00E75CA0">
        <w:rPr>
          <w:rFonts w:hint="eastAsia"/>
          <w:sz w:val="24"/>
        </w:rPr>
        <w:t>中则是</w:t>
      </w:r>
      <m:oMath>
        <m:sSub>
          <m:sSubPr>
            <m:ctrlPr>
              <w:rPr>
                <w:rFonts w:ascii="Cambria Math" w:hAnsi="Cambria Math"/>
                <w:sz w:val="24"/>
              </w:rPr>
            </m:ctrlPr>
          </m:sSubPr>
          <m:e>
            <m:r>
              <w:rPr>
                <w:rFonts w:ascii="Cambria Math" w:hAnsi="Cambria Math"/>
                <w:sz w:val="24"/>
              </w:rPr>
              <m:t>vs</m:t>
            </m:r>
          </m:e>
          <m:sub>
            <m:r>
              <w:rPr>
                <w:rFonts w:ascii="Cambria Math" w:hAnsi="Cambria Math"/>
                <w:sz w:val="24"/>
              </w:rPr>
              <m:t>3</m:t>
            </m:r>
          </m:sub>
        </m:sSub>
      </m:oMath>
      <w:r w:rsidR="00E75CA0">
        <w:rPr>
          <w:rFonts w:hint="eastAsia"/>
          <w:sz w:val="24"/>
        </w:rPr>
        <w:t>。</w:t>
      </w:r>
      <w:r w:rsidR="00356268">
        <w:rPr>
          <w:rFonts w:hint="eastAsia"/>
          <w:sz w:val="24"/>
        </w:rPr>
        <w:t>每一层的服务都可以用一个虚拟最优服务作为代表。</w:t>
      </w:r>
      <w:r w:rsidR="0038510C">
        <w:rPr>
          <w:rFonts w:hint="eastAsia"/>
          <w:sz w:val="24"/>
        </w:rPr>
        <w:t>为每一个服务类的每一层都构造一个虚拟最优服务，当服务组合的请求到达时，算法从第一层开始，首先计算组合服务中，</w:t>
      </w:r>
      <w:r w:rsidR="00500C5C">
        <w:rPr>
          <w:rFonts w:hint="eastAsia"/>
          <w:sz w:val="24"/>
        </w:rPr>
        <w:t>由</w:t>
      </w:r>
      <w:r w:rsidR="0038510C">
        <w:rPr>
          <w:rFonts w:hint="eastAsia"/>
          <w:sz w:val="24"/>
        </w:rPr>
        <w:t>所有服务类第一层的虚拟最优服务</w:t>
      </w:r>
      <w:r w:rsidR="00500C5C">
        <w:rPr>
          <w:rFonts w:hint="eastAsia"/>
          <w:sz w:val="24"/>
        </w:rPr>
        <w:t>组合而成的组合服务</w:t>
      </w:r>
      <w:r w:rsidR="0038510C">
        <w:rPr>
          <w:rFonts w:hint="eastAsia"/>
          <w:sz w:val="24"/>
        </w:rPr>
        <w:t>的</w:t>
      </w:r>
      <w:r w:rsidR="0038510C">
        <w:rPr>
          <w:rFonts w:hint="eastAsia"/>
          <w:sz w:val="24"/>
        </w:rPr>
        <w:t>QoS</w:t>
      </w:r>
      <w:r w:rsidR="0038510C">
        <w:rPr>
          <w:rFonts w:hint="eastAsia"/>
          <w:sz w:val="24"/>
        </w:rPr>
        <w:t>，如果这个</w:t>
      </w:r>
      <w:r w:rsidR="00500C5C">
        <w:rPr>
          <w:rFonts w:hint="eastAsia"/>
          <w:sz w:val="24"/>
        </w:rPr>
        <w:t>组合服务的</w:t>
      </w:r>
      <w:r w:rsidR="00500C5C">
        <w:rPr>
          <w:rFonts w:hint="eastAsia"/>
          <w:sz w:val="24"/>
        </w:rPr>
        <w:t>QoS</w:t>
      </w:r>
      <w:r w:rsidR="0038510C">
        <w:rPr>
          <w:rFonts w:hint="eastAsia"/>
          <w:sz w:val="24"/>
        </w:rPr>
        <w:t>满足全局</w:t>
      </w:r>
      <w:r w:rsidR="0038510C">
        <w:rPr>
          <w:rFonts w:hint="eastAsia"/>
          <w:sz w:val="24"/>
        </w:rPr>
        <w:t>QoS</w:t>
      </w:r>
      <w:r w:rsidR="00500C5C">
        <w:rPr>
          <w:rFonts w:hint="eastAsia"/>
          <w:sz w:val="24"/>
        </w:rPr>
        <w:t>约束</w:t>
      </w:r>
      <w:r w:rsidR="0038510C">
        <w:rPr>
          <w:rFonts w:hint="eastAsia"/>
          <w:sz w:val="24"/>
        </w:rPr>
        <w:t>的要求，则该层可能有解，从这一层开始</w:t>
      </w:r>
      <w:r w:rsidR="0038510C">
        <w:rPr>
          <w:rFonts w:hint="eastAsia"/>
          <w:sz w:val="24"/>
        </w:rPr>
        <w:t>MIP</w:t>
      </w:r>
      <w:r w:rsidR="0038510C">
        <w:rPr>
          <w:rFonts w:hint="eastAsia"/>
          <w:sz w:val="24"/>
        </w:rPr>
        <w:t>运算。反之，如果</w:t>
      </w:r>
      <w:r w:rsidR="00500C5C">
        <w:rPr>
          <w:rFonts w:hint="eastAsia"/>
          <w:sz w:val="24"/>
        </w:rPr>
        <w:t>该组合服务的</w:t>
      </w:r>
      <w:r w:rsidR="00500C5C">
        <w:rPr>
          <w:rFonts w:hint="eastAsia"/>
          <w:sz w:val="24"/>
        </w:rPr>
        <w:t>QoS</w:t>
      </w:r>
      <w:r w:rsidR="0038510C">
        <w:rPr>
          <w:rFonts w:hint="eastAsia"/>
          <w:sz w:val="24"/>
        </w:rPr>
        <w:t>不满足全局</w:t>
      </w:r>
      <w:r w:rsidR="0038510C">
        <w:rPr>
          <w:rFonts w:hint="eastAsia"/>
          <w:sz w:val="24"/>
        </w:rPr>
        <w:t>QoS</w:t>
      </w:r>
      <w:r w:rsidR="0038510C">
        <w:rPr>
          <w:rFonts w:hint="eastAsia"/>
          <w:sz w:val="24"/>
        </w:rPr>
        <w:t>约束，则进入到下一层继续计算</w:t>
      </w:r>
      <w:r w:rsidR="0038510C">
        <w:rPr>
          <w:rFonts w:hint="eastAsia"/>
          <w:sz w:val="24"/>
        </w:rPr>
        <w:t>QoS</w:t>
      </w:r>
      <w:r w:rsidR="0038510C">
        <w:rPr>
          <w:rFonts w:hint="eastAsia"/>
          <w:sz w:val="24"/>
        </w:rPr>
        <w:t>聚合值，直到找到由虚拟最优服务组合而成的组合服务的</w:t>
      </w:r>
      <w:r w:rsidR="0038510C">
        <w:rPr>
          <w:rFonts w:hint="eastAsia"/>
          <w:sz w:val="24"/>
        </w:rPr>
        <w:t>QoS</w:t>
      </w:r>
      <w:r w:rsidR="0038510C">
        <w:rPr>
          <w:rFonts w:hint="eastAsia"/>
          <w:sz w:val="24"/>
        </w:rPr>
        <w:t>满足全局</w:t>
      </w:r>
      <w:r w:rsidR="0038510C">
        <w:rPr>
          <w:rFonts w:hint="eastAsia"/>
          <w:sz w:val="24"/>
        </w:rPr>
        <w:t>QoS</w:t>
      </w:r>
      <w:r w:rsidR="0038510C">
        <w:rPr>
          <w:rFonts w:hint="eastAsia"/>
          <w:sz w:val="24"/>
        </w:rPr>
        <w:t>约束，则从该层开始进行</w:t>
      </w:r>
      <w:r w:rsidR="0038510C">
        <w:rPr>
          <w:rFonts w:hint="eastAsia"/>
          <w:sz w:val="24"/>
        </w:rPr>
        <w:t>MIP</w:t>
      </w:r>
      <w:r w:rsidR="0038510C">
        <w:rPr>
          <w:rFonts w:hint="eastAsia"/>
          <w:sz w:val="24"/>
        </w:rPr>
        <w:t>运算求解最优解。</w:t>
      </w:r>
    </w:p>
    <w:p w:rsidR="00274216" w:rsidRPr="00C921FD" w:rsidRDefault="00787156" w:rsidP="00481B02">
      <w:pPr>
        <w:rPr>
          <w:rFonts w:hint="eastAsia"/>
          <w:noProof/>
        </w:rPr>
      </w:pPr>
      <w:r>
        <w:rPr>
          <w:rFonts w:hint="eastAsia"/>
          <w:noProof/>
        </w:rPr>
        <w:lastRenderedPageBreak/>
        <w:drawing>
          <wp:anchor distT="0" distB="0" distL="114300" distR="114300" simplePos="0" relativeHeight="251701760" behindDoc="0" locked="0" layoutInCell="1" allowOverlap="1" wp14:anchorId="2B9EBAA3" wp14:editId="036AC906">
            <wp:simplePos x="0" y="0"/>
            <wp:positionH relativeFrom="column">
              <wp:posOffset>116205</wp:posOffset>
            </wp:positionH>
            <wp:positionV relativeFrom="paragraph">
              <wp:posOffset>285115</wp:posOffset>
            </wp:positionV>
            <wp:extent cx="4982210" cy="7153910"/>
            <wp:effectExtent l="0" t="0" r="8890" b="8890"/>
            <wp:wrapTopAndBottom/>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选择算法.png"/>
                    <pic:cNvPicPr/>
                  </pic:nvPicPr>
                  <pic:blipFill>
                    <a:blip r:embed="rId25">
                      <a:extLst>
                        <a:ext uri="{28A0092B-C50C-407E-A947-70E740481C1C}">
                          <a14:useLocalDpi xmlns:a14="http://schemas.microsoft.com/office/drawing/2010/main" val="0"/>
                        </a:ext>
                      </a:extLst>
                    </a:blip>
                    <a:stretch>
                      <a:fillRect/>
                    </a:stretch>
                  </pic:blipFill>
                  <pic:spPr>
                    <a:xfrm>
                      <a:off x="0" y="0"/>
                      <a:ext cx="4982210" cy="7153910"/>
                    </a:xfrm>
                    <a:prstGeom prst="rect">
                      <a:avLst/>
                    </a:prstGeom>
                  </pic:spPr>
                </pic:pic>
              </a:graphicData>
            </a:graphic>
            <wp14:sizeRelH relativeFrom="page">
              <wp14:pctWidth>0</wp14:pctWidth>
            </wp14:sizeRelH>
            <wp14:sizeRelV relativeFrom="page">
              <wp14:pctHeight>0</wp14:pctHeight>
            </wp14:sizeRelV>
          </wp:anchor>
        </w:drawing>
      </w:r>
    </w:p>
    <w:p w:rsidR="006B5611" w:rsidRPr="00B0524E" w:rsidRDefault="00787156" w:rsidP="00B0524E">
      <w:pPr>
        <w:spacing w:before="120" w:line="400" w:lineRule="exact"/>
        <w:ind w:firstLineChars="200" w:firstLine="480"/>
        <w:jc w:val="left"/>
        <w:rPr>
          <w:rFonts w:hint="eastAsia"/>
          <w:sz w:val="24"/>
        </w:rPr>
      </w:pPr>
      <w:r w:rsidRPr="002D7A92">
        <w:rPr>
          <w:rFonts w:hint="eastAsia"/>
          <w:color w:val="FF0000"/>
          <w:sz w:val="24"/>
        </w:rPr>
        <w:t>图</w:t>
      </w:r>
      <w:r w:rsidR="002D7A92">
        <w:rPr>
          <w:rFonts w:hint="eastAsia"/>
          <w:color w:val="FF0000"/>
          <w:sz w:val="24"/>
        </w:rPr>
        <w:t>4</w:t>
      </w:r>
      <w:r w:rsidRPr="002D7A92">
        <w:rPr>
          <w:rFonts w:hint="eastAsia"/>
          <w:color w:val="FF0000"/>
          <w:sz w:val="24"/>
        </w:rPr>
        <w:t>-</w:t>
      </w:r>
      <w:r w:rsidR="002D7A92">
        <w:rPr>
          <w:rFonts w:hint="eastAsia"/>
          <w:color w:val="FF0000"/>
          <w:sz w:val="24"/>
        </w:rPr>
        <w:t>4</w:t>
      </w:r>
      <w:r w:rsidRPr="002D7A92">
        <w:rPr>
          <w:rFonts w:hint="eastAsia"/>
          <w:color w:val="FF0000"/>
          <w:sz w:val="24"/>
        </w:rPr>
        <w:t>显</w:t>
      </w:r>
      <w:r w:rsidRPr="00B0524E">
        <w:rPr>
          <w:rFonts w:hint="eastAsia"/>
          <w:sz w:val="24"/>
        </w:rPr>
        <w:t>示了本文所提出的服务选择方法的流程，首先，通过组合虚拟最优服务并计算组合服务的</w:t>
      </w:r>
      <w:r w:rsidRPr="00B0524E">
        <w:rPr>
          <w:rFonts w:hint="eastAsia"/>
          <w:sz w:val="24"/>
        </w:rPr>
        <w:t>QoS</w:t>
      </w:r>
      <w:r w:rsidRPr="00B0524E">
        <w:rPr>
          <w:rFonts w:hint="eastAsia"/>
          <w:sz w:val="24"/>
        </w:rPr>
        <w:t>，来定位有</w:t>
      </w:r>
      <w:r w:rsidR="004A26EA" w:rsidRPr="00B0524E">
        <w:rPr>
          <w:rFonts w:hint="eastAsia"/>
          <w:sz w:val="24"/>
        </w:rPr>
        <w:t>解</w:t>
      </w:r>
      <w:r w:rsidRPr="00B0524E">
        <w:rPr>
          <w:rFonts w:hint="eastAsia"/>
          <w:sz w:val="24"/>
        </w:rPr>
        <w:t>的层次，然后，从有解的层次开始进行</w:t>
      </w:r>
      <w:r w:rsidRPr="00B0524E">
        <w:rPr>
          <w:rFonts w:hint="eastAsia"/>
          <w:sz w:val="24"/>
        </w:rPr>
        <w:t>MIP</w:t>
      </w:r>
      <w:r w:rsidRPr="00B0524E">
        <w:rPr>
          <w:rFonts w:hint="eastAsia"/>
          <w:sz w:val="24"/>
        </w:rPr>
        <w:t>运算求解最优解。</w:t>
      </w:r>
      <w:r w:rsidR="006B5611" w:rsidRPr="00B0524E">
        <w:rPr>
          <w:rFonts w:hint="eastAsia"/>
          <w:sz w:val="24"/>
        </w:rPr>
        <w:t>MIP</w:t>
      </w:r>
      <w:r w:rsidR="006B5611" w:rsidRPr="00B0524E">
        <w:rPr>
          <w:rFonts w:hint="eastAsia"/>
          <w:sz w:val="24"/>
        </w:rPr>
        <w:t>模型如下。</w:t>
      </w:r>
    </w:p>
    <w:p w:rsidR="006B5611" w:rsidRPr="00B0524E" w:rsidRDefault="006B5611" w:rsidP="00B0524E">
      <w:pPr>
        <w:spacing w:before="120" w:line="400" w:lineRule="exact"/>
        <w:ind w:firstLineChars="200" w:firstLine="480"/>
        <w:jc w:val="left"/>
        <w:rPr>
          <w:sz w:val="24"/>
        </w:rPr>
      </w:pPr>
      <w:r w:rsidRPr="00B0524E">
        <w:rPr>
          <w:rFonts w:hint="eastAsia"/>
          <w:sz w:val="24"/>
        </w:rPr>
        <w:t>目标函数：</w:t>
      </w:r>
    </w:p>
    <w:p w:rsidR="006B5611" w:rsidRDefault="006B5611" w:rsidP="006B5611">
      <m:oMathPara>
        <m:oMath>
          <m:r>
            <m:rPr>
              <m:sty m:val="p"/>
            </m:rPr>
            <w:rPr>
              <w:rFonts w:ascii="Cambria Math" w:hAnsi="Cambria Math"/>
            </w:rPr>
            <w:lastRenderedPageBreak/>
            <m:t xml:space="preserve">maximize </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U(</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6B5611" w:rsidRPr="00B0524E" w:rsidRDefault="006B5611" w:rsidP="00B0524E">
      <w:pPr>
        <w:spacing w:before="120" w:line="400" w:lineRule="exact"/>
        <w:ind w:firstLineChars="200" w:firstLine="480"/>
        <w:jc w:val="left"/>
        <w:rPr>
          <w:sz w:val="24"/>
        </w:rPr>
      </w:pPr>
      <w:r w:rsidRPr="00B0524E">
        <w:rPr>
          <w:sz w:val="24"/>
        </w:rPr>
        <w:t>x</w:t>
      </w:r>
      <w:r w:rsidRPr="00B0524E">
        <w:rPr>
          <w:sz w:val="24"/>
          <w:vertAlign w:val="subscript"/>
        </w:rPr>
        <w:t>ij</w:t>
      </w:r>
      <w:r w:rsidRPr="00B0524E">
        <w:rPr>
          <w:rFonts w:hint="eastAsia"/>
          <w:sz w:val="24"/>
        </w:rPr>
        <w:t>代表服务类</w:t>
      </w:r>
      <w:r w:rsidRPr="00B0524E">
        <w:rPr>
          <w:sz w:val="24"/>
        </w:rPr>
        <w:t>S</w:t>
      </w:r>
      <w:r w:rsidRPr="00B0524E">
        <w:rPr>
          <w:sz w:val="24"/>
          <w:vertAlign w:val="subscript"/>
        </w:rPr>
        <w:t>j</w:t>
      </w:r>
      <w:r w:rsidRPr="00B0524E">
        <w:rPr>
          <w:rFonts w:hint="eastAsia"/>
          <w:sz w:val="24"/>
        </w:rPr>
        <w:t>中的服务</w:t>
      </w:r>
      <w:r w:rsidRPr="00B0524E">
        <w:rPr>
          <w:sz w:val="24"/>
        </w:rPr>
        <w:t>y</w:t>
      </w:r>
      <w:r w:rsidRPr="00B0524E">
        <w:rPr>
          <w:sz w:val="24"/>
          <w:vertAlign w:val="subscript"/>
        </w:rPr>
        <w:t>ij</w:t>
      </w:r>
      <w:r w:rsidRPr="00B0524E">
        <w:rPr>
          <w:rFonts w:hint="eastAsia"/>
          <w:sz w:val="24"/>
        </w:rPr>
        <w:t>是否被选择，如果</w:t>
      </w:r>
      <w:r w:rsidRPr="00B0524E">
        <w:rPr>
          <w:sz w:val="24"/>
        </w:rPr>
        <w:t>y</w:t>
      </w:r>
      <w:r w:rsidRPr="00B0524E">
        <w:rPr>
          <w:sz w:val="24"/>
          <w:vertAlign w:val="subscript"/>
        </w:rPr>
        <w:t>ij</w:t>
      </w:r>
      <w:r w:rsidRPr="00B0524E">
        <w:rPr>
          <w:rFonts w:hint="eastAsia"/>
          <w:sz w:val="24"/>
        </w:rPr>
        <w:t>被选择，则</w:t>
      </w:r>
      <w:r w:rsidRPr="00B0524E">
        <w:rPr>
          <w:sz w:val="24"/>
        </w:rPr>
        <w:t>x</w:t>
      </w:r>
      <w:r w:rsidRPr="00B0524E">
        <w:rPr>
          <w:sz w:val="24"/>
          <w:vertAlign w:val="subscript"/>
        </w:rPr>
        <w:t>ij</w:t>
      </w:r>
      <w:r w:rsidRPr="00B0524E">
        <w:rPr>
          <w:sz w:val="24"/>
        </w:rPr>
        <w:t xml:space="preserve"> = 1</w:t>
      </w:r>
      <w:r w:rsidRPr="00B0524E">
        <w:rPr>
          <w:rFonts w:hint="eastAsia"/>
          <w:sz w:val="24"/>
        </w:rPr>
        <w:t>否则</w:t>
      </w:r>
      <w:r w:rsidRPr="00B0524E">
        <w:rPr>
          <w:sz w:val="24"/>
        </w:rPr>
        <w:t xml:space="preserve"> x</w:t>
      </w:r>
      <w:r w:rsidRPr="00B0524E">
        <w:rPr>
          <w:sz w:val="24"/>
          <w:vertAlign w:val="subscript"/>
        </w:rPr>
        <w:t>ij</w:t>
      </w:r>
      <w:r w:rsidRPr="00B0524E">
        <w:rPr>
          <w:sz w:val="24"/>
        </w:rPr>
        <w:t xml:space="preserve"> = </w:t>
      </w:r>
      <w:r w:rsidRPr="00B0524E">
        <w:rPr>
          <w:rFonts w:hint="eastAsia"/>
          <w:sz w:val="24"/>
        </w:rPr>
        <w:t>0</w:t>
      </w:r>
      <w:r w:rsidRPr="00B0524E">
        <w:rPr>
          <w:rFonts w:hint="eastAsia"/>
          <w:sz w:val="24"/>
        </w:rPr>
        <w:t>。</w:t>
      </w:r>
    </w:p>
    <w:p w:rsidR="006B5611" w:rsidRPr="00B0524E" w:rsidRDefault="006B5611" w:rsidP="00B0524E">
      <w:pPr>
        <w:spacing w:before="120" w:line="400" w:lineRule="exact"/>
        <w:ind w:firstLineChars="200" w:firstLine="480"/>
        <w:jc w:val="left"/>
        <w:rPr>
          <w:sz w:val="24"/>
        </w:rPr>
      </w:pPr>
      <w:r w:rsidRPr="00B0524E">
        <w:rPr>
          <w:rFonts w:hint="eastAsia"/>
          <w:sz w:val="24"/>
        </w:rPr>
        <w:t>约束条件：</w:t>
      </w:r>
    </w:p>
    <w:p w:rsidR="006B5611" w:rsidRDefault="006B5611" w:rsidP="006B5611">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e>
              </m:nary>
              <m:r>
                <w:rPr>
                  <w:rFonts w:ascii="Cambria Math" w:hAnsi="Cambria Math"/>
                </w:rPr>
                <m:t>, 1≤k≤m</m:t>
              </m:r>
            </m:e>
          </m:nary>
        </m:oMath>
      </m:oMathPara>
    </w:p>
    <w:p w:rsidR="006B5611" w:rsidRDefault="006B5611" w:rsidP="006B5611"/>
    <w:p w:rsidR="006B5611" w:rsidRDefault="006B5611" w:rsidP="006B561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m:rPr>
              <m:sty m:val="p"/>
            </m:rPr>
            <w:rPr>
              <w:rFonts w:ascii="Cambria Math" w:hAnsi="Cambria Math"/>
            </w:rPr>
            <m:t>=1, 1≤</m:t>
          </m:r>
          <m:r>
            <w:rPr>
              <w:rFonts w:ascii="Cambria Math" w:hAnsi="Cambria Math"/>
            </w:rPr>
            <m:t>j</m:t>
          </m:r>
          <m:r>
            <m:rPr>
              <m:sty m:val="p"/>
            </m:rPr>
            <w:rPr>
              <w:rFonts w:ascii="Cambria Math" w:hAnsi="Cambria Math"/>
            </w:rPr>
            <m:t>≤</m:t>
          </m:r>
          <m:r>
            <w:rPr>
              <w:rFonts w:ascii="Cambria Math" w:hAnsi="Cambria Math"/>
            </w:rPr>
            <m:t>n</m:t>
          </m:r>
        </m:oMath>
      </m:oMathPara>
    </w:p>
    <w:p w:rsidR="00481B02" w:rsidRPr="00B0524E" w:rsidRDefault="006B5611" w:rsidP="00B0524E">
      <w:pPr>
        <w:spacing w:before="120" w:line="400" w:lineRule="exact"/>
        <w:ind w:firstLineChars="200" w:firstLine="480"/>
        <w:jc w:val="left"/>
        <w:rPr>
          <w:rFonts w:hint="eastAsia"/>
          <w:sz w:val="24"/>
        </w:rPr>
      </w:pPr>
      <w:r w:rsidRPr="00B0524E">
        <w:rPr>
          <w:rFonts w:hint="eastAsia"/>
          <w:sz w:val="24"/>
        </w:rPr>
        <w:t>这个</w:t>
      </w:r>
      <w:r w:rsidRPr="00B0524E">
        <w:rPr>
          <w:rFonts w:hint="eastAsia"/>
          <w:sz w:val="24"/>
        </w:rPr>
        <w:t>MIP</w:t>
      </w:r>
      <w:r w:rsidRPr="00B0524E">
        <w:rPr>
          <w:rFonts w:hint="eastAsia"/>
          <w:sz w:val="24"/>
        </w:rPr>
        <w:t>模型求解组合服务中各个原子服务的效能值最大并且满足全局</w:t>
      </w:r>
      <w:r w:rsidRPr="00B0524E">
        <w:rPr>
          <w:rFonts w:hint="eastAsia"/>
          <w:sz w:val="24"/>
        </w:rPr>
        <w:t>QoS</w:t>
      </w:r>
      <w:r w:rsidRPr="00B0524E">
        <w:rPr>
          <w:rFonts w:hint="eastAsia"/>
          <w:sz w:val="24"/>
        </w:rPr>
        <w:t>约束的组合，由于</w:t>
      </w:r>
      <w:r w:rsidRPr="00B0524E">
        <w:rPr>
          <w:rFonts w:hint="eastAsia"/>
          <w:sz w:val="24"/>
        </w:rPr>
        <w:t>MIP</w:t>
      </w:r>
      <w:r w:rsidRPr="00B0524E">
        <w:rPr>
          <w:rFonts w:hint="eastAsia"/>
          <w:sz w:val="24"/>
        </w:rPr>
        <w:t>的输入是</w:t>
      </w:r>
      <w:r w:rsidR="00006C1C" w:rsidRPr="00B0524E">
        <w:rPr>
          <w:rFonts w:hint="eastAsia"/>
          <w:sz w:val="24"/>
        </w:rPr>
        <w:t>来自于</w:t>
      </w:r>
      <w:r w:rsidRPr="00B0524E">
        <w:rPr>
          <w:rFonts w:hint="eastAsia"/>
          <w:sz w:val="24"/>
        </w:rPr>
        <w:t>服务类的代表服务二叉树的每一层，</w:t>
      </w:r>
      <w:r w:rsidR="00393A89" w:rsidRPr="00B0524E">
        <w:rPr>
          <w:rFonts w:hint="eastAsia"/>
          <w:sz w:val="24"/>
        </w:rPr>
        <w:t>如果得出解的层次越高，则选择出的组合服务将拥有越高的效能值。这是因为在代表服务二叉树中，从顶层（根节点）到最底层，搜索范围在逐渐扩大，每往下一层，</w:t>
      </w:r>
      <w:r w:rsidR="00393A89" w:rsidRPr="00B0524E">
        <w:rPr>
          <w:rFonts w:hint="eastAsia"/>
          <w:sz w:val="24"/>
        </w:rPr>
        <w:t>Web</w:t>
      </w:r>
      <w:r w:rsidR="00393A89" w:rsidRPr="00B0524E">
        <w:rPr>
          <w:rFonts w:hint="eastAsia"/>
          <w:sz w:val="24"/>
        </w:rPr>
        <w:t>服务的数量会翻倍，而新加入的</w:t>
      </w:r>
      <w:r w:rsidR="00393A89" w:rsidRPr="00B0524E">
        <w:rPr>
          <w:rFonts w:hint="eastAsia"/>
          <w:sz w:val="24"/>
        </w:rPr>
        <w:t>Web</w:t>
      </w:r>
      <w:r w:rsidR="00393A89" w:rsidRPr="00B0524E">
        <w:rPr>
          <w:rFonts w:hint="eastAsia"/>
          <w:sz w:val="24"/>
        </w:rPr>
        <w:t>服务的</w:t>
      </w:r>
      <w:r w:rsidR="00393A89" w:rsidRPr="00B0524E">
        <w:rPr>
          <w:rFonts w:hint="eastAsia"/>
          <w:sz w:val="24"/>
        </w:rPr>
        <w:t>QoS</w:t>
      </w:r>
      <w:r w:rsidR="00393A89" w:rsidRPr="00B0524E">
        <w:rPr>
          <w:rFonts w:hint="eastAsia"/>
          <w:sz w:val="24"/>
        </w:rPr>
        <w:t>效能值会比上一层的</w:t>
      </w:r>
      <w:r w:rsidR="00393A89" w:rsidRPr="00B0524E">
        <w:rPr>
          <w:rFonts w:hint="eastAsia"/>
          <w:sz w:val="24"/>
        </w:rPr>
        <w:t>Web</w:t>
      </w:r>
      <w:r w:rsidR="00393A89" w:rsidRPr="00B0524E">
        <w:rPr>
          <w:rFonts w:hint="eastAsia"/>
          <w:sz w:val="24"/>
        </w:rPr>
        <w:t>服务的效能值低，如在代表服务二叉树中，根节点的所代表的服务是这个服务类的</w:t>
      </w:r>
      <w:r w:rsidR="00393A89" w:rsidRPr="00B0524E">
        <w:rPr>
          <w:rFonts w:hint="eastAsia"/>
          <w:sz w:val="24"/>
        </w:rPr>
        <w:t>skyline</w:t>
      </w:r>
      <w:r w:rsidR="00393A89" w:rsidRPr="00B0524E">
        <w:rPr>
          <w:rFonts w:hint="eastAsia"/>
          <w:sz w:val="24"/>
        </w:rPr>
        <w:t>服务集合中效能值最大的服务，如果以每一个服务类的代表服务二叉树的根节点组合服务，则这个组合服务的效能值将最大。</w:t>
      </w:r>
      <w:r w:rsidR="00EF2CF2" w:rsidRPr="00B0524E">
        <w:rPr>
          <w:rFonts w:hint="eastAsia"/>
          <w:sz w:val="24"/>
        </w:rPr>
        <w:t>通过使用虚拟最优服务排除掉没有解的层次，避免不必要的运算，可以极大的提高算法的效率。</w:t>
      </w:r>
    </w:p>
    <w:p w:rsidR="00481B02" w:rsidRDefault="00EF2CF2" w:rsidP="00EF2CF2">
      <w:pPr>
        <w:pStyle w:val="af3"/>
        <w:rPr>
          <w:rFonts w:hint="eastAsia"/>
        </w:rPr>
      </w:pPr>
      <w:r>
        <w:rPr>
          <w:rFonts w:hint="eastAsia"/>
        </w:rPr>
        <w:t>3.4 实验与讨论</w:t>
      </w:r>
    </w:p>
    <w:p w:rsidR="00B72576" w:rsidRPr="00B0524E" w:rsidRDefault="00B72576" w:rsidP="00B0524E">
      <w:pPr>
        <w:spacing w:before="120" w:line="400" w:lineRule="exact"/>
        <w:ind w:firstLineChars="200" w:firstLine="480"/>
        <w:jc w:val="left"/>
        <w:rPr>
          <w:sz w:val="24"/>
        </w:rPr>
      </w:pPr>
      <w:r w:rsidRPr="00B0524E">
        <w:rPr>
          <w:rFonts w:hint="eastAsia"/>
          <w:sz w:val="24"/>
        </w:rPr>
        <w:t>为了验证本章所提出的服务选择的方法，</w:t>
      </w:r>
      <w:r w:rsidR="00B0454D" w:rsidRPr="00B0524E">
        <w:rPr>
          <w:rFonts w:hint="eastAsia"/>
          <w:sz w:val="24"/>
        </w:rPr>
        <w:t>本文将</w:t>
      </w:r>
      <w:r w:rsidRPr="00B0524E">
        <w:rPr>
          <w:rFonts w:hint="eastAsia"/>
          <w:sz w:val="24"/>
        </w:rPr>
        <w:t>在不同数量的</w:t>
      </w:r>
      <w:r w:rsidR="00B0454D" w:rsidRPr="00B0524E">
        <w:rPr>
          <w:rFonts w:hint="eastAsia"/>
          <w:sz w:val="24"/>
        </w:rPr>
        <w:t>备选</w:t>
      </w:r>
      <w:r w:rsidR="00B0454D" w:rsidRPr="00B0524E">
        <w:rPr>
          <w:rFonts w:hint="eastAsia"/>
          <w:sz w:val="24"/>
        </w:rPr>
        <w:t>W</w:t>
      </w:r>
      <w:r w:rsidRPr="00B0524E">
        <w:rPr>
          <w:rFonts w:hint="eastAsia"/>
          <w:sz w:val="24"/>
        </w:rPr>
        <w:t>eb</w:t>
      </w:r>
      <w:r w:rsidRPr="00B0524E">
        <w:rPr>
          <w:rFonts w:hint="eastAsia"/>
          <w:sz w:val="24"/>
        </w:rPr>
        <w:t>服务的和不同的</w:t>
      </w:r>
      <w:r w:rsidR="00B0454D" w:rsidRPr="00B0524E">
        <w:rPr>
          <w:rFonts w:hint="eastAsia"/>
          <w:sz w:val="24"/>
        </w:rPr>
        <w:t>数量的服务类情况下对比以下方法：</w:t>
      </w:r>
    </w:p>
    <w:p w:rsidR="00B72576" w:rsidRPr="00B0524E" w:rsidRDefault="00B72576" w:rsidP="00B0524E">
      <w:pPr>
        <w:spacing w:before="120" w:line="400" w:lineRule="exact"/>
        <w:ind w:firstLineChars="200" w:firstLine="480"/>
        <w:jc w:val="left"/>
        <w:rPr>
          <w:sz w:val="24"/>
        </w:rPr>
      </w:pPr>
      <w:r w:rsidRPr="00B0524E">
        <w:rPr>
          <w:sz w:val="24"/>
        </w:rPr>
        <w:t xml:space="preserve">ExactSkyline: </w:t>
      </w:r>
      <w:r w:rsidRPr="00B0524E">
        <w:rPr>
          <w:rFonts w:hint="eastAsia"/>
          <w:sz w:val="24"/>
        </w:rPr>
        <w:t>基于</w:t>
      </w:r>
      <w:r w:rsidRPr="00B0524E">
        <w:rPr>
          <w:rFonts w:hint="eastAsia"/>
          <w:sz w:val="24"/>
        </w:rPr>
        <w:t>Skyline</w:t>
      </w:r>
      <w:r w:rsidRPr="00B0524E">
        <w:rPr>
          <w:rFonts w:hint="eastAsia"/>
          <w:sz w:val="24"/>
        </w:rPr>
        <w:t>的标准的全局约束下求解最优解的方法。</w:t>
      </w:r>
    </w:p>
    <w:p w:rsidR="00B72576" w:rsidRPr="00B0524E" w:rsidRDefault="00B72576" w:rsidP="00B0524E">
      <w:pPr>
        <w:spacing w:before="120" w:line="400" w:lineRule="exact"/>
        <w:ind w:firstLineChars="200" w:firstLine="480"/>
        <w:jc w:val="left"/>
        <w:rPr>
          <w:sz w:val="24"/>
        </w:rPr>
      </w:pPr>
      <w:r w:rsidRPr="00B0524E">
        <w:rPr>
          <w:sz w:val="24"/>
        </w:rPr>
        <w:t xml:space="preserve">SkylineRep: </w:t>
      </w:r>
      <w:r w:rsidRPr="00B0524E">
        <w:rPr>
          <w:rFonts w:hint="eastAsia"/>
          <w:sz w:val="24"/>
        </w:rPr>
        <w:t>文献</w:t>
      </w:r>
      <w:r w:rsidR="00B0454D" w:rsidRPr="00B0524E">
        <w:rPr>
          <w:sz w:val="24"/>
        </w:rPr>
        <w:fldChar w:fldCharType="begin"/>
      </w:r>
      <w:r w:rsidR="00B0454D" w:rsidRPr="00B0524E">
        <w:rPr>
          <w:sz w:val="24"/>
        </w:rPr>
        <w:instrText xml:space="preserve"> </w:instrText>
      </w:r>
      <w:r w:rsidR="00B0454D" w:rsidRPr="00B0524E">
        <w:rPr>
          <w:rFonts w:hint="eastAsia"/>
          <w:sz w:val="24"/>
        </w:rPr>
        <w:instrText>NOTEREF _Ref342203577 \h</w:instrText>
      </w:r>
      <w:r w:rsidR="00B0454D" w:rsidRPr="00B0524E">
        <w:rPr>
          <w:sz w:val="24"/>
        </w:rPr>
        <w:instrText xml:space="preserve"> </w:instrText>
      </w:r>
      <w:r w:rsidR="00B0454D" w:rsidRPr="00B0524E">
        <w:rPr>
          <w:sz w:val="24"/>
        </w:rPr>
      </w:r>
      <w:r w:rsidR="00B0524E">
        <w:rPr>
          <w:sz w:val="24"/>
        </w:rPr>
        <w:instrText xml:space="preserve"> \* MERGEFORMAT </w:instrText>
      </w:r>
      <w:r w:rsidR="00B0454D" w:rsidRPr="00B0524E">
        <w:rPr>
          <w:sz w:val="24"/>
        </w:rPr>
        <w:fldChar w:fldCharType="separate"/>
      </w:r>
      <w:r w:rsidR="00B0454D" w:rsidRPr="00B0524E">
        <w:rPr>
          <w:sz w:val="24"/>
        </w:rPr>
        <w:t>18</w:t>
      </w:r>
      <w:r w:rsidR="00B0454D" w:rsidRPr="00B0524E">
        <w:rPr>
          <w:sz w:val="24"/>
        </w:rPr>
        <w:fldChar w:fldCharType="end"/>
      </w:r>
      <w:r w:rsidRPr="00B0524E">
        <w:rPr>
          <w:rFonts w:hint="eastAsia"/>
          <w:sz w:val="24"/>
        </w:rPr>
        <w:t>中所提出的方法。</w:t>
      </w:r>
    </w:p>
    <w:p w:rsidR="00B72576" w:rsidRPr="00B0524E" w:rsidRDefault="00B72576" w:rsidP="00B0524E">
      <w:pPr>
        <w:spacing w:before="120" w:line="400" w:lineRule="exact"/>
        <w:ind w:firstLineChars="200" w:firstLine="480"/>
        <w:jc w:val="left"/>
        <w:rPr>
          <w:sz w:val="24"/>
        </w:rPr>
      </w:pPr>
      <w:r w:rsidRPr="00B0524E">
        <w:rPr>
          <w:sz w:val="24"/>
        </w:rPr>
        <w:t xml:space="preserve">SkylineRep-VOP: </w:t>
      </w:r>
      <w:r w:rsidR="00B0454D" w:rsidRPr="00B0524E">
        <w:rPr>
          <w:rFonts w:hint="eastAsia"/>
          <w:sz w:val="24"/>
        </w:rPr>
        <w:t>本章所提出的服务选择方法</w:t>
      </w:r>
      <w:r w:rsidRPr="00B0524E">
        <w:rPr>
          <w:rFonts w:hint="eastAsia"/>
          <w:sz w:val="24"/>
        </w:rPr>
        <w:t>。</w:t>
      </w:r>
    </w:p>
    <w:p w:rsidR="004F7990" w:rsidRPr="00B0524E" w:rsidRDefault="00B72576" w:rsidP="00B0524E">
      <w:pPr>
        <w:spacing w:before="120" w:line="400" w:lineRule="exact"/>
        <w:ind w:firstLineChars="200" w:firstLine="480"/>
        <w:jc w:val="left"/>
        <w:rPr>
          <w:rFonts w:hint="eastAsia"/>
          <w:sz w:val="24"/>
        </w:rPr>
      </w:pPr>
      <w:r w:rsidRPr="00B0524E">
        <w:rPr>
          <w:rFonts w:hint="eastAsia"/>
          <w:sz w:val="24"/>
        </w:rPr>
        <w:t>备选服务的</w:t>
      </w:r>
      <w:r w:rsidRPr="00B0524E">
        <w:rPr>
          <w:rFonts w:hint="eastAsia"/>
          <w:sz w:val="24"/>
        </w:rPr>
        <w:t>QoS</w:t>
      </w:r>
      <w:r w:rsidRPr="00B0524E">
        <w:rPr>
          <w:rFonts w:hint="eastAsia"/>
          <w:sz w:val="24"/>
        </w:rPr>
        <w:t>使用</w:t>
      </w:r>
      <w:r w:rsidRPr="00B0524E">
        <w:rPr>
          <w:rFonts w:hint="eastAsia"/>
          <w:sz w:val="24"/>
        </w:rPr>
        <w:t>QWS</w:t>
      </w:r>
      <w:r w:rsidR="004F7990" w:rsidRPr="00B0524E">
        <w:rPr>
          <w:rFonts w:hint="eastAsia"/>
          <w:sz w:val="24"/>
        </w:rPr>
        <w:t>数据集</w:t>
      </w:r>
      <w:r w:rsidRPr="00B0524E">
        <w:rPr>
          <w:rFonts w:hint="eastAsia"/>
          <w:sz w:val="24"/>
        </w:rPr>
        <w:t>，该数据集包含</w:t>
      </w:r>
      <w:r w:rsidRPr="00B0524E">
        <w:rPr>
          <w:rFonts w:hint="eastAsia"/>
          <w:sz w:val="24"/>
        </w:rPr>
        <w:t>2500</w:t>
      </w:r>
      <w:r w:rsidRPr="00B0524E">
        <w:rPr>
          <w:rFonts w:hint="eastAsia"/>
          <w:sz w:val="24"/>
        </w:rPr>
        <w:t>个真实</w:t>
      </w:r>
      <w:r w:rsidR="004F7990" w:rsidRPr="00B0524E">
        <w:rPr>
          <w:rFonts w:hint="eastAsia"/>
          <w:sz w:val="24"/>
        </w:rPr>
        <w:t>世界的</w:t>
      </w:r>
      <w:r w:rsidRPr="00B0524E">
        <w:rPr>
          <w:rFonts w:hint="eastAsia"/>
          <w:sz w:val="24"/>
        </w:rPr>
        <w:t>web</w:t>
      </w:r>
      <w:r w:rsidRPr="00B0524E">
        <w:rPr>
          <w:rFonts w:hint="eastAsia"/>
          <w:sz w:val="24"/>
        </w:rPr>
        <w:t>服务的</w:t>
      </w:r>
      <w:r w:rsidRPr="00B0524E">
        <w:rPr>
          <w:rFonts w:hint="eastAsia"/>
          <w:sz w:val="24"/>
        </w:rPr>
        <w:t>9</w:t>
      </w:r>
      <w:r w:rsidRPr="00B0524E">
        <w:rPr>
          <w:rFonts w:hint="eastAsia"/>
          <w:sz w:val="24"/>
        </w:rPr>
        <w:t>个</w:t>
      </w:r>
      <w:r w:rsidRPr="00B0524E">
        <w:rPr>
          <w:rFonts w:hint="eastAsia"/>
          <w:sz w:val="24"/>
        </w:rPr>
        <w:t>QoS</w:t>
      </w:r>
      <w:r w:rsidRPr="00B0524E">
        <w:rPr>
          <w:rFonts w:hint="eastAsia"/>
          <w:sz w:val="24"/>
        </w:rPr>
        <w:t>属性。</w:t>
      </w:r>
      <w:r w:rsidR="00B0454D" w:rsidRPr="00B0524E">
        <w:rPr>
          <w:rFonts w:hint="eastAsia"/>
          <w:sz w:val="24"/>
        </w:rPr>
        <w:t>这些服务来源于网络，包括</w:t>
      </w:r>
      <w:r w:rsidR="00B0454D" w:rsidRPr="00B0524E">
        <w:rPr>
          <w:rFonts w:hint="eastAsia"/>
          <w:sz w:val="24"/>
        </w:rPr>
        <w:t>UDDI</w:t>
      </w:r>
      <w:r w:rsidR="00B0454D" w:rsidRPr="00B0524E">
        <w:rPr>
          <w:rFonts w:hint="eastAsia"/>
          <w:sz w:val="24"/>
        </w:rPr>
        <w:t>注册中心，服务搜索引擎和服务门户网站，数据集中</w:t>
      </w:r>
      <w:r w:rsidR="004F7990" w:rsidRPr="00B0524E">
        <w:rPr>
          <w:rFonts w:hint="eastAsia"/>
          <w:sz w:val="24"/>
        </w:rPr>
        <w:t>的</w:t>
      </w:r>
      <w:r w:rsidR="00B0454D" w:rsidRPr="00B0524E">
        <w:rPr>
          <w:rFonts w:hint="eastAsia"/>
          <w:sz w:val="24"/>
        </w:rPr>
        <w:t>QoS</w:t>
      </w:r>
      <w:r w:rsidR="00B0454D" w:rsidRPr="00B0524E">
        <w:rPr>
          <w:rFonts w:hint="eastAsia"/>
          <w:sz w:val="24"/>
        </w:rPr>
        <w:t>数据是通过专业的基准测试工具测量得出的。</w:t>
      </w:r>
      <w:r w:rsidRPr="00B0524E">
        <w:rPr>
          <w:rFonts w:hint="eastAsia"/>
          <w:sz w:val="24"/>
        </w:rPr>
        <w:t>关于该数据集的详细内容可以参考文献</w:t>
      </w:r>
      <w:r w:rsidR="00B0454D" w:rsidRPr="00B0524E">
        <w:rPr>
          <w:sz w:val="24"/>
        </w:rPr>
        <w:endnoteReference w:id="33"/>
      </w:r>
      <w:r w:rsidR="004F7990" w:rsidRPr="00B0524E">
        <w:rPr>
          <w:sz w:val="24"/>
        </w:rPr>
        <w:endnoteReference w:id="34"/>
      </w:r>
      <w:r w:rsidRPr="00B0524E">
        <w:rPr>
          <w:rFonts w:hint="eastAsia"/>
          <w:sz w:val="24"/>
        </w:rPr>
        <w:t>。所有的算法使用</w:t>
      </w:r>
      <w:r w:rsidRPr="00B0524E">
        <w:rPr>
          <w:rFonts w:hint="eastAsia"/>
          <w:sz w:val="24"/>
        </w:rPr>
        <w:t>java</w:t>
      </w:r>
      <w:r w:rsidRPr="00B0524E">
        <w:rPr>
          <w:rFonts w:hint="eastAsia"/>
          <w:sz w:val="24"/>
        </w:rPr>
        <w:t>实现，</w:t>
      </w:r>
      <w:r w:rsidRPr="00B0524E">
        <w:rPr>
          <w:rFonts w:hint="eastAsia"/>
          <w:sz w:val="24"/>
        </w:rPr>
        <w:lastRenderedPageBreak/>
        <w:t>对于混合整数规划使用</w:t>
      </w:r>
      <w:r w:rsidRPr="00B0524E">
        <w:rPr>
          <w:rFonts w:hint="eastAsia"/>
          <w:sz w:val="24"/>
        </w:rPr>
        <w:t>lpsolver5.5</w:t>
      </w:r>
      <w:r w:rsidRPr="00B0524E">
        <w:rPr>
          <w:rFonts w:hint="eastAsia"/>
          <w:sz w:val="24"/>
        </w:rPr>
        <w:t>提供的</w:t>
      </w:r>
      <w:r w:rsidR="004F7990" w:rsidRPr="00B0524E">
        <w:rPr>
          <w:rFonts w:hint="eastAsia"/>
          <w:sz w:val="24"/>
        </w:rPr>
        <w:t>java</w:t>
      </w:r>
      <w:r w:rsidRPr="00B0524E">
        <w:rPr>
          <w:rFonts w:hint="eastAsia"/>
          <w:sz w:val="24"/>
        </w:rPr>
        <w:t>库来解决。</w:t>
      </w:r>
      <w:r w:rsidR="004F7990" w:rsidRPr="00B0524E">
        <w:rPr>
          <w:rFonts w:hint="eastAsia"/>
          <w:sz w:val="24"/>
        </w:rPr>
        <w:t>所有</w:t>
      </w:r>
      <w:r w:rsidRPr="00B0524E">
        <w:rPr>
          <w:rFonts w:hint="eastAsia"/>
          <w:sz w:val="24"/>
        </w:rPr>
        <w:t>实验使用一台</w:t>
      </w:r>
      <w:r w:rsidRPr="00B0524E">
        <w:rPr>
          <w:rFonts w:hint="eastAsia"/>
          <w:sz w:val="24"/>
        </w:rPr>
        <w:t>intel</w:t>
      </w:r>
      <w:r w:rsidRPr="00B0524E">
        <w:rPr>
          <w:rFonts w:hint="eastAsia"/>
          <w:sz w:val="24"/>
        </w:rPr>
        <w:t>双核</w:t>
      </w:r>
      <w:r w:rsidRPr="00B0524E">
        <w:rPr>
          <w:rFonts w:hint="eastAsia"/>
          <w:sz w:val="24"/>
        </w:rPr>
        <w:t>2.4GHz</w:t>
      </w:r>
      <w:r w:rsidRPr="00B0524E">
        <w:rPr>
          <w:rFonts w:hint="eastAsia"/>
          <w:sz w:val="24"/>
        </w:rPr>
        <w:t>处理器和</w:t>
      </w:r>
      <w:r w:rsidRPr="00B0524E">
        <w:rPr>
          <w:rFonts w:hint="eastAsia"/>
          <w:sz w:val="24"/>
        </w:rPr>
        <w:t>4GB</w:t>
      </w:r>
      <w:r w:rsidRPr="00B0524E">
        <w:rPr>
          <w:rFonts w:hint="eastAsia"/>
          <w:sz w:val="24"/>
        </w:rPr>
        <w:t>内存，</w:t>
      </w:r>
      <w:r w:rsidRPr="00B0524E">
        <w:rPr>
          <w:rFonts w:hint="eastAsia"/>
          <w:sz w:val="24"/>
        </w:rPr>
        <w:t>windows7</w:t>
      </w:r>
      <w:r w:rsidRPr="00B0524E">
        <w:rPr>
          <w:rFonts w:hint="eastAsia"/>
          <w:sz w:val="24"/>
        </w:rPr>
        <w:t>系统的机器完成。</w:t>
      </w:r>
    </w:p>
    <w:p w:rsidR="004F7990" w:rsidRPr="00B0524E" w:rsidRDefault="004F7990" w:rsidP="00DD1375">
      <w:pPr>
        <w:spacing w:before="120" w:line="400" w:lineRule="exact"/>
        <w:ind w:firstLineChars="200" w:firstLine="480"/>
        <w:jc w:val="left"/>
        <w:rPr>
          <w:rFonts w:hint="eastAsia"/>
          <w:sz w:val="24"/>
        </w:rPr>
      </w:pPr>
      <w:r w:rsidRPr="00B0524E">
        <w:rPr>
          <w:rFonts w:hint="eastAsia"/>
          <w:sz w:val="24"/>
        </w:rPr>
        <w:t>本实验设计两种场景进行实验对比：</w:t>
      </w:r>
    </w:p>
    <w:p w:rsidR="00B0524E" w:rsidRPr="00B0524E" w:rsidRDefault="004F7990" w:rsidP="00B0524E">
      <w:pPr>
        <w:spacing w:before="120" w:line="400" w:lineRule="exact"/>
        <w:ind w:firstLineChars="200" w:firstLine="480"/>
        <w:jc w:val="left"/>
        <w:rPr>
          <w:rFonts w:hint="eastAsia"/>
          <w:sz w:val="24"/>
        </w:rPr>
      </w:pPr>
      <w:r w:rsidRPr="00B0524E">
        <w:rPr>
          <w:rFonts w:hint="eastAsia"/>
          <w:sz w:val="24"/>
        </w:rPr>
        <w:t>服务类的数量固定，服务类中的备选服务变化</w:t>
      </w:r>
      <w:r w:rsidR="00B0524E">
        <w:rPr>
          <w:rFonts w:hint="eastAsia"/>
          <w:sz w:val="24"/>
        </w:rPr>
        <w:t>：服务类的数量固定为</w:t>
      </w:r>
      <w:r w:rsidR="00B0524E">
        <w:rPr>
          <w:rFonts w:hint="eastAsia"/>
          <w:sz w:val="24"/>
        </w:rPr>
        <w:t>10</w:t>
      </w:r>
      <w:r w:rsidR="00B0524E">
        <w:rPr>
          <w:rFonts w:hint="eastAsia"/>
          <w:sz w:val="24"/>
        </w:rPr>
        <w:t>个，每个备选服务类的中的</w:t>
      </w:r>
      <w:r w:rsidR="00B0524E">
        <w:rPr>
          <w:rFonts w:hint="eastAsia"/>
          <w:sz w:val="24"/>
        </w:rPr>
        <w:t>Web</w:t>
      </w:r>
      <w:r w:rsidR="00B0524E">
        <w:rPr>
          <w:rFonts w:hint="eastAsia"/>
          <w:sz w:val="24"/>
        </w:rPr>
        <w:t>服务数量从</w:t>
      </w:r>
      <w:r w:rsidR="00B0524E">
        <w:rPr>
          <w:rFonts w:hint="eastAsia"/>
          <w:sz w:val="24"/>
        </w:rPr>
        <w:t>100</w:t>
      </w:r>
      <w:r w:rsidR="00B0524E">
        <w:rPr>
          <w:rFonts w:hint="eastAsia"/>
          <w:sz w:val="24"/>
        </w:rPr>
        <w:t>增加到</w:t>
      </w:r>
      <w:r w:rsidR="00B0524E">
        <w:rPr>
          <w:rFonts w:hint="eastAsia"/>
          <w:sz w:val="24"/>
        </w:rPr>
        <w:t>1000</w:t>
      </w:r>
      <w:r w:rsidR="00B0524E">
        <w:rPr>
          <w:rFonts w:hint="eastAsia"/>
          <w:sz w:val="24"/>
        </w:rPr>
        <w:t>。</w:t>
      </w:r>
    </w:p>
    <w:p w:rsidR="004F7990" w:rsidRDefault="00DD1375" w:rsidP="00DD1375">
      <w:pPr>
        <w:spacing w:before="120" w:line="400" w:lineRule="exact"/>
        <w:ind w:firstLineChars="200" w:firstLine="420"/>
        <w:jc w:val="left"/>
        <w:rPr>
          <w:rFonts w:hint="eastAsia"/>
          <w:sz w:val="24"/>
        </w:rPr>
      </w:pPr>
      <w:r>
        <w:rPr>
          <w:noProof/>
        </w:rPr>
        <w:drawing>
          <wp:anchor distT="0" distB="0" distL="114300" distR="114300" simplePos="0" relativeHeight="251702784" behindDoc="0" locked="0" layoutInCell="1" allowOverlap="1" wp14:anchorId="32AE9B6F" wp14:editId="6F8DCA43">
            <wp:simplePos x="0" y="0"/>
            <wp:positionH relativeFrom="column">
              <wp:posOffset>344805</wp:posOffset>
            </wp:positionH>
            <wp:positionV relativeFrom="paragraph">
              <wp:posOffset>755015</wp:posOffset>
            </wp:positionV>
            <wp:extent cx="4572000" cy="2743200"/>
            <wp:effectExtent l="0" t="0" r="19050" b="19050"/>
            <wp:wrapTopAndBottom/>
            <wp:docPr id="229" name="图表 2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4F7990" w:rsidRPr="00B0524E">
        <w:rPr>
          <w:rFonts w:hint="eastAsia"/>
          <w:sz w:val="24"/>
        </w:rPr>
        <w:t>服务类的数量变化，服务类中的备选服务固定</w:t>
      </w:r>
      <w:r w:rsidR="00B0524E">
        <w:rPr>
          <w:rFonts w:hint="eastAsia"/>
          <w:sz w:val="24"/>
        </w:rPr>
        <w:t>：服务类的数量从</w:t>
      </w:r>
      <w:r w:rsidR="00B0524E">
        <w:rPr>
          <w:rFonts w:hint="eastAsia"/>
          <w:sz w:val="24"/>
        </w:rPr>
        <w:t>10</w:t>
      </w:r>
      <w:r w:rsidR="00B0524E">
        <w:rPr>
          <w:rFonts w:hint="eastAsia"/>
          <w:sz w:val="24"/>
        </w:rPr>
        <w:t>增长到</w:t>
      </w:r>
      <w:r w:rsidR="00B0524E">
        <w:rPr>
          <w:rFonts w:hint="eastAsia"/>
          <w:sz w:val="24"/>
        </w:rPr>
        <w:t>50</w:t>
      </w:r>
      <w:r w:rsidR="00B0524E">
        <w:rPr>
          <w:rFonts w:hint="eastAsia"/>
          <w:sz w:val="24"/>
        </w:rPr>
        <w:t>个，每个服务类中的</w:t>
      </w:r>
      <w:r w:rsidR="00B0524E">
        <w:rPr>
          <w:rFonts w:hint="eastAsia"/>
          <w:sz w:val="24"/>
        </w:rPr>
        <w:t>Web</w:t>
      </w:r>
      <w:r w:rsidR="00B0524E">
        <w:rPr>
          <w:rFonts w:hint="eastAsia"/>
          <w:sz w:val="24"/>
        </w:rPr>
        <w:t>服务数量固定为</w:t>
      </w:r>
      <w:r w:rsidR="00B0524E">
        <w:rPr>
          <w:rFonts w:hint="eastAsia"/>
          <w:sz w:val="24"/>
        </w:rPr>
        <w:t>100</w:t>
      </w:r>
      <w:r w:rsidR="00B0524E">
        <w:rPr>
          <w:rFonts w:hint="eastAsia"/>
          <w:sz w:val="24"/>
        </w:rPr>
        <w:t>个。</w:t>
      </w:r>
    </w:p>
    <w:p w:rsidR="00481B02" w:rsidRDefault="00DD1375" w:rsidP="00BF43F5">
      <w:pPr>
        <w:spacing w:before="120" w:line="400" w:lineRule="exact"/>
        <w:ind w:firstLineChars="200" w:firstLine="480"/>
        <w:jc w:val="left"/>
        <w:rPr>
          <w:rFonts w:hint="eastAsia"/>
          <w:noProof/>
        </w:rPr>
      </w:pPr>
      <w:r w:rsidRPr="002D7A92">
        <w:rPr>
          <w:rFonts w:hint="eastAsia"/>
          <w:color w:val="FF0000"/>
          <w:sz w:val="24"/>
        </w:rPr>
        <w:t>上图</w:t>
      </w:r>
      <w:r w:rsidR="002D7A92">
        <w:rPr>
          <w:rFonts w:hint="eastAsia"/>
          <w:color w:val="FF0000"/>
          <w:sz w:val="24"/>
        </w:rPr>
        <w:t>4</w:t>
      </w:r>
      <w:r w:rsidRPr="002D7A92">
        <w:rPr>
          <w:rFonts w:hint="eastAsia"/>
          <w:color w:val="FF0000"/>
          <w:sz w:val="24"/>
        </w:rPr>
        <w:t>-</w:t>
      </w:r>
      <w:r w:rsidR="002D7A92">
        <w:rPr>
          <w:rFonts w:hint="eastAsia"/>
          <w:color w:val="FF0000"/>
          <w:sz w:val="24"/>
        </w:rPr>
        <w:t>5</w:t>
      </w:r>
      <w:r>
        <w:rPr>
          <w:rFonts w:hint="eastAsia"/>
          <w:sz w:val="24"/>
        </w:rPr>
        <w:t>显示了当备选服务数量变化时，</w:t>
      </w:r>
      <w:r>
        <w:rPr>
          <w:rFonts w:hint="eastAsia"/>
          <w:sz w:val="24"/>
        </w:rPr>
        <w:t>3</w:t>
      </w:r>
      <w:r>
        <w:rPr>
          <w:rFonts w:hint="eastAsia"/>
          <w:sz w:val="24"/>
        </w:rPr>
        <w:t>个种方法的实验结果，从图中可以看出，</w:t>
      </w:r>
      <w:r>
        <w:rPr>
          <w:rFonts w:hint="eastAsia"/>
          <w:sz w:val="24"/>
        </w:rPr>
        <w:t>ExactSkyline</w:t>
      </w:r>
      <w:r>
        <w:rPr>
          <w:rFonts w:hint="eastAsia"/>
          <w:sz w:val="24"/>
        </w:rPr>
        <w:t>的曲线直线上升，而其他两种方法的曲线一直是平滑的。这是因为，</w:t>
      </w:r>
      <w:r>
        <w:rPr>
          <w:rFonts w:hint="eastAsia"/>
          <w:sz w:val="24"/>
        </w:rPr>
        <w:t>ExactSkyline</w:t>
      </w:r>
      <w:r>
        <w:rPr>
          <w:rFonts w:hint="eastAsia"/>
          <w:sz w:val="24"/>
        </w:rPr>
        <w:t>方法是直接把每个服务类的</w:t>
      </w:r>
      <w:r>
        <w:rPr>
          <w:rFonts w:hint="eastAsia"/>
          <w:sz w:val="24"/>
        </w:rPr>
        <w:t>skyline</w:t>
      </w:r>
      <w:r>
        <w:rPr>
          <w:rFonts w:hint="eastAsia"/>
          <w:sz w:val="24"/>
        </w:rPr>
        <w:t>服务集插入到</w:t>
      </w:r>
      <w:r>
        <w:rPr>
          <w:rFonts w:hint="eastAsia"/>
          <w:sz w:val="24"/>
        </w:rPr>
        <w:t>MIP</w:t>
      </w:r>
      <w:r>
        <w:rPr>
          <w:rFonts w:hint="eastAsia"/>
          <w:sz w:val="24"/>
        </w:rPr>
        <w:t>中进行求解的，随着备选服务的增加，</w:t>
      </w:r>
      <w:r>
        <w:rPr>
          <w:rFonts w:hint="eastAsia"/>
          <w:sz w:val="24"/>
        </w:rPr>
        <w:t>skyline</w:t>
      </w:r>
      <w:r>
        <w:rPr>
          <w:rFonts w:hint="eastAsia"/>
          <w:sz w:val="24"/>
        </w:rPr>
        <w:t>服务的数量也必定会增加</w:t>
      </w:r>
      <w:r w:rsidR="001E1006">
        <w:rPr>
          <w:rFonts w:hint="eastAsia"/>
          <w:sz w:val="24"/>
        </w:rPr>
        <w:t>，导致搜索空间增大，运算时间变长</w:t>
      </w:r>
      <w:r>
        <w:rPr>
          <w:rFonts w:hint="eastAsia"/>
          <w:sz w:val="24"/>
        </w:rPr>
        <w:t>。</w:t>
      </w:r>
      <w:r w:rsidR="001E1006">
        <w:rPr>
          <w:rFonts w:hint="eastAsia"/>
          <w:sz w:val="24"/>
        </w:rPr>
        <w:t>而其他两种方法由于对</w:t>
      </w:r>
      <w:r w:rsidR="001E1006">
        <w:rPr>
          <w:rFonts w:hint="eastAsia"/>
          <w:sz w:val="24"/>
        </w:rPr>
        <w:t>skyline</w:t>
      </w:r>
      <w:r w:rsidR="001E1006">
        <w:rPr>
          <w:rFonts w:hint="eastAsia"/>
          <w:sz w:val="24"/>
        </w:rPr>
        <w:t>服务进行聚类，并且选出一些代表服务作为搜索输入，影响这两种方法的运算时间的因素是处理的服务类的代表服务二叉树的层次数，处理的层次数越多时间越长</w:t>
      </w:r>
      <w:r w:rsidR="00BF43F5">
        <w:rPr>
          <w:rFonts w:hint="eastAsia"/>
          <w:sz w:val="24"/>
        </w:rPr>
        <w:t>。</w:t>
      </w:r>
      <w:r w:rsidR="001E1006">
        <w:rPr>
          <w:rFonts w:hint="eastAsia"/>
          <w:sz w:val="24"/>
        </w:rPr>
        <w:t>从图上可以看出</w:t>
      </w:r>
      <w:r w:rsidR="001E1006">
        <w:rPr>
          <w:rFonts w:hint="eastAsia"/>
          <w:sz w:val="24"/>
        </w:rPr>
        <w:t>SkylineRep</w:t>
      </w:r>
      <w:r w:rsidR="001E1006">
        <w:rPr>
          <w:rFonts w:hint="eastAsia"/>
          <w:sz w:val="24"/>
        </w:rPr>
        <w:t>和</w:t>
      </w:r>
      <w:r w:rsidR="001E1006">
        <w:rPr>
          <w:rFonts w:hint="eastAsia"/>
          <w:sz w:val="24"/>
        </w:rPr>
        <w:t>SkylineRep-VOP</w:t>
      </w:r>
      <w:r w:rsidR="001E1006">
        <w:rPr>
          <w:rFonts w:hint="eastAsia"/>
          <w:sz w:val="24"/>
        </w:rPr>
        <w:t>的计算时间并没有随着服务数量的变化而出现大的变化。</w:t>
      </w:r>
      <w:r w:rsidR="00601298">
        <w:rPr>
          <w:rFonts w:hint="eastAsia"/>
          <w:sz w:val="24"/>
        </w:rPr>
        <w:t>通过对</w:t>
      </w:r>
      <w:r w:rsidR="00601298">
        <w:rPr>
          <w:rFonts w:hint="eastAsia"/>
          <w:sz w:val="24"/>
        </w:rPr>
        <w:t>skyline</w:t>
      </w:r>
      <w:r w:rsidR="00601298">
        <w:rPr>
          <w:rFonts w:hint="eastAsia"/>
          <w:sz w:val="24"/>
        </w:rPr>
        <w:t>服务进行聚类后，选出代表性的</w:t>
      </w:r>
      <w:r w:rsidR="00601298">
        <w:rPr>
          <w:rFonts w:hint="eastAsia"/>
          <w:sz w:val="24"/>
        </w:rPr>
        <w:t>Web</w:t>
      </w:r>
      <w:r w:rsidR="00601298">
        <w:rPr>
          <w:rFonts w:hint="eastAsia"/>
          <w:sz w:val="24"/>
        </w:rPr>
        <w:t>服务并且构造代表服务二叉树，</w:t>
      </w:r>
      <w:r w:rsidR="00D15EFC">
        <w:rPr>
          <w:rFonts w:hint="eastAsia"/>
          <w:sz w:val="24"/>
        </w:rPr>
        <w:t>每一层的服务数量是固定的，因此，在服务类的数量以及用户提出的</w:t>
      </w:r>
      <w:r w:rsidR="00D15EFC">
        <w:rPr>
          <w:rFonts w:hint="eastAsia"/>
          <w:sz w:val="24"/>
        </w:rPr>
        <w:t>QoS</w:t>
      </w:r>
      <w:r w:rsidR="00D15EFC">
        <w:rPr>
          <w:rFonts w:hint="eastAsia"/>
          <w:sz w:val="24"/>
        </w:rPr>
        <w:t>约束不变的情况下，搜索空间并不会变大，计算时间不会有太大的变化。同时，从图中可以看出本文提出的改进方法</w:t>
      </w:r>
      <w:r w:rsidR="00D15EFC">
        <w:rPr>
          <w:rFonts w:hint="eastAsia"/>
          <w:sz w:val="24"/>
        </w:rPr>
        <w:t>SkylineRep-VOP</w:t>
      </w:r>
      <w:r w:rsidR="00D15EFC">
        <w:rPr>
          <w:rFonts w:hint="eastAsia"/>
          <w:sz w:val="24"/>
        </w:rPr>
        <w:t>在时间上有一定的优势，这是因为使用虚拟最优服务排除掉了一些无解的层次之后，直接从可能存在解的层次开始进行</w:t>
      </w:r>
      <w:r w:rsidR="00D15EFC">
        <w:rPr>
          <w:rFonts w:hint="eastAsia"/>
          <w:sz w:val="24"/>
        </w:rPr>
        <w:t>MIP</w:t>
      </w:r>
      <w:r w:rsidR="00D15EFC">
        <w:rPr>
          <w:rFonts w:hint="eastAsia"/>
          <w:sz w:val="24"/>
        </w:rPr>
        <w:t>，因此耗时比直接从第一层开始的</w:t>
      </w:r>
      <w:r w:rsidR="00D15EFC">
        <w:rPr>
          <w:rFonts w:hint="eastAsia"/>
          <w:sz w:val="24"/>
        </w:rPr>
        <w:t>SkylineRep</w:t>
      </w:r>
      <w:r w:rsidR="00D15EFC">
        <w:rPr>
          <w:rFonts w:hint="eastAsia"/>
          <w:sz w:val="24"/>
        </w:rPr>
        <w:t>要少。</w:t>
      </w:r>
    </w:p>
    <w:p w:rsidR="00481B02" w:rsidRPr="000B268B" w:rsidRDefault="00DD1375" w:rsidP="000B268B">
      <w:pPr>
        <w:spacing w:before="120" w:line="400" w:lineRule="exact"/>
        <w:ind w:firstLineChars="200" w:firstLine="480"/>
        <w:jc w:val="left"/>
        <w:rPr>
          <w:rFonts w:hint="eastAsia"/>
          <w:sz w:val="24"/>
        </w:rPr>
      </w:pPr>
      <w:r w:rsidRPr="002D7A92">
        <w:rPr>
          <w:color w:val="FF0000"/>
          <w:sz w:val="24"/>
        </w:rPr>
        <w:lastRenderedPageBreak/>
        <w:drawing>
          <wp:anchor distT="0" distB="0" distL="114300" distR="114300" simplePos="0" relativeHeight="251703808" behindDoc="0" locked="0" layoutInCell="1" allowOverlap="1" wp14:anchorId="2D955D7C" wp14:editId="56301C29">
            <wp:simplePos x="0" y="0"/>
            <wp:positionH relativeFrom="column">
              <wp:posOffset>268605</wp:posOffset>
            </wp:positionH>
            <wp:positionV relativeFrom="paragraph">
              <wp:posOffset>177165</wp:posOffset>
            </wp:positionV>
            <wp:extent cx="4572000" cy="2743200"/>
            <wp:effectExtent l="0" t="0" r="19050" b="19050"/>
            <wp:wrapTopAndBottom/>
            <wp:docPr id="230" name="图表 2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631A6A" w:rsidRPr="002D7A92">
        <w:rPr>
          <w:rFonts w:hint="eastAsia"/>
          <w:color w:val="FF0000"/>
          <w:sz w:val="24"/>
        </w:rPr>
        <w:t>上图</w:t>
      </w:r>
      <w:r w:rsidR="002D7A92">
        <w:rPr>
          <w:rFonts w:hint="eastAsia"/>
          <w:color w:val="FF0000"/>
          <w:sz w:val="24"/>
        </w:rPr>
        <w:t>4</w:t>
      </w:r>
      <w:r w:rsidR="00631A6A" w:rsidRPr="002D7A92">
        <w:rPr>
          <w:rFonts w:hint="eastAsia"/>
          <w:color w:val="FF0000"/>
          <w:sz w:val="24"/>
        </w:rPr>
        <w:t>-</w:t>
      </w:r>
      <w:r w:rsidR="002D7A92">
        <w:rPr>
          <w:rFonts w:hint="eastAsia"/>
          <w:color w:val="FF0000"/>
          <w:sz w:val="24"/>
        </w:rPr>
        <w:t>6</w:t>
      </w:r>
      <w:r w:rsidR="00631A6A" w:rsidRPr="000B268B">
        <w:rPr>
          <w:rFonts w:hint="eastAsia"/>
          <w:sz w:val="24"/>
        </w:rPr>
        <w:t>显示了服务类数量变化的时候，</w:t>
      </w:r>
      <w:r w:rsidR="00D15EFC" w:rsidRPr="000B268B">
        <w:rPr>
          <w:rFonts w:hint="eastAsia"/>
          <w:sz w:val="24"/>
        </w:rPr>
        <w:t>3</w:t>
      </w:r>
      <w:r w:rsidR="00D15EFC" w:rsidRPr="000B268B">
        <w:rPr>
          <w:rFonts w:hint="eastAsia"/>
          <w:sz w:val="24"/>
        </w:rPr>
        <w:t>个方法的运算时间，可以看出</w:t>
      </w:r>
      <w:r w:rsidR="00D15EFC" w:rsidRPr="000B268B">
        <w:rPr>
          <w:rFonts w:hint="eastAsia"/>
          <w:sz w:val="24"/>
        </w:rPr>
        <w:t>3</w:t>
      </w:r>
      <w:r w:rsidR="00D15EFC" w:rsidRPr="000B268B">
        <w:rPr>
          <w:rFonts w:hint="eastAsia"/>
          <w:sz w:val="24"/>
        </w:rPr>
        <w:t>条曲线都在上升，由于备选服务类的数量在逐渐增多，无论对于那种方法搜索空间都在逐渐增大。但是使用聚类的两种方法</w:t>
      </w:r>
      <w:r w:rsidR="000B268B" w:rsidRPr="000B268B">
        <w:rPr>
          <w:rFonts w:hint="eastAsia"/>
          <w:sz w:val="24"/>
        </w:rPr>
        <w:t>SkylineRep</w:t>
      </w:r>
      <w:r w:rsidR="000B268B" w:rsidRPr="000B268B">
        <w:rPr>
          <w:rFonts w:hint="eastAsia"/>
          <w:sz w:val="24"/>
        </w:rPr>
        <w:t>和</w:t>
      </w:r>
      <w:r w:rsidR="000B268B" w:rsidRPr="000B268B">
        <w:rPr>
          <w:rFonts w:hint="eastAsia"/>
          <w:sz w:val="24"/>
        </w:rPr>
        <w:t>SkylineRep-VOP</w:t>
      </w:r>
      <w:r w:rsidR="00D15EFC" w:rsidRPr="000B268B">
        <w:rPr>
          <w:rFonts w:hint="eastAsia"/>
          <w:sz w:val="24"/>
        </w:rPr>
        <w:t>仍然占有优势</w:t>
      </w:r>
      <w:r w:rsidR="000B268B" w:rsidRPr="000B268B">
        <w:rPr>
          <w:rFonts w:hint="eastAsia"/>
          <w:sz w:val="24"/>
        </w:rPr>
        <w:t>，同时使用本文提出的改进方法在时间上仍然占优。</w:t>
      </w:r>
    </w:p>
    <w:p w:rsidR="000B268B" w:rsidRPr="000B268B" w:rsidRDefault="000B268B" w:rsidP="000B268B">
      <w:pPr>
        <w:spacing w:before="120" w:line="400" w:lineRule="exact"/>
        <w:ind w:firstLineChars="200" w:firstLine="480"/>
        <w:jc w:val="left"/>
        <w:rPr>
          <w:sz w:val="24"/>
        </w:rPr>
      </w:pPr>
      <w:r w:rsidRPr="000B268B">
        <w:rPr>
          <w:rFonts w:hint="eastAsia"/>
          <w:sz w:val="24"/>
        </w:rPr>
        <w:t>同时，我们通过以下公式计算了解的最优度：</w:t>
      </w:r>
    </w:p>
    <w:p w:rsidR="000B268B" w:rsidRPr="000B268B" w:rsidRDefault="000B268B" w:rsidP="000B268B">
      <w:pPr>
        <w:spacing w:before="120" w:line="400" w:lineRule="exact"/>
        <w:ind w:firstLineChars="200" w:firstLine="480"/>
        <w:jc w:val="left"/>
        <w:rPr>
          <w:sz w:val="24"/>
        </w:rPr>
      </w:pPr>
      <m:oMathPara>
        <m:oMath>
          <m:r>
            <m:rPr>
              <m:sty m:val="p"/>
            </m:rPr>
            <w:rPr>
              <w:rFonts w:ascii="Cambria Math" w:hAnsi="Cambria Math"/>
              <w:sz w:val="24"/>
            </w:rPr>
            <m:t>Optimality=u/</m:t>
          </m:r>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exact</m:t>
              </m:r>
            </m:sub>
          </m:sSub>
        </m:oMath>
      </m:oMathPara>
    </w:p>
    <w:p w:rsidR="000B268B" w:rsidRPr="000B268B" w:rsidRDefault="000B268B" w:rsidP="000B268B">
      <w:pPr>
        <w:spacing w:before="120" w:line="400" w:lineRule="exact"/>
        <w:ind w:firstLineChars="200" w:firstLine="480"/>
        <w:jc w:val="left"/>
        <w:rPr>
          <w:rFonts w:hint="eastAsia"/>
          <w:sz w:val="24"/>
        </w:rPr>
      </w:pPr>
      <w:r w:rsidRPr="000B268B">
        <w:rPr>
          <w:rFonts w:hint="eastAsia"/>
          <w:sz w:val="24"/>
        </w:rPr>
        <w:t>u</w:t>
      </w:r>
      <w:r w:rsidRPr="000B268B">
        <w:rPr>
          <w:rFonts w:hint="eastAsia"/>
          <w:sz w:val="24"/>
        </w:rPr>
        <w:t>代表</w:t>
      </w:r>
      <w:r w:rsidRPr="000B268B">
        <w:rPr>
          <w:rFonts w:hint="eastAsia"/>
          <w:sz w:val="24"/>
        </w:rPr>
        <w:t>Skyline-VOP</w:t>
      </w:r>
      <w:r w:rsidRPr="000B268B">
        <w:rPr>
          <w:rFonts w:hint="eastAsia"/>
          <w:sz w:val="24"/>
        </w:rPr>
        <w:t>方法计算出的最优效用值，</w:t>
      </w:r>
      <w:r w:rsidRPr="000B268B">
        <w:rPr>
          <w:sz w:val="24"/>
        </w:rPr>
        <w:t>uexact</w:t>
      </w:r>
      <w:r w:rsidRPr="000B268B">
        <w:rPr>
          <w:rFonts w:hint="eastAsia"/>
          <w:sz w:val="24"/>
        </w:rPr>
        <w:t>值代表使用纯粹的</w:t>
      </w:r>
      <w:r w:rsidRPr="000B268B">
        <w:rPr>
          <w:rFonts w:hint="eastAsia"/>
          <w:sz w:val="24"/>
        </w:rPr>
        <w:t>MIP</w:t>
      </w:r>
      <w:r w:rsidRPr="000B268B">
        <w:rPr>
          <w:rFonts w:hint="eastAsia"/>
          <w:sz w:val="24"/>
        </w:rPr>
        <w:t>方法计算出的最优效用值，结果表明</w:t>
      </w:r>
      <w:r w:rsidRPr="000B268B">
        <w:rPr>
          <w:rFonts w:hint="eastAsia"/>
          <w:sz w:val="24"/>
        </w:rPr>
        <w:t>SkylineRep-VOP</w:t>
      </w:r>
      <w:r w:rsidRPr="000B268B">
        <w:rPr>
          <w:rFonts w:hint="eastAsia"/>
          <w:sz w:val="24"/>
        </w:rPr>
        <w:t>的最优度大于</w:t>
      </w:r>
      <w:r w:rsidRPr="000B268B">
        <w:rPr>
          <w:rFonts w:hint="eastAsia"/>
          <w:sz w:val="24"/>
        </w:rPr>
        <w:t>95%</w:t>
      </w:r>
      <w:r w:rsidRPr="000B268B">
        <w:rPr>
          <w:rFonts w:hint="eastAsia"/>
          <w:sz w:val="24"/>
        </w:rPr>
        <w:t>。</w:t>
      </w:r>
    </w:p>
    <w:p w:rsidR="000B268B" w:rsidRPr="000B268B" w:rsidRDefault="000B268B" w:rsidP="000B268B">
      <w:pPr>
        <w:pStyle w:val="af3"/>
        <w:rPr>
          <w:rFonts w:hint="eastAsia"/>
        </w:rPr>
      </w:pPr>
      <w:r w:rsidRPr="000B268B">
        <w:rPr>
          <w:rFonts w:hint="eastAsia"/>
        </w:rPr>
        <w:t>3.5 结论</w:t>
      </w:r>
    </w:p>
    <w:p w:rsidR="000B268B" w:rsidRPr="000B268B" w:rsidRDefault="000B268B" w:rsidP="000B268B">
      <w:pPr>
        <w:spacing w:before="120" w:line="400" w:lineRule="exact"/>
        <w:ind w:firstLineChars="200" w:firstLine="480"/>
        <w:jc w:val="left"/>
        <w:rPr>
          <w:rFonts w:hint="eastAsia"/>
          <w:sz w:val="24"/>
        </w:rPr>
      </w:pPr>
      <w:r w:rsidRPr="000B268B">
        <w:rPr>
          <w:rFonts w:hint="eastAsia"/>
          <w:sz w:val="24"/>
        </w:rPr>
        <w:t>本文提出了一种基于</w:t>
      </w:r>
      <w:r w:rsidRPr="000B268B">
        <w:rPr>
          <w:rFonts w:hint="eastAsia"/>
          <w:sz w:val="24"/>
        </w:rPr>
        <w:t>Skyline</w:t>
      </w:r>
      <w:r w:rsidRPr="000B268B">
        <w:rPr>
          <w:rFonts w:hint="eastAsia"/>
          <w:sz w:val="24"/>
        </w:rPr>
        <w:t>的在全局</w:t>
      </w:r>
      <w:r w:rsidRPr="000B268B">
        <w:rPr>
          <w:rFonts w:hint="eastAsia"/>
          <w:sz w:val="24"/>
        </w:rPr>
        <w:t>QoS</w:t>
      </w:r>
      <w:r w:rsidRPr="000B268B">
        <w:rPr>
          <w:rFonts w:hint="eastAsia"/>
          <w:sz w:val="24"/>
        </w:rPr>
        <w:t>约束下的</w:t>
      </w:r>
      <w:r w:rsidRPr="000B268B">
        <w:rPr>
          <w:rFonts w:hint="eastAsia"/>
          <w:sz w:val="24"/>
        </w:rPr>
        <w:t>web</w:t>
      </w:r>
      <w:r w:rsidRPr="000B268B">
        <w:rPr>
          <w:rFonts w:hint="eastAsia"/>
          <w:sz w:val="24"/>
        </w:rPr>
        <w:t>服务选择方法。通过选出</w:t>
      </w:r>
      <w:r w:rsidRPr="000B268B">
        <w:rPr>
          <w:rFonts w:hint="eastAsia"/>
          <w:sz w:val="24"/>
        </w:rPr>
        <w:t>skyline</w:t>
      </w:r>
      <w:r w:rsidRPr="000B268B">
        <w:rPr>
          <w:rFonts w:hint="eastAsia"/>
          <w:sz w:val="24"/>
        </w:rPr>
        <w:t>服务并在其基础上进行层次聚类，从而缩小所有空间。同时，增加虚拟最优点用来定位有解的层次，进一步缩小搜索范围。通过将本文提出的方法同标准的</w:t>
      </w:r>
      <w:r w:rsidRPr="000B268B">
        <w:rPr>
          <w:rFonts w:hint="eastAsia"/>
          <w:sz w:val="24"/>
        </w:rPr>
        <w:t>MIP</w:t>
      </w:r>
      <w:r w:rsidRPr="000B268B">
        <w:rPr>
          <w:rFonts w:hint="eastAsia"/>
          <w:sz w:val="24"/>
        </w:rPr>
        <w:t>解法，以及文献</w:t>
      </w:r>
      <w:r w:rsidRPr="000B268B">
        <w:rPr>
          <w:sz w:val="24"/>
        </w:rPr>
        <w:fldChar w:fldCharType="begin"/>
      </w:r>
      <w:r w:rsidRPr="000B268B">
        <w:rPr>
          <w:sz w:val="24"/>
        </w:rPr>
        <w:instrText xml:space="preserve"> </w:instrText>
      </w:r>
      <w:r w:rsidRPr="000B268B">
        <w:rPr>
          <w:rFonts w:hint="eastAsia"/>
          <w:sz w:val="24"/>
        </w:rPr>
        <w:instrText>NOTEREF _Ref342203577 \h</w:instrText>
      </w:r>
      <w:r w:rsidRPr="000B268B">
        <w:rPr>
          <w:sz w:val="24"/>
        </w:rPr>
        <w:instrText xml:space="preserve"> </w:instrText>
      </w:r>
      <w:r w:rsidRPr="000B268B">
        <w:rPr>
          <w:sz w:val="24"/>
        </w:rPr>
      </w:r>
      <w:r>
        <w:rPr>
          <w:sz w:val="24"/>
        </w:rPr>
        <w:instrText xml:space="preserve"> \* MERGEFORMAT </w:instrText>
      </w:r>
      <w:r w:rsidRPr="000B268B">
        <w:rPr>
          <w:sz w:val="24"/>
        </w:rPr>
        <w:fldChar w:fldCharType="separate"/>
      </w:r>
      <w:r w:rsidRPr="000B268B">
        <w:rPr>
          <w:sz w:val="24"/>
        </w:rPr>
        <w:t>18</w:t>
      </w:r>
      <w:r w:rsidRPr="000B268B">
        <w:rPr>
          <w:sz w:val="24"/>
        </w:rPr>
        <w:fldChar w:fldCharType="end"/>
      </w:r>
      <w:r w:rsidRPr="000B268B">
        <w:rPr>
          <w:rFonts w:hint="eastAsia"/>
          <w:sz w:val="24"/>
        </w:rPr>
        <w:t>进行对比后，本文所提出的方法在性能上优于其他两种方法。</w:t>
      </w:r>
    </w:p>
    <w:p w:rsidR="00481B02" w:rsidRPr="000B268B"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2D7A92" w:rsidRPr="004A50CF" w:rsidRDefault="002D7A92" w:rsidP="002D7A92">
      <w:pPr>
        <w:tabs>
          <w:tab w:val="center" w:pos="4139"/>
          <w:tab w:val="left" w:pos="7545"/>
          <w:tab w:val="right" w:leader="middleDot" w:pos="7740"/>
        </w:tabs>
        <w:spacing w:before="480" w:after="360"/>
        <w:jc w:val="center"/>
        <w:outlineLvl w:val="0"/>
        <w:rPr>
          <w:rFonts w:ascii="黑体" w:eastAsia="黑体" w:hint="eastAsia"/>
          <w:b/>
          <w:bCs/>
          <w:noProof/>
          <w:sz w:val="32"/>
          <w:szCs w:val="32"/>
        </w:rPr>
      </w:pPr>
      <w:r w:rsidRPr="004A50CF">
        <w:rPr>
          <w:rFonts w:ascii="黑体" w:eastAsia="黑体" w:hint="eastAsia"/>
          <w:b/>
          <w:bCs/>
          <w:noProof/>
          <w:sz w:val="32"/>
          <w:szCs w:val="32"/>
        </w:rPr>
        <w:lastRenderedPageBreak/>
        <w:t>第</w:t>
      </w:r>
      <w:r>
        <w:rPr>
          <w:rFonts w:ascii="黑体" w:eastAsia="黑体" w:hint="eastAsia"/>
          <w:b/>
          <w:bCs/>
          <w:noProof/>
          <w:sz w:val="32"/>
          <w:szCs w:val="32"/>
        </w:rPr>
        <w:t>4</w:t>
      </w:r>
      <w:r w:rsidRPr="004A50CF">
        <w:rPr>
          <w:rFonts w:ascii="黑体" w:eastAsia="黑体" w:hint="eastAsia"/>
          <w:b/>
          <w:bCs/>
          <w:noProof/>
          <w:sz w:val="32"/>
          <w:szCs w:val="32"/>
        </w:rPr>
        <w:t>章 结论与展望</w:t>
      </w: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481B02" w:rsidRDefault="00481B02" w:rsidP="00481B02">
      <w:pPr>
        <w:rPr>
          <w:rFonts w:hint="eastAsia"/>
          <w:noProof/>
        </w:r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r w:rsidRPr="004A50CF">
        <w:rPr>
          <w:rFonts w:ascii="黑体" w:eastAsia="黑体" w:hint="eastAsia"/>
          <w:b/>
          <w:bCs/>
          <w:noProof/>
          <w:sz w:val="32"/>
          <w:szCs w:val="32"/>
        </w:rPr>
        <w:t>第7章 结论与展望</w:t>
      </w:r>
      <w:bookmarkEnd w:id="8"/>
    </w:p>
    <w:p w:rsidR="007C6A45" w:rsidRPr="00054FB1" w:rsidRDefault="007C6A45" w:rsidP="00054FB1">
      <w:pPr>
        <w:spacing w:before="480" w:after="120"/>
        <w:outlineLvl w:val="1"/>
        <w:rPr>
          <w:rFonts w:ascii="黑体" w:eastAsia="黑体" w:hint="eastAsia"/>
          <w:bCs/>
          <w:sz w:val="30"/>
          <w:szCs w:val="30"/>
        </w:rPr>
      </w:pPr>
      <w:bookmarkStart w:id="10" w:name="_Toc93734166"/>
      <w:r w:rsidRPr="00054FB1">
        <w:rPr>
          <w:rFonts w:ascii="黑体" w:eastAsia="黑体" w:hint="eastAsia"/>
          <w:bCs/>
          <w:sz w:val="30"/>
          <w:szCs w:val="30"/>
        </w:rPr>
        <w:t>7.1 结论</w:t>
      </w:r>
      <w:bookmarkEnd w:id="10"/>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7C6A45" w:rsidRPr="004A50CF" w:rsidRDefault="007C6A45" w:rsidP="007C6A45">
      <w:pPr>
        <w:spacing w:line="400" w:lineRule="exact"/>
        <w:ind w:left="540"/>
        <w:rPr>
          <w:rFonts w:ascii="宋体" w:hAnsi="宋体" w:hint="eastAsia"/>
          <w:sz w:val="24"/>
        </w:rPr>
      </w:pPr>
      <w:r w:rsidRPr="004A50CF">
        <w:rPr>
          <w:rFonts w:ascii="宋体" w:hAnsi="宋体" w:hint="eastAsia"/>
          <w:sz w:val="24"/>
        </w:rPr>
        <w:t>……</w:t>
      </w:r>
    </w:p>
    <w:p w:rsidR="007C6A45" w:rsidRPr="00054FB1" w:rsidRDefault="007C6A45" w:rsidP="007C6A45">
      <w:pPr>
        <w:spacing w:before="480" w:after="120"/>
        <w:outlineLvl w:val="1"/>
        <w:rPr>
          <w:rFonts w:ascii="黑体" w:eastAsia="黑体" w:hint="eastAsia"/>
          <w:bCs/>
          <w:sz w:val="30"/>
          <w:szCs w:val="30"/>
        </w:rPr>
      </w:pPr>
      <w:bookmarkStart w:id="11" w:name="_Toc93734167"/>
      <w:r w:rsidRPr="00054FB1">
        <w:rPr>
          <w:rFonts w:ascii="黑体" w:eastAsia="黑体" w:hint="eastAsia"/>
          <w:bCs/>
          <w:sz w:val="30"/>
          <w:szCs w:val="30"/>
        </w:rPr>
        <w:t>7.2 进一步工作的方向</w:t>
      </w:r>
      <w:bookmarkEnd w:id="11"/>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本文的研究虽然取得了初步的成功，但依然任重道远，尚有许多有待进一步深入进行的研究工作，这里择其要者简要讨论如下：</w:t>
      </w:r>
    </w:p>
    <w:p w:rsidR="007C6A45" w:rsidRPr="004A50CF" w:rsidRDefault="007C6A45" w:rsidP="007C6A45">
      <w:pPr>
        <w:spacing w:line="400" w:lineRule="exact"/>
        <w:ind w:firstLineChars="200" w:firstLine="480"/>
        <w:rPr>
          <w:rFonts w:ascii="宋体" w:hAnsi="宋体"/>
          <w:sz w:val="24"/>
        </w:rPr>
        <w:sectPr w:rsidR="007C6A45" w:rsidRPr="004A50CF" w:rsidSect="00765319">
          <w:headerReference w:type="default" r:id="rId28"/>
          <w:endnotePr>
            <w:numFmt w:val="decimal"/>
          </w:endnotePr>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1221D8"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2" w:name="_Toc93734168"/>
      <w:r>
        <w:rPr>
          <w:rFonts w:ascii="黑体" w:eastAsia="黑体"/>
          <w:b/>
          <w:bCs/>
          <w:noProof/>
          <w:sz w:val="32"/>
          <w:szCs w:val="32"/>
        </w:rPr>
        <w:lastRenderedPageBreak/>
        <mc:AlternateContent>
          <mc:Choice Requires="wps">
            <w:drawing>
              <wp:anchor distT="0" distB="0" distL="114300" distR="114300" simplePos="0" relativeHeight="251636224" behindDoc="0" locked="0" layoutInCell="1" allowOverlap="1" wp14:anchorId="0EB540FE" wp14:editId="5A8AF98F">
                <wp:simplePos x="0" y="0"/>
                <wp:positionH relativeFrom="column">
                  <wp:posOffset>3133725</wp:posOffset>
                </wp:positionH>
                <wp:positionV relativeFrom="paragraph">
                  <wp:posOffset>-53975</wp:posOffset>
                </wp:positionV>
                <wp:extent cx="2733675" cy="665480"/>
                <wp:effectExtent l="83820" t="13335" r="11430" b="130810"/>
                <wp:wrapNone/>
                <wp:docPr id="9"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65480"/>
                        </a:xfrm>
                        <a:prstGeom prst="wedgeRectCallout">
                          <a:avLst>
                            <a:gd name="adj1" fmla="val -50208"/>
                            <a:gd name="adj2" fmla="val 66412"/>
                          </a:avLst>
                        </a:prstGeom>
                        <a:solidFill>
                          <a:srgbClr val="FFFFFF"/>
                        </a:solidFill>
                        <a:ln w="9525">
                          <a:solidFill>
                            <a:srgbClr val="000000"/>
                          </a:solidFill>
                          <a:miter lim="800000"/>
                          <a:headEnd/>
                          <a:tailEnd/>
                        </a:ln>
                      </wps:spPr>
                      <wps:txbx>
                        <w:txbxContent>
                          <w:p w:rsidR="00E37E25" w:rsidRPr="003F3EED" w:rsidRDefault="00E37E25"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71" type="#_x0000_t61" style="position:absolute;left:0;text-align:left;margin-left:246.75pt;margin-top:-4.25pt;width:215.25pt;height:52.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" adj="-45,25145">
                <v:textbox>
                  <w:txbxContent>
                    <w:p w:rsidR="00E37E25" w:rsidRPr="003F3EED" w:rsidRDefault="00E37E25"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v:textbox>
              </v:shape>
            </w:pict>
          </mc:Fallback>
        </mc:AlternateContent>
      </w:r>
      <w:r w:rsidR="007C6A45" w:rsidRPr="004A50CF">
        <w:rPr>
          <w:rFonts w:ascii="黑体" w:eastAsia="黑体" w:hint="eastAsia"/>
          <w:b/>
          <w:bCs/>
          <w:noProof/>
          <w:sz w:val="32"/>
          <w:szCs w:val="32"/>
        </w:rPr>
        <w:t>致谢</w:t>
      </w:r>
      <w:bookmarkEnd w:id="12"/>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回想读书生活，已经整整二十个年头，到同济求学将近五年，攻读博士学位也已三年了。进入同济大学以来，深深醉心于一流学府的大家风范。名师巨擘，各具特点；中西融合，文质相顾。处如此佳境以陶铸自我，实乃人生幸事。</w:t>
      </w:r>
    </w:p>
    <w:p w:rsidR="007C6A45" w:rsidRPr="004A50CF" w:rsidRDefault="007C6A45" w:rsidP="00AD5421">
      <w:pPr>
        <w:spacing w:line="320" w:lineRule="exact"/>
        <w:ind w:firstLineChars="200" w:firstLine="480"/>
        <w:jc w:val="left"/>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r w:rsidRPr="004A50CF">
        <w:rPr>
          <w:rFonts w:ascii="仿宋_GB2312" w:eastAsia="仿宋_GB2312" w:hint="eastAsia"/>
          <w:sz w:val="24"/>
        </w:rPr>
        <w:t>……</w:t>
      </w: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300" w:firstLine="720"/>
        <w:rPr>
          <w:rFonts w:ascii="仿宋_GB2312" w:eastAsia="仿宋_GB2312" w:hAnsi="宋体" w:hint="eastAsia"/>
          <w:sz w:val="24"/>
        </w:rPr>
        <w:sectPr w:rsidR="007C6A45" w:rsidRPr="004A50CF" w:rsidSect="00765319">
          <w:headerReference w:type="even" r:id="rId29"/>
          <w:headerReference w:type="default" r:id="rId30"/>
          <w:endnotePr>
            <w:numFmt w:val="decimal"/>
          </w:endnotePr>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r w:rsidRPr="004A50CF">
        <w:rPr>
          <w:rFonts w:ascii="仿宋_GB2312" w:eastAsia="仿宋_GB2312" w:hAnsi="宋体" w:hint="eastAsia"/>
          <w:sz w:val="24"/>
        </w:rPr>
        <w:t xml:space="preserve">    20</w:t>
      </w:r>
      <w:r w:rsidR="00E81E58">
        <w:rPr>
          <w:rFonts w:ascii="仿宋_GB2312" w:eastAsia="仿宋_GB2312" w:hAnsi="宋体" w:hint="eastAsia"/>
          <w:sz w:val="24"/>
        </w:rPr>
        <w:t>10</w:t>
      </w:r>
      <w:r w:rsidRPr="004A50CF">
        <w:rPr>
          <w:rFonts w:ascii="仿宋_GB2312" w:eastAsia="仿宋_GB2312" w:hAnsi="宋体" w:hint="eastAsia"/>
          <w:sz w:val="24"/>
        </w:rPr>
        <w:t>年5月</w:t>
      </w:r>
    </w:p>
    <w:p w:rsidR="007C6A45" w:rsidRPr="004A50CF" w:rsidRDefault="001221D8"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3" w:name="_Toc93734169"/>
      <w:r>
        <w:rPr>
          <w:rFonts w:ascii="黑体" w:eastAsia="黑体"/>
          <w:b/>
          <w:bCs/>
          <w:noProof/>
          <w:sz w:val="32"/>
          <w:szCs w:val="32"/>
        </w:rPr>
        <w:lastRenderedPageBreak/>
        <mc:AlternateContent>
          <mc:Choice Requires="wps">
            <w:drawing>
              <wp:anchor distT="0" distB="0" distL="114300" distR="114300" simplePos="0" relativeHeight="251637248" behindDoc="0" locked="0" layoutInCell="1" allowOverlap="1" wp14:anchorId="2094C003" wp14:editId="0596FD7F">
                <wp:simplePos x="0" y="0"/>
                <wp:positionH relativeFrom="column">
                  <wp:posOffset>3286125</wp:posOffset>
                </wp:positionH>
                <wp:positionV relativeFrom="paragraph">
                  <wp:posOffset>198120</wp:posOffset>
                </wp:positionV>
                <wp:extent cx="2935605" cy="693420"/>
                <wp:effectExtent l="140970" t="8255" r="9525" b="1270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5605" cy="693420"/>
                        </a:xfrm>
                        <a:prstGeom prst="wedgeRectCallout">
                          <a:avLst>
                            <a:gd name="adj1" fmla="val -54306"/>
                            <a:gd name="adj2" fmla="val -6319"/>
                          </a:avLst>
                        </a:prstGeom>
                        <a:solidFill>
                          <a:srgbClr val="FFFFFF"/>
                        </a:solidFill>
                        <a:ln w="9525">
                          <a:solidFill>
                            <a:srgbClr val="000000"/>
                          </a:solidFill>
                          <a:miter lim="800000"/>
                          <a:headEnd/>
                          <a:tailEnd/>
                        </a:ln>
                      </wps:spPr>
                      <wps:txbx>
                        <w:txbxContent>
                          <w:p w:rsidR="00E37E25" w:rsidRPr="003F3EED" w:rsidRDefault="00E37E25"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72" type="#_x0000_t61" style="position:absolute;left:0;text-align:left;margin-left:258.75pt;margin-top:15.6pt;width:231.15pt;height:5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" adj="-930,9435">
                <v:textbox>
                  <w:txbxContent>
                    <w:p w:rsidR="00E37E25" w:rsidRPr="003F3EED" w:rsidRDefault="00E37E25"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v:textbox>
              </v:shape>
            </w:pict>
          </mc:Fallback>
        </mc:AlternateContent>
      </w:r>
      <w:r w:rsidR="007C6A45" w:rsidRPr="004A50CF">
        <w:rPr>
          <w:rFonts w:ascii="黑体" w:eastAsia="黑体" w:hint="eastAsia"/>
          <w:b/>
          <w:bCs/>
          <w:noProof/>
          <w:sz w:val="32"/>
          <w:szCs w:val="32"/>
        </w:rPr>
        <w:t>参考文献</w:t>
      </w:r>
      <w:bookmarkEnd w:id="13"/>
    </w:p>
    <w:p w:rsidR="007C6A45" w:rsidRPr="004A50CF" w:rsidRDefault="007C6A45" w:rsidP="007C6A45">
      <w:pPr>
        <w:spacing w:line="320" w:lineRule="exact"/>
        <w:ind w:left="420" w:hangingChars="200" w:hanging="420"/>
        <w:rPr>
          <w:szCs w:val="21"/>
        </w:rPr>
      </w:pPr>
      <w:r w:rsidRPr="004A50CF">
        <w:rPr>
          <w:rFonts w:ascii="宋体" w:hAnsi="宋体" w:cs="Arial" w:hint="eastAsia"/>
          <w:szCs w:val="21"/>
        </w:rPr>
        <w:t xml:space="preserve">[1] </w:t>
      </w:r>
      <w:r w:rsidRPr="004A50CF">
        <w:rPr>
          <w:szCs w:val="21"/>
        </w:rPr>
        <w:t>Elishakoff I., Ren Y. J. &amp; Shinozuka M, Variational principles developed for and applied to analysis of stochastic beams. Journal of Engineering Mechanics, 1996,Vol.122 (6): 559</w:t>
      </w:r>
      <w:r w:rsidRPr="004A50CF">
        <w:rPr>
          <w:szCs w:val="21"/>
        </w:rPr>
        <w:t>～</w:t>
      </w:r>
      <w:r w:rsidRPr="004A50CF">
        <w:rPr>
          <w:szCs w:val="21"/>
        </w:rPr>
        <w:t>565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cs="Arial" w:hint="eastAsia"/>
          <w:szCs w:val="21"/>
        </w:rPr>
        <w:t>[2]</w:t>
      </w:r>
      <w:r w:rsidRPr="004A50CF">
        <w:rPr>
          <w:rFonts w:ascii="宋体" w:hAnsi="宋体" w:hint="eastAsia"/>
          <w:szCs w:val="21"/>
        </w:rPr>
        <w:t xml:space="preserve"> 吕西林，金国芳，吴晓涵.钢筋混凝土结构非线性有限元理论与应用.上海：同济大学出版社，1997</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[3] 陈建军，车建文，陈勇.具有频率和振型概率约束的工程结构动力优化设计. 计算力学学报，2001，Vol.18（1）:74-80</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[4] 陈景润.组合数学. 郑州：河南科学技术出版社，1985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[5] 丁光莹.钢筋混凝土框架结构非线性反应分析的随机模拟分析:[博士学位论文] .上海：同济大学土木工程学院，2001</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 xml:space="preserve">[6] 丁义明,方福康,范文涛.离散动力系统的密度演化方法. 见：许国志主编.系统科学与工程研究. 上海：上海科技教育出版社,2000:62-77 </w:t>
      </w:r>
    </w:p>
    <w:p w:rsidR="007C6A45" w:rsidRPr="004A50CF" w:rsidRDefault="007C6A45" w:rsidP="007C6A45">
      <w:pPr>
        <w:spacing w:line="320" w:lineRule="exact"/>
        <w:ind w:left="420" w:hangingChars="200" w:hanging="420"/>
        <w:rPr>
          <w:rFonts w:ascii="宋体" w:hAnsi="宋体" w:hint="eastAsia"/>
          <w:szCs w:val="21"/>
        </w:rPr>
      </w:pPr>
    </w:p>
    <w:p w:rsidR="007C6A45" w:rsidRPr="004A50CF" w:rsidRDefault="007C6A45" w:rsidP="007C6A45">
      <w:pPr>
        <w:spacing w:line="320" w:lineRule="exact"/>
        <w:rPr>
          <w:rFonts w:ascii="宋体" w:hAnsi="宋体"/>
        </w:rPr>
        <w:sectPr w:rsidR="007C6A45" w:rsidRPr="004A50CF" w:rsidSect="00765319">
          <w:headerReference w:type="default" r:id="rId31"/>
          <w:endnotePr>
            <w:numFmt w:val="decimal"/>
          </w:endnotePr>
          <w:pgSz w:w="11906" w:h="16838" w:code="9"/>
          <w:pgMar w:top="1440" w:right="1797" w:bottom="1440" w:left="1797" w:header="1134" w:footer="1134" w:gutter="0"/>
          <w:cols w:space="425"/>
          <w:docGrid w:type="lines" w:linePitch="312"/>
        </w:sectPr>
      </w:pPr>
      <w:r w:rsidRPr="004A50CF">
        <w:rPr>
          <w:rFonts w:ascii="宋体" w:hAnsi="宋体" w:hint="eastAsia"/>
          <w:szCs w:val="21"/>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4" w:name="_Toc93734170"/>
      <w:r w:rsidRPr="004A50CF">
        <w:rPr>
          <w:rFonts w:ascii="黑体" w:eastAsia="黑体" w:hint="eastAsia"/>
          <w:b/>
          <w:bCs/>
          <w:noProof/>
          <w:sz w:val="32"/>
          <w:szCs w:val="32"/>
        </w:rPr>
        <w:lastRenderedPageBreak/>
        <w:t>附录A ×××××</w:t>
      </w:r>
      <w:bookmarkEnd w:id="14"/>
    </w:p>
    <w:p w:rsidR="007C6A45" w:rsidRPr="004A50CF" w:rsidRDefault="001221D8" w:rsidP="00E81E58">
      <w:pPr>
        <w:spacing w:line="400" w:lineRule="exact"/>
        <w:ind w:firstLineChars="200" w:firstLine="600"/>
        <w:rPr>
          <w:rFonts w:ascii="宋体" w:hAnsi="宋体" w:hint="eastAsia"/>
          <w:sz w:val="24"/>
        </w:rPr>
      </w:pPr>
      <w:r>
        <w:rPr>
          <w:rFonts w:ascii="黑体" w:eastAsia="黑体" w:hAnsi="宋体"/>
          <w:noProof/>
          <w:sz w:val="30"/>
          <w:szCs w:val="30"/>
        </w:rPr>
        <mc:AlternateContent>
          <mc:Choice Requires="wps">
            <w:drawing>
              <wp:anchor distT="0" distB="0" distL="114300" distR="114300" simplePos="0" relativeHeight="251638272" behindDoc="0" locked="0" layoutInCell="1" allowOverlap="1" wp14:anchorId="0C87B2C7" wp14:editId="4CE23444">
                <wp:simplePos x="0" y="0"/>
                <wp:positionH relativeFrom="column">
                  <wp:posOffset>2786380</wp:posOffset>
                </wp:positionH>
                <wp:positionV relativeFrom="paragraph">
                  <wp:posOffset>211455</wp:posOffset>
                </wp:positionV>
                <wp:extent cx="3281045" cy="891540"/>
                <wp:effectExtent l="12700" t="294005" r="11430" b="5080"/>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1045" cy="891540"/>
                        </a:xfrm>
                        <a:prstGeom prst="wedgeRectCallout">
                          <a:avLst>
                            <a:gd name="adj1" fmla="val -39954"/>
                            <a:gd name="adj2" fmla="val -80912"/>
                          </a:avLst>
                        </a:prstGeom>
                        <a:solidFill>
                          <a:srgbClr val="FFFFFF"/>
                        </a:solidFill>
                        <a:ln w="9525">
                          <a:solidFill>
                            <a:srgbClr val="000000"/>
                          </a:solidFill>
                          <a:miter lim="800000"/>
                          <a:headEnd/>
                          <a:tailEnd/>
                        </a:ln>
                      </wps:spPr>
                      <wps:txbx>
                        <w:txbxContent>
                          <w:p w:rsidR="00E37E25" w:rsidRPr="003F3EED" w:rsidRDefault="00E37E25"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3" type="#_x0000_t61" style="position:absolute;left:0;text-align:left;margin-left:219.4pt;margin-top:16.65pt;width:258.35pt;height:70.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" adj="2170,-6677">
                <v:textbox>
                  <w:txbxContent>
                    <w:p w:rsidR="00E37E25" w:rsidRPr="003F3EED" w:rsidRDefault="00E37E25"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C218F3" w:rsidP="00C218F3">
      <w:pPr>
        <w:spacing w:line="400" w:lineRule="exact"/>
        <w:rPr>
          <w:rFonts w:ascii="宋体" w:hAnsi="宋体" w:hint="eastAsia"/>
          <w:sz w:val="24"/>
        </w:rPr>
      </w:pPr>
      <w:r>
        <w:rPr>
          <w:rFonts w:ascii="宋体" w:hAnsi="宋体" w:hint="eastAsia"/>
          <w:sz w:val="24"/>
        </w:rPr>
        <w:t xml:space="preserve">    </w:t>
      </w:r>
      <w:r w:rsidR="007C6A45" w:rsidRPr="004A50CF">
        <w:rPr>
          <w:rFonts w:ascii="宋体" w:hAnsi="宋体"/>
          <w:sz w:val="24"/>
        </w:rPr>
        <w:t>……</w:t>
      </w:r>
    </w:p>
    <w:p w:rsidR="007C6A45" w:rsidRPr="004A50CF" w:rsidRDefault="007C6A45" w:rsidP="007C6A45">
      <w:pPr>
        <w:spacing w:line="400" w:lineRule="exact"/>
        <w:ind w:firstLineChars="200" w:firstLine="480"/>
        <w:rPr>
          <w:rFonts w:ascii="宋体" w:hAnsi="宋体" w:hint="eastAsia"/>
          <w:sz w:val="24"/>
        </w:rPr>
      </w:pP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把</w:t>
      </w:r>
      <w:r>
        <w:rPr>
          <w:rFonts w:eastAsia="仿宋_GB2312" w:hint="eastAsia"/>
          <w:b/>
          <w:bCs/>
          <w:sz w:val="24"/>
        </w:rPr>
        <w:t>restful</w:t>
      </w:r>
      <w:r>
        <w:rPr>
          <w:rFonts w:eastAsia="仿宋_GB2312" w:hint="eastAsia"/>
          <w:b/>
          <w:bCs/>
          <w:sz w:val="24"/>
        </w:rPr>
        <w:t>服务转换成</w:t>
      </w:r>
      <w:r>
        <w:rPr>
          <w:rFonts w:eastAsia="仿宋_GB2312" w:hint="eastAsia"/>
          <w:b/>
          <w:bCs/>
          <w:sz w:val="24"/>
        </w:rPr>
        <w:t>soap</w:t>
      </w:r>
      <w:r>
        <w:rPr>
          <w:rFonts w:eastAsia="仿宋_GB2312" w:hint="eastAsia"/>
          <w:b/>
          <w:bCs/>
          <w:sz w:val="24"/>
        </w:rPr>
        <w:t>对应起来，</w:t>
      </w:r>
      <w:r>
        <w:rPr>
          <w:rFonts w:eastAsia="仿宋_GB2312" w:hint="eastAsia"/>
          <w:b/>
          <w:bCs/>
          <w:sz w:val="24"/>
        </w:rPr>
        <w:t>uri/resource path/</w:t>
      </w:r>
      <w:r>
        <w:rPr>
          <w:rFonts w:eastAsia="仿宋_GB2312" w:hint="eastAsia"/>
          <w:b/>
          <w:bCs/>
          <w:sz w:val="24"/>
        </w:rPr>
        <w:t>对应</w:t>
      </w:r>
      <w:r>
        <w:rPr>
          <w:rFonts w:eastAsia="仿宋_GB2312" w:hint="eastAsia"/>
          <w:b/>
          <w:bCs/>
          <w:sz w:val="24"/>
        </w:rPr>
        <w:t>SOAP</w:t>
      </w:r>
      <w:r>
        <w:rPr>
          <w:rFonts w:eastAsia="仿宋_GB2312" w:hint="eastAsia"/>
          <w:b/>
          <w:bCs/>
          <w:sz w:val="24"/>
        </w:rPr>
        <w:t>服务的</w:t>
      </w:r>
      <w:r>
        <w:rPr>
          <w:rFonts w:eastAsia="仿宋_GB2312" w:hint="eastAsia"/>
          <w:b/>
          <w:bCs/>
          <w:sz w:val="24"/>
        </w:rPr>
        <w:t>endpoint, http_method+</w:t>
      </w:r>
      <w:r>
        <w:rPr>
          <w:rFonts w:eastAsia="仿宋_GB2312" w:hint="eastAsia"/>
          <w:b/>
          <w:bCs/>
          <w:sz w:val="24"/>
        </w:rPr>
        <w:t>服务名字对应</w:t>
      </w:r>
      <w:r>
        <w:rPr>
          <w:rFonts w:eastAsia="仿宋_GB2312" w:hint="eastAsia"/>
          <w:b/>
          <w:bCs/>
          <w:sz w:val="24"/>
        </w:rPr>
        <w:t>SOAP</w:t>
      </w:r>
      <w:r>
        <w:rPr>
          <w:rFonts w:eastAsia="仿宋_GB2312" w:hint="eastAsia"/>
          <w:b/>
          <w:bCs/>
          <w:sz w:val="24"/>
        </w:rPr>
        <w:t>服务的操作。</w:t>
      </w: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每一个服务（即一个操作）有一个列表，列出他相同功能的服务列表，参照</w:t>
      </w:r>
      <w:r>
        <w:rPr>
          <w:rFonts w:eastAsia="仿宋_GB2312" w:hint="eastAsia"/>
          <w:b/>
          <w:bCs/>
          <w:sz w:val="24"/>
        </w:rPr>
        <w:t>adapt service</w:t>
      </w:r>
      <w:r>
        <w:rPr>
          <w:rFonts w:eastAsia="仿宋_GB2312" w:hint="eastAsia"/>
          <w:b/>
          <w:bCs/>
          <w:sz w:val="24"/>
        </w:rPr>
        <w:t>（</w:t>
      </w:r>
      <w:r>
        <w:rPr>
          <w:rFonts w:eastAsia="仿宋_GB2312" w:hint="eastAsia"/>
          <w:b/>
          <w:bCs/>
          <w:sz w:val="24"/>
        </w:rPr>
        <w:t>aop</w:t>
      </w:r>
      <w:r>
        <w:rPr>
          <w:rFonts w:eastAsia="仿宋_GB2312" w:hint="eastAsia"/>
          <w:b/>
          <w:bCs/>
          <w:sz w:val="24"/>
        </w:rPr>
        <w:t>拦截替换服务的论文）里面的说明</w:t>
      </w:r>
    </w:p>
    <w:p w:rsidR="00C27FE8" w:rsidRDefault="00C27FE8" w:rsidP="00C27FE8">
      <w:pPr>
        <w:spacing w:line="288" w:lineRule="auto"/>
        <w:ind w:firstLineChars="200" w:firstLine="482"/>
        <w:rPr>
          <w:rFonts w:eastAsia="仿宋_GB2312" w:hint="eastAsia"/>
          <w:b/>
          <w:bCs/>
          <w:sz w:val="24"/>
        </w:rPr>
      </w:pPr>
      <w:r>
        <w:rPr>
          <w:rFonts w:eastAsia="仿宋_GB2312"/>
          <w:b/>
          <w:bCs/>
          <w:sz w:val="24"/>
        </w:rPr>
        <w:t>R</w:t>
      </w:r>
      <w:r>
        <w:rPr>
          <w:rFonts w:eastAsia="仿宋_GB2312" w:hint="eastAsia"/>
          <w:b/>
          <w:bCs/>
          <w:sz w:val="24"/>
        </w:rPr>
        <w:t>est</w:t>
      </w:r>
      <w:r>
        <w:rPr>
          <w:rFonts w:eastAsia="仿宋_GB2312" w:hint="eastAsia"/>
          <w:b/>
          <w:bCs/>
          <w:sz w:val="24"/>
        </w:rPr>
        <w:t>服务中的地址怎么处理？地址中参数</w:t>
      </w:r>
      <w:r>
        <w:rPr>
          <w:rFonts w:eastAsia="仿宋_GB2312" w:hint="eastAsia"/>
          <w:b/>
          <w:bCs/>
          <w:sz w:val="24"/>
        </w:rPr>
        <w:t>baseuri/{id}/details</w:t>
      </w:r>
    </w:p>
    <w:p w:rsidR="00C27FE8" w:rsidRDefault="00C27FE8" w:rsidP="00C27FE8">
      <w:pPr>
        <w:spacing w:line="288" w:lineRule="auto"/>
        <w:ind w:firstLineChars="200" w:firstLine="482"/>
        <w:rPr>
          <w:rFonts w:eastAsia="仿宋_GB2312" w:hint="eastAsia"/>
          <w:b/>
          <w:bCs/>
          <w:sz w:val="24"/>
        </w:rPr>
      </w:pP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3.1 rest</w:t>
      </w:r>
      <w:r>
        <w:rPr>
          <w:rFonts w:eastAsia="仿宋_GB2312" w:hint="eastAsia"/>
          <w:b/>
          <w:bCs/>
          <w:sz w:val="24"/>
        </w:rPr>
        <w:t>服务和</w:t>
      </w:r>
      <w:r>
        <w:rPr>
          <w:rFonts w:eastAsia="仿宋_GB2312" w:hint="eastAsia"/>
          <w:b/>
          <w:bCs/>
          <w:sz w:val="24"/>
        </w:rPr>
        <w:t>SOAP</w:t>
      </w:r>
      <w:r>
        <w:rPr>
          <w:rFonts w:eastAsia="仿宋_GB2312" w:hint="eastAsia"/>
          <w:b/>
          <w:bCs/>
          <w:sz w:val="24"/>
        </w:rPr>
        <w:t>服务的架构的不同导致的区别，</w:t>
      </w:r>
    </w:p>
    <w:p w:rsidR="00C27FE8" w:rsidRPr="00AE5A38" w:rsidRDefault="00C27FE8" w:rsidP="00C27FE8">
      <w:pPr>
        <w:spacing w:line="288" w:lineRule="auto"/>
        <w:ind w:firstLineChars="200" w:firstLine="482"/>
        <w:rPr>
          <w:rFonts w:eastAsia="仿宋_GB2312" w:hint="eastAsia"/>
          <w:b/>
          <w:bCs/>
          <w:sz w:val="24"/>
        </w:rPr>
      </w:pPr>
      <w:r>
        <w:rPr>
          <w:rFonts w:eastAsia="仿宋_GB2312" w:hint="eastAsia"/>
          <w:b/>
          <w:bCs/>
          <w:sz w:val="24"/>
        </w:rPr>
        <w:t>参考</w:t>
      </w:r>
      <w:r>
        <w:rPr>
          <w:rFonts w:eastAsia="仿宋_GB2312" w:hint="eastAsia"/>
          <w:b/>
          <w:bCs/>
          <w:sz w:val="24"/>
        </w:rPr>
        <w:t>ibm</w:t>
      </w:r>
      <w:r>
        <w:rPr>
          <w:rFonts w:eastAsia="仿宋_GB2312" w:hint="eastAsia"/>
          <w:b/>
          <w:bCs/>
          <w:sz w:val="24"/>
        </w:rPr>
        <w:t>文章</w:t>
      </w: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 xml:space="preserve">3.2 </w:t>
      </w:r>
      <w:r>
        <w:rPr>
          <w:rFonts w:eastAsia="仿宋_GB2312" w:hint="eastAsia"/>
          <w:b/>
          <w:bCs/>
          <w:sz w:val="24"/>
        </w:rPr>
        <w:t>如何处理服务替换，如何标记替换的服务，同类服务，输入输出的转换。</w:t>
      </w:r>
      <w:r>
        <w:rPr>
          <w:rFonts w:eastAsia="仿宋_GB2312"/>
          <w:b/>
          <w:bCs/>
          <w:sz w:val="24"/>
        </w:rPr>
        <w:t>R</w:t>
      </w:r>
      <w:r>
        <w:rPr>
          <w:rFonts w:eastAsia="仿宋_GB2312" w:hint="eastAsia"/>
          <w:b/>
          <w:bCs/>
          <w:sz w:val="24"/>
        </w:rPr>
        <w:t>est</w:t>
      </w:r>
      <w:r>
        <w:rPr>
          <w:rFonts w:eastAsia="仿宋_GB2312" w:hint="eastAsia"/>
          <w:b/>
          <w:bCs/>
          <w:sz w:val="24"/>
        </w:rPr>
        <w:t>服务的</w:t>
      </w:r>
      <w:r>
        <w:rPr>
          <w:rFonts w:eastAsia="仿宋_GB2312" w:hint="eastAsia"/>
          <w:b/>
          <w:bCs/>
          <w:sz w:val="24"/>
        </w:rPr>
        <w:t>url</w:t>
      </w:r>
      <w:r>
        <w:rPr>
          <w:rFonts w:eastAsia="仿宋_GB2312" w:hint="eastAsia"/>
          <w:b/>
          <w:bCs/>
          <w:sz w:val="24"/>
        </w:rPr>
        <w:t>地址的转换。</w:t>
      </w: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 xml:space="preserve">1. </w:t>
      </w:r>
      <w:r>
        <w:rPr>
          <w:rFonts w:eastAsia="仿宋_GB2312" w:hint="eastAsia"/>
          <w:b/>
          <w:bCs/>
          <w:sz w:val="24"/>
        </w:rPr>
        <w:t>以</w:t>
      </w:r>
      <w:r>
        <w:rPr>
          <w:rFonts w:eastAsia="仿宋_GB2312" w:hint="eastAsia"/>
          <w:b/>
          <w:bCs/>
          <w:sz w:val="24"/>
        </w:rPr>
        <w:t>wadl</w:t>
      </w:r>
      <w:r>
        <w:rPr>
          <w:rFonts w:eastAsia="仿宋_GB2312" w:hint="eastAsia"/>
          <w:b/>
          <w:bCs/>
          <w:sz w:val="24"/>
        </w:rPr>
        <w:t>来描述</w:t>
      </w:r>
      <w:r>
        <w:rPr>
          <w:rFonts w:eastAsia="仿宋_GB2312" w:hint="eastAsia"/>
          <w:b/>
          <w:bCs/>
          <w:sz w:val="24"/>
        </w:rPr>
        <w:t>rest</w:t>
      </w:r>
      <w:r>
        <w:rPr>
          <w:rFonts w:eastAsia="仿宋_GB2312" w:hint="eastAsia"/>
          <w:b/>
          <w:bCs/>
          <w:sz w:val="24"/>
        </w:rPr>
        <w:t>服务。</w:t>
      </w:r>
      <w:r>
        <w:rPr>
          <w:rFonts w:eastAsia="仿宋_GB2312"/>
          <w:b/>
          <w:bCs/>
          <w:sz w:val="24"/>
        </w:rPr>
        <w:t>R</w:t>
      </w:r>
      <w:r>
        <w:rPr>
          <w:rFonts w:eastAsia="仿宋_GB2312" w:hint="eastAsia"/>
          <w:b/>
          <w:bCs/>
          <w:sz w:val="24"/>
        </w:rPr>
        <w:t>est</w:t>
      </w:r>
      <w:r>
        <w:rPr>
          <w:rFonts w:eastAsia="仿宋_GB2312" w:hint="eastAsia"/>
          <w:b/>
          <w:bCs/>
          <w:sz w:val="24"/>
        </w:rPr>
        <w:t>服务与</w:t>
      </w:r>
      <w:r>
        <w:rPr>
          <w:rFonts w:eastAsia="仿宋_GB2312" w:hint="eastAsia"/>
          <w:b/>
          <w:bCs/>
          <w:sz w:val="24"/>
        </w:rPr>
        <w:t>soap</w:t>
      </w:r>
      <w:r>
        <w:rPr>
          <w:rFonts w:eastAsia="仿宋_GB2312" w:hint="eastAsia"/>
          <w:b/>
          <w:bCs/>
          <w:sz w:val="24"/>
        </w:rPr>
        <w:t>服务的一一对应关系</w:t>
      </w:r>
    </w:p>
    <w:p w:rsidR="00C27FE8" w:rsidRPr="00AE5A38" w:rsidRDefault="00C27FE8" w:rsidP="00C27FE8">
      <w:pPr>
        <w:spacing w:line="288" w:lineRule="auto"/>
        <w:ind w:firstLineChars="200" w:firstLine="482"/>
        <w:rPr>
          <w:rFonts w:eastAsia="仿宋_GB2312" w:hint="eastAsia"/>
          <w:b/>
          <w:bCs/>
          <w:sz w:val="24"/>
        </w:rPr>
      </w:pPr>
      <w:r>
        <w:rPr>
          <w:rFonts w:eastAsia="仿宋_GB2312" w:hint="eastAsia"/>
          <w:b/>
          <w:bCs/>
          <w:sz w:val="24"/>
        </w:rPr>
        <w:t xml:space="preserve">2. </w:t>
      </w:r>
      <w:r>
        <w:rPr>
          <w:rFonts w:eastAsia="仿宋_GB2312" w:hint="eastAsia"/>
          <w:b/>
          <w:bCs/>
          <w:sz w:val="24"/>
        </w:rPr>
        <w:t>有中间结构来来处理两者的转换，如使用抽象服务或标准服务。</w:t>
      </w:r>
      <w:r>
        <w:rPr>
          <w:rFonts w:eastAsia="仿宋_GB2312" w:hint="eastAsia"/>
          <w:b/>
          <w:bCs/>
          <w:sz w:val="24"/>
        </w:rPr>
        <w:t xml:space="preserve"> </w:t>
      </w:r>
    </w:p>
    <w:p w:rsidR="00C27FE8" w:rsidRDefault="00C27FE8" w:rsidP="00C27FE8">
      <w:pPr>
        <w:spacing w:line="288" w:lineRule="auto"/>
        <w:ind w:firstLineChars="200" w:firstLine="482"/>
        <w:rPr>
          <w:rFonts w:eastAsia="仿宋_GB2312" w:hint="eastAsia"/>
          <w:b/>
          <w:bCs/>
          <w:sz w:val="24"/>
        </w:rPr>
      </w:pPr>
      <w:r>
        <w:rPr>
          <w:rFonts w:eastAsia="仿宋_GB2312" w:hint="eastAsia"/>
          <w:b/>
          <w:bCs/>
          <w:sz w:val="24"/>
        </w:rPr>
        <w:t xml:space="preserve">3.3 </w:t>
      </w:r>
      <w:r>
        <w:rPr>
          <w:rFonts w:eastAsia="仿宋_GB2312" w:hint="eastAsia"/>
          <w:b/>
          <w:bCs/>
          <w:sz w:val="24"/>
        </w:rPr>
        <w:t>替换的时机，确定什么时候替换，替换谁，选谁来替换，使用英文文献</w:t>
      </w:r>
    </w:p>
    <w:p w:rsidR="00C27FE8" w:rsidRDefault="00C27FE8" w:rsidP="00C27FE8">
      <w:pPr>
        <w:spacing w:line="288" w:lineRule="auto"/>
        <w:ind w:firstLineChars="200" w:firstLine="482"/>
        <w:rPr>
          <w:rFonts w:eastAsia="仿宋_GB2312" w:hint="eastAsia"/>
          <w:b/>
          <w:bCs/>
          <w:sz w:val="24"/>
        </w:rPr>
      </w:pPr>
      <w:r>
        <w:rPr>
          <w:rFonts w:eastAsia="仿宋_GB2312"/>
          <w:b/>
          <w:bCs/>
          <w:sz w:val="24"/>
        </w:rPr>
        <w:t>A</w:t>
      </w:r>
      <w:r>
        <w:rPr>
          <w:rFonts w:eastAsia="仿宋_GB2312" w:hint="eastAsia"/>
          <w:b/>
          <w:bCs/>
          <w:sz w:val="24"/>
        </w:rPr>
        <w:t>daptive qos-aware service process</w:t>
      </w:r>
    </w:p>
    <w:p w:rsidR="007C6A45" w:rsidRPr="004A50CF" w:rsidRDefault="007C6A45" w:rsidP="007C6A45">
      <w:pPr>
        <w:tabs>
          <w:tab w:val="right" w:leader="middleDot" w:pos="7740"/>
        </w:tabs>
        <w:spacing w:line="300" w:lineRule="auto"/>
        <w:jc w:val="center"/>
        <w:rPr>
          <w:rFonts w:ascii="黑体" w:eastAsia="黑体" w:hAnsi="宋体"/>
          <w:sz w:val="30"/>
          <w:szCs w:val="30"/>
        </w:rPr>
        <w:sectPr w:rsidR="007C6A45" w:rsidRPr="004A50CF" w:rsidSect="00765319">
          <w:headerReference w:type="even" r:id="rId32"/>
          <w:headerReference w:type="default" r:id="rId33"/>
          <w:endnotePr>
            <w:numFmt w:val="decimal"/>
          </w:endnotePr>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5" w:name="_Toc93734171"/>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15"/>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个人简历：</w:t>
      </w: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陈建兵，男，</w:t>
      </w:r>
      <w:r w:rsidRPr="004A50CF">
        <w:rPr>
          <w:rFonts w:ascii="宋体" w:hAnsi="宋体"/>
          <w:bCs/>
          <w:szCs w:val="21"/>
        </w:rPr>
        <w:t>1975年8月生。</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1997年7月毕业于东北大学 矿山建设（工业与民用建筑）专业 获学士学位。</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1997年9月入同济大学读硕士研究生，1999年3月提前攻读博士学位。</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已发表论文：</w:t>
      </w:r>
    </w:p>
    <w:p w:rsidR="007C6A45" w:rsidRPr="004A50CF" w:rsidRDefault="007C6A45" w:rsidP="009A4C08">
      <w:pPr>
        <w:spacing w:line="320" w:lineRule="exact"/>
        <w:ind w:left="315" w:hangingChars="150" w:hanging="315"/>
        <w:rPr>
          <w:rFonts w:ascii="宋体" w:hAnsi="宋体" w:hint="eastAsia"/>
          <w:szCs w:val="21"/>
        </w:rPr>
      </w:pPr>
      <w:r w:rsidRPr="004A50CF">
        <w:rPr>
          <w:rFonts w:ascii="宋体" w:hAnsi="宋体" w:hint="eastAsia"/>
          <w:szCs w:val="21"/>
        </w:rPr>
        <w:t>[1] 陈建兵，李杰.结构设备体系动力相互作用研究.地震工程与工程振动，2001，Vol.21 （3）:70-74</w:t>
      </w:r>
    </w:p>
    <w:p w:rsidR="007C6A45" w:rsidRPr="004A50CF" w:rsidRDefault="001221D8" w:rsidP="009A4C08">
      <w:pPr>
        <w:spacing w:line="320" w:lineRule="exact"/>
        <w:ind w:left="482" w:hangingChars="150" w:hanging="482"/>
        <w:rPr>
          <w:rFonts w:ascii="宋体" w:hAnsi="宋体" w:hint="eastAsia"/>
          <w:szCs w:val="21"/>
        </w:rPr>
      </w:pPr>
      <w:r>
        <w:rPr>
          <w:rFonts w:ascii="黑体" w:eastAsia="黑体"/>
          <w:b/>
          <w:bCs/>
          <w:noProof/>
          <w:sz w:val="32"/>
          <w:szCs w:val="32"/>
        </w:rPr>
        <mc:AlternateContent>
          <mc:Choice Requires="wps">
            <w:drawing>
              <wp:anchor distT="0" distB="0" distL="114300" distR="114300" simplePos="0" relativeHeight="251639296" behindDoc="0" locked="0" layoutInCell="1" allowOverlap="1" wp14:anchorId="1CFBE27B" wp14:editId="062C50FE">
                <wp:simplePos x="0" y="0"/>
                <wp:positionH relativeFrom="column">
                  <wp:posOffset>3000375</wp:posOffset>
                </wp:positionH>
                <wp:positionV relativeFrom="paragraph">
                  <wp:posOffset>118745</wp:posOffset>
                </wp:positionV>
                <wp:extent cx="3096895" cy="693420"/>
                <wp:effectExtent l="674370" t="312420" r="10160" b="1333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895" cy="693420"/>
                        </a:xfrm>
                        <a:prstGeom prst="wedgeRectCallout">
                          <a:avLst>
                            <a:gd name="adj1" fmla="val -71551"/>
                            <a:gd name="adj2" fmla="val -91481"/>
                          </a:avLst>
                        </a:prstGeom>
                        <a:solidFill>
                          <a:srgbClr val="FFFFFF"/>
                        </a:solidFill>
                        <a:ln w="9525">
                          <a:solidFill>
                            <a:srgbClr val="000000"/>
                          </a:solidFill>
                          <a:miter lim="800000"/>
                          <a:headEnd/>
                          <a:tailEnd/>
                        </a:ln>
                      </wps:spPr>
                      <wps:txbx>
                        <w:txbxContent>
                          <w:p w:rsidR="00E37E25" w:rsidRPr="003F3EED" w:rsidRDefault="00E37E25"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74" type="#_x0000_t61" style="position:absolute;left:0;text-align:left;margin-left:236.25pt;margin-top:9.35pt;width:243.85pt;height:54.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" adj="-4655,-8960">
                <v:textbox>
                  <w:txbxContent>
                    <w:p w:rsidR="00E37E25" w:rsidRPr="003F3EED" w:rsidRDefault="00E37E25"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v:textbox>
              </v:shape>
            </w:pict>
          </mc:Fallback>
        </mc:AlternateContent>
      </w:r>
    </w:p>
    <w:p w:rsidR="007C6A45" w:rsidRPr="004A50CF" w:rsidRDefault="007C6A45" w:rsidP="009A4C08">
      <w:pPr>
        <w:spacing w:line="320" w:lineRule="exact"/>
        <w:ind w:left="315" w:hangingChars="150" w:hanging="315"/>
        <w:rPr>
          <w:rFonts w:ascii="宋体" w:hAnsi="宋体" w:hint="eastAsia"/>
          <w:szCs w:val="21"/>
        </w:rPr>
      </w:pPr>
    </w:p>
    <w:p w:rsidR="007C6A45" w:rsidRPr="004A50CF" w:rsidRDefault="007C6A45" w:rsidP="00C218F3">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ind w:firstLineChars="150" w:firstLine="315"/>
        <w:rPr>
          <w:rFonts w:ascii="宋体" w:hAnsi="宋体" w:hint="eastAsia"/>
          <w:bCs/>
          <w:szCs w:val="21"/>
        </w:rPr>
      </w:pPr>
    </w:p>
    <w:p w:rsidR="007C6A45" w:rsidRPr="004A50CF" w:rsidRDefault="007C6A45" w:rsidP="007C6A45">
      <w:pPr>
        <w:spacing w:line="320" w:lineRule="exact"/>
        <w:rPr>
          <w:rFonts w:ascii="宋体" w:hAnsi="宋体" w:hint="eastAsia"/>
          <w:b/>
          <w:szCs w:val="21"/>
        </w:rPr>
      </w:pPr>
      <w:r w:rsidRPr="004A50CF">
        <w:rPr>
          <w:rFonts w:ascii="宋体" w:hAnsi="宋体" w:hint="eastAsia"/>
          <w:b/>
          <w:bCs/>
          <w:szCs w:val="21"/>
        </w:rPr>
        <w:t>待发表论文：</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[1] 陈建兵，李杰.随机结构分析中的均值参数反应与反应均值.力学季刊（已接收）</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研究报告：</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[1] 李杰,赵昕,陈隽,陈建兵,章萍.福建泉州层间隔震结构房屋振动台试验研究. 2001</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87A05" w:rsidRDefault="00787A05" w:rsidP="006F04CD">
      <w:pPr>
        <w:spacing w:before="480" w:after="360"/>
        <w:jc w:val="center"/>
        <w:rPr>
          <w:rFonts w:ascii="黑体" w:eastAsia="黑体" w:hAnsi="宋体" w:hint="eastAsia"/>
          <w:sz w:val="24"/>
        </w:rPr>
      </w:pPr>
    </w:p>
    <w:p w:rsidR="00787A05" w:rsidRDefault="00787A05" w:rsidP="006F04CD">
      <w:pPr>
        <w:spacing w:before="480" w:after="360"/>
        <w:jc w:val="center"/>
        <w:rPr>
          <w:rFonts w:ascii="黑体" w:eastAsia="黑体" w:hAnsi="宋体" w:hint="eastAsia"/>
          <w:sz w:val="24"/>
        </w:rPr>
      </w:pPr>
    </w:p>
    <w:p w:rsidR="00787A05" w:rsidRDefault="00787A05" w:rsidP="006F04CD">
      <w:pPr>
        <w:spacing w:before="480" w:after="360"/>
        <w:jc w:val="center"/>
        <w:rPr>
          <w:rFonts w:ascii="黑体" w:eastAsia="黑体" w:hAnsi="宋体" w:hint="eastAsia"/>
          <w:sz w:val="24"/>
        </w:rPr>
      </w:pPr>
    </w:p>
    <w:p w:rsidR="00787A05" w:rsidRDefault="00787A05" w:rsidP="006F04CD">
      <w:pPr>
        <w:spacing w:before="480" w:after="360"/>
        <w:jc w:val="center"/>
        <w:rPr>
          <w:rFonts w:ascii="黑体" w:eastAsia="黑体" w:hAnsi="宋体" w:hint="eastAsia"/>
          <w:sz w:val="24"/>
        </w:rPr>
      </w:pPr>
    </w:p>
    <w:p w:rsidR="00787A05" w:rsidRDefault="00787A05" w:rsidP="006F04CD">
      <w:pPr>
        <w:spacing w:before="480" w:after="360"/>
        <w:jc w:val="center"/>
        <w:rPr>
          <w:rFonts w:ascii="黑体" w:eastAsia="黑体" w:hAnsi="宋体" w:hint="eastAsia"/>
          <w:sz w:val="24"/>
        </w:rPr>
      </w:pPr>
    </w:p>
    <w:p w:rsidR="00787A05" w:rsidRDefault="00787A05" w:rsidP="006F04CD">
      <w:pPr>
        <w:spacing w:before="480" w:after="360"/>
        <w:jc w:val="center"/>
        <w:rPr>
          <w:rFonts w:ascii="黑体" w:eastAsia="黑体" w:hAnsi="宋体" w:hint="eastAsia"/>
          <w:sz w:val="24"/>
        </w:rPr>
      </w:pPr>
    </w:p>
    <w:p w:rsidR="00787A05" w:rsidRDefault="00787A05" w:rsidP="00787A05">
      <w:pPr>
        <w:spacing w:before="120"/>
        <w:rPr>
          <w:rStyle w:val="apple-style-span"/>
          <w:rFonts w:cs="Arial"/>
          <w:color w:val="333333"/>
          <w:szCs w:val="21"/>
          <w:shd w:val="clear" w:color="auto" w:fill="FFFFFF"/>
        </w:rPr>
      </w:pPr>
      <w:r>
        <w:rPr>
          <w:rStyle w:val="apple-style-span"/>
          <w:rFonts w:cs="Arial"/>
          <w:color w:val="333333"/>
          <w:szCs w:val="21"/>
          <w:shd w:val="clear" w:color="auto" w:fill="FFFFFF"/>
        </w:rPr>
        <w:lastRenderedPageBreak/>
        <w:t xml:space="preserve"> [7] Pat. P. W. Chan and Michael R. Lyu. Dynamic Web Service Composition: A New Approach in Building Reliable Web Service. 22nd International Conference on Advanced Information Networking and Applications, 2008</w:t>
      </w:r>
    </w:p>
    <w:p w:rsidR="007350A8" w:rsidRPr="007350A8" w:rsidRDefault="001221D8" w:rsidP="006F04CD">
      <w:pPr>
        <w:spacing w:before="480" w:after="360"/>
        <w:jc w:val="center"/>
        <w:rPr>
          <w:rFonts w:ascii="黑体" w:eastAsia="黑体" w:hAnsi="宋体" w:hint="eastAsia"/>
          <w:sz w:val="24"/>
        </w:rPr>
      </w:pPr>
      <w:r>
        <w:rPr>
          <w:rFonts w:ascii="黑体" w:eastAsia="黑体" w:hAnsi="宋体" w:hint="eastAsia"/>
          <w:noProof/>
          <w:sz w:val="24"/>
        </w:rPr>
        <mc:AlternateContent>
          <mc:Choice Requires="wps">
            <w:drawing>
              <wp:anchor distT="0" distB="0" distL="114300" distR="114300" simplePos="0" relativeHeight="251687424" behindDoc="0" locked="0" layoutInCell="1" allowOverlap="1" wp14:anchorId="6D2BDE9D" wp14:editId="47080BAB">
                <wp:simplePos x="0" y="0"/>
                <wp:positionH relativeFrom="column">
                  <wp:posOffset>-1141095</wp:posOffset>
                </wp:positionH>
                <wp:positionV relativeFrom="paragraph">
                  <wp:posOffset>-6721475</wp:posOffset>
                </wp:positionV>
                <wp:extent cx="914400" cy="914400"/>
                <wp:effectExtent l="9525" t="7620" r="9525" b="11430"/>
                <wp:wrapNone/>
                <wp:docPr id="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37E25" w:rsidRPr="003F3EED" w:rsidRDefault="00E37E25"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E37E25" w:rsidRDefault="00E37E25"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75" type="#_x0000_t202" style="position:absolute;left:0;text-align:left;margin-left:-89.85pt;margin-top:-529.25pt;width:1in;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BcP5BpKAIAAFkEAAAOAAAAAAAAAAAAAAAAAC4CAABk&#10;cnMvZTJvRG9jLnhtbFBLAQItABQABgAIAAAAIQDmz50s5AAAAA8BAAAPAAAAAAAAAAAAAAAAAIIE&#10;AABkcnMvZG93bnJldi54bWxQSwUGAAAAAAQABADzAAAAkwUAAAAA&#10;">
                <v:textbox>
                  <w:txbxContent>
                    <w:p w:rsidR="00E37E25" w:rsidRPr="003F3EED" w:rsidRDefault="00E37E25"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E37E25" w:rsidRDefault="00E37E25" w:rsidP="000F3CEF"/>
                  </w:txbxContent>
                </v:textbox>
              </v:shape>
            </w:pict>
          </mc:Fallback>
        </mc:AlternateContent>
      </w:r>
    </w:p>
    <w:sectPr w:rsidR="007350A8" w:rsidRPr="007350A8" w:rsidSect="003922C6">
      <w:headerReference w:type="default" r:id="rId34"/>
      <w:endnotePr>
        <w:numFmt w:val="decimal"/>
      </w:endnotePr>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046" w:rsidRDefault="00F94046"/>
  </w:endnote>
  <w:endnote w:type="continuationSeparator" w:id="0">
    <w:p w:rsidR="00F94046" w:rsidRDefault="00F94046">
      <w:r>
        <w:continuationSeparator/>
      </w:r>
    </w:p>
  </w:endnote>
  <w:endnote w:id="1">
    <w:p w:rsidR="00E37E25" w:rsidRDefault="00E37E25">
      <w:pPr>
        <w:pStyle w:val="af0"/>
        <w:rPr>
          <w:rFonts w:hint="eastAsia"/>
        </w:rPr>
      </w:pPr>
      <w:r>
        <w:rPr>
          <w:rStyle w:val="af1"/>
        </w:rPr>
        <w:endnoteRef/>
      </w:r>
      <w:r>
        <w:rPr>
          <w:rStyle w:val="apple-style-span"/>
          <w:rFonts w:cs="Arial" w:hint="eastAsia"/>
          <w:color w:val="333333"/>
          <w:szCs w:val="21"/>
          <w:shd w:val="clear" w:color="auto" w:fill="FFFFFF"/>
        </w:rPr>
        <w:t>吴国全</w:t>
      </w:r>
      <w:r>
        <w:rPr>
          <w:rStyle w:val="apple-style-span"/>
          <w:rFonts w:cs="Arial"/>
          <w:color w:val="333333"/>
          <w:szCs w:val="21"/>
          <w:shd w:val="clear" w:color="auto" w:fill="FFFFFF"/>
        </w:rPr>
        <w:t>.</w:t>
      </w:r>
      <w:r>
        <w:rPr>
          <w:rStyle w:val="apple-style-span"/>
          <w:rFonts w:cs="Arial" w:hint="eastAsia"/>
          <w:color w:val="333333"/>
          <w:szCs w:val="21"/>
          <w:shd w:val="clear" w:color="auto" w:fill="FFFFFF"/>
        </w:rPr>
        <w:t>基于模式的复合服务监管关键技术研究</w:t>
      </w:r>
      <w:r>
        <w:rPr>
          <w:rStyle w:val="apple-style-span"/>
          <w:rFonts w:cs="Arial"/>
          <w:color w:val="333333"/>
          <w:szCs w:val="21"/>
          <w:shd w:val="clear" w:color="auto" w:fill="FFFFFF"/>
        </w:rPr>
        <w:t>[D].</w:t>
      </w:r>
      <w:r>
        <w:rPr>
          <w:rStyle w:val="apple-style-span"/>
          <w:rFonts w:cs="Arial" w:hint="eastAsia"/>
          <w:color w:val="222222"/>
          <w:szCs w:val="21"/>
          <w:shd w:val="clear" w:color="auto" w:fill="FFFFFF"/>
        </w:rPr>
        <w:t>合肥</w:t>
      </w:r>
      <w:r>
        <w:rPr>
          <w:rStyle w:val="apple-style-span"/>
          <w:rFonts w:cs="Arial" w:hint="eastAsia"/>
          <w:color w:val="333333"/>
          <w:szCs w:val="21"/>
          <w:shd w:val="clear" w:color="auto" w:fill="FFFFFF"/>
        </w:rPr>
        <w:t>：中国科学技术大学，</w:t>
      </w:r>
      <w:r>
        <w:rPr>
          <w:rStyle w:val="apple-style-span"/>
          <w:rFonts w:cs="Arial"/>
          <w:color w:val="333333"/>
          <w:szCs w:val="21"/>
          <w:shd w:val="clear" w:color="auto" w:fill="FFFFFF"/>
        </w:rPr>
        <w:t>2009.</w:t>
      </w:r>
    </w:p>
  </w:endnote>
  <w:endnote w:id="2">
    <w:p w:rsidR="00E37E25" w:rsidRDefault="00E37E25">
      <w:pPr>
        <w:pStyle w:val="af0"/>
        <w:rPr>
          <w:rFonts w:hint="eastAsia"/>
        </w:rPr>
      </w:pPr>
      <w:r>
        <w:rPr>
          <w:rStyle w:val="af1"/>
        </w:rPr>
        <w:endnoteRef/>
      </w:r>
      <w:r>
        <w:t xml:space="preserve"> </w:t>
      </w:r>
      <w:r>
        <w:rPr>
          <w:rStyle w:val="apple-style-span"/>
          <w:rFonts w:cs="Arial"/>
          <w:color w:val="333333"/>
          <w:szCs w:val="21"/>
          <w:shd w:val="clear" w:color="auto" w:fill="FFFFFF"/>
        </w:rPr>
        <w:t>Vikas Agarwal, Pankaj Jalote.</w:t>
      </w:r>
      <w:r>
        <w:rPr>
          <w:szCs w:val="21"/>
        </w:rPr>
        <w:t xml:space="preserve"> </w:t>
      </w:r>
      <w:r>
        <w:rPr>
          <w:rStyle w:val="apple-style-span"/>
          <w:rFonts w:cs="Arial"/>
          <w:color w:val="333333"/>
          <w:szCs w:val="21"/>
          <w:shd w:val="clear" w:color="auto" w:fill="FFFFFF"/>
        </w:rPr>
        <w:t>From Specification to Adaptation: An Integrated QoS-driven Approach for Dynamic Adaptation of Web Service Compositions.</w:t>
      </w:r>
      <w:r>
        <w:rPr>
          <w:szCs w:val="21"/>
        </w:rPr>
        <w:t xml:space="preserve"> </w:t>
      </w:r>
      <w:r>
        <w:rPr>
          <w:rStyle w:val="apple-style-span"/>
          <w:rFonts w:cs="Arial"/>
          <w:color w:val="222222"/>
          <w:szCs w:val="21"/>
          <w:shd w:val="clear" w:color="auto" w:fill="FFFFFF"/>
        </w:rPr>
        <w:t>IEEE International Conference on Web Services</w:t>
      </w:r>
      <w:r>
        <w:rPr>
          <w:rStyle w:val="apple-style-span"/>
          <w:rFonts w:cs="Arial"/>
          <w:color w:val="333333"/>
          <w:szCs w:val="21"/>
          <w:shd w:val="clear" w:color="auto" w:fill="FFFFFF"/>
        </w:rPr>
        <w:t>, 2010.</w:t>
      </w:r>
    </w:p>
  </w:endnote>
  <w:endnote w:id="3">
    <w:p w:rsidR="00E37E25" w:rsidRDefault="00E37E25">
      <w:pPr>
        <w:pStyle w:val="af0"/>
        <w:rPr>
          <w:rFonts w:hint="eastAsia"/>
        </w:rPr>
      </w:pPr>
      <w:r>
        <w:rPr>
          <w:rStyle w:val="af1"/>
        </w:rPr>
        <w:endnoteRef/>
      </w:r>
      <w:r>
        <w:t xml:space="preserve"> </w:t>
      </w:r>
      <w:r>
        <w:rPr>
          <w:rStyle w:val="apple-style-span"/>
          <w:rFonts w:cs="Arial"/>
          <w:color w:val="333333"/>
          <w:szCs w:val="21"/>
          <w:shd w:val="clear" w:color="auto" w:fill="FFFFFF"/>
        </w:rPr>
        <w:t>Cesare Pautasso.</w:t>
      </w:r>
      <w:r>
        <w:rPr>
          <w:szCs w:val="21"/>
        </w:rPr>
        <w:t xml:space="preserve"> </w:t>
      </w:r>
      <w:r>
        <w:rPr>
          <w:rStyle w:val="apple-style-span"/>
          <w:rFonts w:cs="Arial"/>
          <w:color w:val="333333"/>
          <w:szCs w:val="21"/>
          <w:shd w:val="clear" w:color="auto" w:fill="FFFFFF"/>
        </w:rPr>
        <w:t>RESTful Web service composition with BPEL for REST.</w:t>
      </w:r>
      <w:r>
        <w:rPr>
          <w:szCs w:val="21"/>
        </w:rPr>
        <w:t xml:space="preserve"> </w:t>
      </w:r>
      <w:r>
        <w:rPr>
          <w:rStyle w:val="apple-style-span"/>
          <w:rFonts w:cs="Arial"/>
          <w:color w:val="222222"/>
          <w:szCs w:val="21"/>
          <w:shd w:val="clear" w:color="auto" w:fill="FFFFFF"/>
        </w:rPr>
        <w:t>Data &amp; Knowledge Engineering, 68 (2009) 851–866.</w:t>
      </w:r>
    </w:p>
  </w:endnote>
  <w:endnote w:id="4">
    <w:p w:rsidR="00E37E25" w:rsidRDefault="00E37E25">
      <w:pPr>
        <w:pStyle w:val="af0"/>
        <w:rPr>
          <w:rFonts w:hint="eastAsia"/>
        </w:rPr>
      </w:pPr>
      <w:r>
        <w:rPr>
          <w:rStyle w:val="af1"/>
        </w:rPr>
        <w:endnoteRef/>
      </w:r>
      <w:r>
        <w:t xml:space="preserve"> </w:t>
      </w:r>
      <w:r>
        <w:rPr>
          <w:rStyle w:val="apple-style-span"/>
          <w:rFonts w:cs="Arial"/>
          <w:color w:val="333333"/>
          <w:szCs w:val="21"/>
          <w:shd w:val="clear" w:color="auto" w:fill="FFFFFF"/>
        </w:rPr>
        <w:t>Hao Yu, Cheng Zhu, Hongming Cai, Boyi Xu. Role-Centric RESTful Services Description And Composition For E-Business Applications.</w:t>
      </w:r>
      <w:r>
        <w:rPr>
          <w:szCs w:val="21"/>
        </w:rPr>
        <w:t xml:space="preserve"> </w:t>
      </w:r>
      <w:r>
        <w:rPr>
          <w:rStyle w:val="apple-style-span"/>
          <w:rFonts w:cs="Arial"/>
          <w:color w:val="333333"/>
          <w:szCs w:val="21"/>
          <w:shd w:val="clear" w:color="auto" w:fill="FFFFFF"/>
        </w:rPr>
        <w:t>IEEE International Conference on e-Business Engineering, 2009.</w:t>
      </w:r>
    </w:p>
  </w:endnote>
  <w:endnote w:id="5">
    <w:p w:rsidR="00E37E25" w:rsidRDefault="00E37E25">
      <w:pPr>
        <w:pStyle w:val="af0"/>
        <w:rPr>
          <w:rFonts w:hint="eastAsia"/>
        </w:rPr>
      </w:pPr>
      <w:r>
        <w:rPr>
          <w:rStyle w:val="af1"/>
        </w:rPr>
        <w:endnoteRef/>
      </w:r>
      <w:r>
        <w:t xml:space="preserve"> </w:t>
      </w:r>
      <w:r>
        <w:rPr>
          <w:rStyle w:val="apple-style-span"/>
          <w:rFonts w:cs="Arial"/>
          <w:color w:val="333333"/>
          <w:szCs w:val="21"/>
          <w:shd w:val="clear" w:color="auto" w:fill="FFFFFF"/>
        </w:rPr>
        <w:t>Teodoro De Giorgio, Gianluca Ripa, and Maurilio Zuccal`. An Approach to Enable Replacement of SOAP Services and REST Services in Lightweight Processes. Current Trends in Web Engineering, 2010.</w:t>
      </w:r>
    </w:p>
  </w:endnote>
  <w:endnote w:id="6">
    <w:p w:rsidR="00E37E25" w:rsidRDefault="00E37E25">
      <w:pPr>
        <w:pStyle w:val="af0"/>
        <w:rPr>
          <w:rFonts w:hint="eastAsia"/>
        </w:rPr>
      </w:pPr>
      <w:r>
        <w:rPr>
          <w:rStyle w:val="af1"/>
        </w:rPr>
        <w:endnoteRef/>
      </w:r>
      <w:r>
        <w:t xml:space="preserve"> </w:t>
      </w:r>
      <w:r>
        <w:rPr>
          <w:rStyle w:val="apple-style-span"/>
          <w:rFonts w:cs="Arial"/>
          <w:color w:val="333333"/>
          <w:szCs w:val="21"/>
          <w:shd w:val="clear" w:color="auto" w:fill="FFFFFF"/>
        </w:rPr>
        <w:t>Kopecky, J., Gomadam, K., Vitvar, T.: hRESTS: an HTML Microformat for Describing RESTful Web Services. In: Web Intelligence. IEEE, Los Alamitos (2008).</w:t>
      </w:r>
    </w:p>
  </w:endnote>
  <w:endnote w:id="7">
    <w:p w:rsidR="00E37E25" w:rsidRDefault="00E37E25">
      <w:pPr>
        <w:pStyle w:val="af0"/>
        <w:rPr>
          <w:rFonts w:hint="eastAsia"/>
        </w:rPr>
      </w:pPr>
      <w:r>
        <w:rPr>
          <w:rStyle w:val="af1"/>
        </w:rPr>
        <w:endnoteRef/>
      </w:r>
      <w:r>
        <w:t xml:space="preserve"> </w:t>
      </w:r>
      <w:r w:rsidRPr="009316FA">
        <w:t>http://www.w3.org/TR/wsdl</w:t>
      </w:r>
    </w:p>
  </w:endnote>
  <w:endnote w:id="8">
    <w:p w:rsidR="00E37E25" w:rsidRDefault="00E37E25">
      <w:pPr>
        <w:pStyle w:val="af0"/>
        <w:rPr>
          <w:rFonts w:hint="eastAsia"/>
        </w:rPr>
      </w:pPr>
      <w:r>
        <w:rPr>
          <w:rStyle w:val="af1"/>
        </w:rPr>
        <w:endnoteRef/>
      </w:r>
      <w:r>
        <w:t xml:space="preserve"> </w:t>
      </w:r>
      <w:r w:rsidRPr="009316FA">
        <w:t>www.w3.org/TR/soap/</w:t>
      </w:r>
    </w:p>
  </w:endnote>
  <w:endnote w:id="9">
    <w:p w:rsidR="00E37E25" w:rsidRDefault="00E37E25">
      <w:pPr>
        <w:pStyle w:val="af0"/>
        <w:rPr>
          <w:rFonts w:hint="eastAsia"/>
        </w:rPr>
      </w:pPr>
      <w:r>
        <w:rPr>
          <w:rStyle w:val="af1"/>
        </w:rPr>
        <w:endnoteRef/>
      </w:r>
      <w:r>
        <w:t xml:space="preserve"> </w:t>
      </w:r>
      <w:r w:rsidRPr="009316FA">
        <w:t>http://uddi.xml.org/</w:t>
      </w:r>
    </w:p>
  </w:endnote>
  <w:endnote w:id="10">
    <w:p w:rsidR="00E37E25" w:rsidRDefault="00E37E25" w:rsidP="00E9129A">
      <w:pPr>
        <w:pStyle w:val="af0"/>
      </w:pPr>
      <w:r>
        <w:rPr>
          <w:rStyle w:val="af1"/>
        </w:rPr>
        <w:endnoteRef/>
      </w:r>
      <w:r>
        <w:t xml:space="preserve"> Representational State Transfer (REST), Roy Thomas Fielding, Author. 2000. Available </w:t>
      </w:r>
    </w:p>
    <w:p w:rsidR="00E37E25" w:rsidRPr="00E9129A" w:rsidRDefault="00E37E25" w:rsidP="00E9129A">
      <w:pPr>
        <w:pStyle w:val="af0"/>
        <w:rPr>
          <w:rFonts w:hint="eastAsia"/>
        </w:rPr>
      </w:pPr>
      <w:r>
        <w:t>at http://www.ics.uci.edu/~fielding/pubs/dissertation/rest_arch_style.htm</w:t>
      </w:r>
    </w:p>
  </w:endnote>
  <w:endnote w:id="11">
    <w:p w:rsidR="00E37E25" w:rsidRDefault="00E37E25">
      <w:pPr>
        <w:pStyle w:val="af0"/>
        <w:rPr>
          <w:rFonts w:hint="eastAsia"/>
        </w:rPr>
      </w:pPr>
      <w:r>
        <w:rPr>
          <w:rStyle w:val="af1"/>
        </w:rPr>
        <w:endnoteRef/>
      </w:r>
      <w:r>
        <w:t xml:space="preserve"> </w:t>
      </w:r>
      <w:r>
        <w:rPr>
          <w:rFonts w:hint="eastAsia"/>
        </w:rPr>
        <w:t>N. Milanovic, M. Malek. Current solutions for Web Services Composition[J]. IEEE Internet Computing, 2004:pp.-59</w:t>
      </w:r>
    </w:p>
  </w:endnote>
  <w:endnote w:id="12">
    <w:p w:rsidR="00E37E25" w:rsidRDefault="00E37E25">
      <w:pPr>
        <w:pStyle w:val="af0"/>
        <w:rPr>
          <w:rFonts w:hint="eastAsia"/>
        </w:rPr>
      </w:pPr>
      <w:r>
        <w:rPr>
          <w:rStyle w:val="af1"/>
        </w:rPr>
        <w:endnoteRef/>
      </w:r>
      <w:r>
        <w:t xml:space="preserve"> </w:t>
      </w:r>
      <w:r>
        <w:rPr>
          <w:rFonts w:hint="eastAsia"/>
        </w:rPr>
        <w:t>E. Crawley, R. Nair, B. Rajagopalan. A framework for qos-based routing in the internet[S]. IETF RFC 2386, 1998.</w:t>
      </w:r>
    </w:p>
  </w:endnote>
  <w:endnote w:id="13">
    <w:p w:rsidR="00E37E25" w:rsidRDefault="00E37E25">
      <w:pPr>
        <w:pStyle w:val="af0"/>
        <w:rPr>
          <w:rFonts w:hint="eastAsia"/>
        </w:rPr>
      </w:pPr>
      <w:r>
        <w:rPr>
          <w:rStyle w:val="af1"/>
        </w:rPr>
        <w:endnoteRef/>
      </w:r>
      <w:r>
        <w:t xml:space="preserve"> </w:t>
      </w:r>
      <w:r>
        <w:rPr>
          <w:rFonts w:hint="eastAsia"/>
        </w:rPr>
        <w:t>廖渊，</w:t>
      </w:r>
      <w:r>
        <w:rPr>
          <w:rFonts w:hint="eastAsia"/>
        </w:rPr>
        <w:t xml:space="preserve"> </w:t>
      </w:r>
      <w:r>
        <w:rPr>
          <w:rFonts w:hint="eastAsia"/>
        </w:rPr>
        <w:t>唐磊，</w:t>
      </w:r>
      <w:r>
        <w:rPr>
          <w:rFonts w:hint="eastAsia"/>
        </w:rPr>
        <w:t xml:space="preserve"> </w:t>
      </w:r>
      <w:r>
        <w:rPr>
          <w:rFonts w:hint="eastAsia"/>
        </w:rPr>
        <w:t>李明树</w:t>
      </w:r>
      <w:r>
        <w:rPr>
          <w:rFonts w:hint="eastAsia"/>
        </w:rPr>
        <w:t xml:space="preserve">. </w:t>
      </w:r>
      <w:r>
        <w:rPr>
          <w:rFonts w:hint="eastAsia"/>
        </w:rPr>
        <w:t>一种基于</w:t>
      </w:r>
      <w:r>
        <w:rPr>
          <w:rFonts w:hint="eastAsia"/>
        </w:rPr>
        <w:t>QoS</w:t>
      </w:r>
      <w:r>
        <w:rPr>
          <w:rFonts w:hint="eastAsia"/>
        </w:rPr>
        <w:t>的服务构建组合方法</w:t>
      </w:r>
      <w:r>
        <w:rPr>
          <w:rFonts w:hint="eastAsia"/>
        </w:rPr>
        <w:t xml:space="preserve">[J]. </w:t>
      </w:r>
      <w:r>
        <w:rPr>
          <w:rFonts w:hint="eastAsia"/>
        </w:rPr>
        <w:t>计算机学报</w:t>
      </w:r>
      <w:r>
        <w:rPr>
          <w:rFonts w:hint="eastAsia"/>
        </w:rPr>
        <w:t>. 2005, 84(4): 627-634.</w:t>
      </w:r>
    </w:p>
  </w:endnote>
  <w:endnote w:id="14">
    <w:p w:rsidR="00E37E25" w:rsidRPr="00F242C8" w:rsidRDefault="00E37E25">
      <w:pPr>
        <w:pStyle w:val="af0"/>
        <w:rPr>
          <w:rFonts w:hint="eastAsia"/>
        </w:rPr>
      </w:pPr>
      <w:r>
        <w:rPr>
          <w:rStyle w:val="af1"/>
        </w:rPr>
        <w:endnoteRef/>
      </w:r>
      <w:r>
        <w:t xml:space="preserve"> </w:t>
      </w:r>
      <w:r>
        <w:rPr>
          <w:rFonts w:hint="eastAsia"/>
        </w:rPr>
        <w:t>王建斌</w:t>
      </w:r>
      <w:r>
        <w:rPr>
          <w:rFonts w:hint="eastAsia"/>
        </w:rPr>
        <w:t>,</w:t>
      </w:r>
      <w:r>
        <w:rPr>
          <w:rFonts w:hint="eastAsia"/>
        </w:rPr>
        <w:t>胡小生</w:t>
      </w:r>
      <w:r>
        <w:rPr>
          <w:rFonts w:hint="eastAsia"/>
        </w:rPr>
        <w:t>,</w:t>
      </w:r>
      <w:r>
        <w:rPr>
          <w:rFonts w:hint="eastAsia"/>
        </w:rPr>
        <w:t>李康君</w:t>
      </w:r>
      <w:r>
        <w:rPr>
          <w:rFonts w:hint="eastAsia"/>
        </w:rPr>
        <w:t>,</w:t>
      </w:r>
      <w:r>
        <w:rPr>
          <w:rFonts w:hint="eastAsia"/>
        </w:rPr>
        <w:t>赵靓</w:t>
      </w:r>
      <w:r>
        <w:rPr>
          <w:rFonts w:hint="eastAsia"/>
        </w:rPr>
        <w:t xml:space="preserve">. </w:t>
      </w:r>
      <w:r w:rsidRPr="00F242C8">
        <w:rPr>
          <w:rFonts w:hint="eastAsia"/>
        </w:rPr>
        <w:t>REST</w:t>
      </w:r>
      <w:r w:rsidRPr="00F242C8">
        <w:rPr>
          <w:rFonts w:hint="eastAsia"/>
        </w:rPr>
        <w:t>风格和基于</w:t>
      </w:r>
      <w:r w:rsidRPr="00F242C8">
        <w:rPr>
          <w:rFonts w:hint="eastAsia"/>
        </w:rPr>
        <w:t>SOAP</w:t>
      </w:r>
      <w:r w:rsidRPr="00F242C8">
        <w:rPr>
          <w:rFonts w:hint="eastAsia"/>
        </w:rPr>
        <w:t>的</w:t>
      </w:r>
      <w:r w:rsidRPr="00F242C8">
        <w:rPr>
          <w:rFonts w:hint="eastAsia"/>
        </w:rPr>
        <w:t>Web Services</w:t>
      </w:r>
      <w:r w:rsidRPr="00F242C8">
        <w:rPr>
          <w:rFonts w:hint="eastAsia"/>
        </w:rPr>
        <w:t>的比较与结合</w:t>
      </w:r>
      <w:r>
        <w:rPr>
          <w:rFonts w:hint="eastAsia"/>
        </w:rPr>
        <w:t xml:space="preserve">[J]. </w:t>
      </w:r>
      <w:r>
        <w:rPr>
          <w:rFonts w:hint="eastAsia"/>
        </w:rPr>
        <w:t>计算机应用于软件</w:t>
      </w:r>
      <w:r>
        <w:rPr>
          <w:rFonts w:hint="eastAsia"/>
        </w:rPr>
        <w:t>. 2010, 27(9):297-300</w:t>
      </w:r>
    </w:p>
  </w:endnote>
  <w:endnote w:id="15">
    <w:p w:rsidR="00E37E25" w:rsidRPr="005573C6" w:rsidRDefault="00E37E25" w:rsidP="005573C6">
      <w:pPr>
        <w:pStyle w:val="af0"/>
        <w:rPr>
          <w:rFonts w:hint="eastAsia"/>
        </w:rPr>
      </w:pPr>
      <w:r>
        <w:rPr>
          <w:rStyle w:val="af1"/>
        </w:rPr>
        <w:endnoteRef/>
      </w:r>
      <w:r>
        <w:t xml:space="preserve"> Alessandro Bozzon, Marco Brambilla, Federico Michele Facca, A Conceptual Modeling Approach to Business Service Mashup Development, 2009 IEEE International Conference on Web Services, 2009, pp. 751-758.</w:t>
      </w:r>
    </w:p>
  </w:endnote>
  <w:endnote w:id="16">
    <w:p w:rsidR="00E37E25" w:rsidRPr="005573C6" w:rsidRDefault="00E37E25" w:rsidP="005573C6">
      <w:pPr>
        <w:pStyle w:val="af0"/>
        <w:rPr>
          <w:rFonts w:hint="eastAsia"/>
        </w:rPr>
      </w:pPr>
      <w:r>
        <w:rPr>
          <w:rStyle w:val="af1"/>
        </w:rPr>
        <w:endnoteRef/>
      </w:r>
      <w:r>
        <w:t xml:space="preserve"> Xuanzhe Liu, Yi Hui, Wei Sun, Haiqi Liang, Towards Service Composition Based on Mashup, 2007 IEEE Congress on Services.</w:t>
      </w:r>
    </w:p>
  </w:endnote>
  <w:endnote w:id="17">
    <w:p w:rsidR="00E37E25" w:rsidRPr="005573C6" w:rsidRDefault="00E37E25" w:rsidP="005573C6">
      <w:pPr>
        <w:pStyle w:val="af0"/>
        <w:rPr>
          <w:rFonts w:hint="eastAsia"/>
        </w:rPr>
      </w:pPr>
      <w:r>
        <w:rPr>
          <w:rStyle w:val="af1"/>
        </w:rPr>
        <w:endnoteRef/>
      </w:r>
      <w:r>
        <w:t xml:space="preserve"> Javier Soriano, David Lizcano, Juan J. Hierro, Marcos Reyes, Christoph Schroth, and et al, Enhancing User-Service Interaction through a Global User-Centric Approach to SOA, Fourth</w:t>
      </w:r>
      <w:r>
        <w:rPr>
          <w:rFonts w:hint="eastAsia"/>
        </w:rPr>
        <w:t xml:space="preserve"> </w:t>
      </w:r>
      <w:r w:rsidRPr="0056355B">
        <w:t>International Conference on Networking and Services, pp. 194-203.</w:t>
      </w:r>
    </w:p>
  </w:endnote>
  <w:endnote w:id="18">
    <w:p w:rsidR="00E37E25" w:rsidRPr="001A74C1" w:rsidRDefault="00E37E25" w:rsidP="001A74C1">
      <w:pPr>
        <w:pStyle w:val="af0"/>
        <w:rPr>
          <w:rFonts w:hint="eastAsia"/>
        </w:rPr>
      </w:pPr>
      <w:r>
        <w:rPr>
          <w:rStyle w:val="af1"/>
        </w:rPr>
        <w:endnoteRef/>
      </w:r>
      <w:r>
        <w:t xml:space="preserve"> World Wide Web Consortium (W3C). Semantic</w:t>
      </w:r>
      <w:r>
        <w:rPr>
          <w:rFonts w:hint="eastAsia"/>
        </w:rPr>
        <w:t xml:space="preserve"> </w:t>
      </w:r>
      <w:r>
        <w:t>Annotations for WSDL and XML Schema,</w:t>
      </w:r>
      <w:r>
        <w:rPr>
          <w:rFonts w:hint="eastAsia"/>
        </w:rPr>
        <w:t xml:space="preserve"> </w:t>
      </w:r>
      <w:r>
        <w:t>http://www.w3.org/TR/sawsdl/, 2007</w:t>
      </w:r>
    </w:p>
  </w:endnote>
  <w:endnote w:id="19">
    <w:p w:rsidR="00E37E25" w:rsidRPr="004403AC" w:rsidRDefault="00E37E25">
      <w:pPr>
        <w:pStyle w:val="af0"/>
        <w:rPr>
          <w:rFonts w:hint="eastAsia"/>
        </w:rPr>
      </w:pPr>
      <w:r>
        <w:rPr>
          <w:rStyle w:val="af1"/>
        </w:rPr>
        <w:endnoteRef/>
      </w:r>
      <w:r>
        <w:t xml:space="preserve"> </w:t>
      </w:r>
      <w:r w:rsidRPr="004403AC">
        <w:t>http://www.w3.org/Protocols/rfc2616/rfc2616-sec10.html</w:t>
      </w:r>
    </w:p>
  </w:endnote>
  <w:endnote w:id="20">
    <w:p w:rsidR="00E37E25" w:rsidRPr="00C4233A" w:rsidRDefault="00E37E25">
      <w:pPr>
        <w:pStyle w:val="af0"/>
        <w:rPr>
          <w:rFonts w:hint="eastAsia"/>
        </w:rPr>
      </w:pPr>
      <w:r>
        <w:rPr>
          <w:rStyle w:val="af1"/>
        </w:rPr>
        <w:endnoteRef/>
      </w:r>
      <w:r>
        <w:t xml:space="preserve"> </w:t>
      </w:r>
      <w:r w:rsidRPr="00C4233A">
        <w:t>Osherove, Roy (2009). "Interaction testing with mock objects et seq". The art of unit testing. Manning. ISBN 978-1-933988-27-6.</w:t>
      </w:r>
    </w:p>
  </w:endnote>
  <w:endnote w:id="21">
    <w:p w:rsidR="00E37E25" w:rsidRDefault="00E37E25">
      <w:pPr>
        <w:pStyle w:val="af0"/>
        <w:rPr>
          <w:rFonts w:hint="eastAsia"/>
        </w:rPr>
      </w:pPr>
      <w:r>
        <w:rPr>
          <w:rStyle w:val="af1"/>
        </w:rPr>
        <w:endnoteRef/>
      </w:r>
      <w:r>
        <w:t xml:space="preserve"> </w:t>
      </w:r>
      <w:r>
        <w:rPr>
          <w:rFonts w:hint="eastAsia"/>
        </w:rPr>
        <w:t>Yu T, Zhang Y, Lin KJ. Efficient algorithms for Web services selection with end-to-end QoS constraints. ACM Trans. on the Web, 2007, 1(1):1-26.</w:t>
      </w:r>
    </w:p>
  </w:endnote>
  <w:endnote w:id="22">
    <w:p w:rsidR="00E37E25" w:rsidRDefault="00E37E25">
      <w:pPr>
        <w:pStyle w:val="af0"/>
        <w:rPr>
          <w:rFonts w:hint="eastAsia"/>
        </w:rPr>
      </w:pPr>
      <w:r>
        <w:rPr>
          <w:rStyle w:val="af1"/>
        </w:rPr>
        <w:endnoteRef/>
      </w:r>
      <w:r>
        <w:t xml:space="preserve"> </w:t>
      </w:r>
      <w:r>
        <w:rPr>
          <w:rFonts w:hint="eastAsia"/>
        </w:rPr>
        <w:t xml:space="preserve">Zeng LZ, Benatallah B, Ngu AHH, Dumas M, Kalagnanam J, Chang H. QoS-Aware middleware for Web services </w:t>
      </w:r>
      <w:r>
        <w:t>composition</w:t>
      </w:r>
      <w:r>
        <w:rPr>
          <w:rFonts w:hint="eastAsia"/>
        </w:rPr>
        <w:t>. IEEE Trans. on Software Engineering, 2004, 30(5):311-327.</w:t>
      </w:r>
    </w:p>
  </w:endnote>
  <w:endnote w:id="23">
    <w:p w:rsidR="00E37E25" w:rsidRDefault="00E37E25">
      <w:pPr>
        <w:pStyle w:val="af0"/>
        <w:rPr>
          <w:rFonts w:hint="eastAsia"/>
        </w:rPr>
      </w:pPr>
      <w:r>
        <w:rPr>
          <w:rStyle w:val="af1"/>
        </w:rPr>
        <w:endnoteRef/>
      </w:r>
      <w:r>
        <w:t xml:space="preserve"> </w:t>
      </w:r>
      <w:r>
        <w:rPr>
          <w:rFonts w:hint="eastAsia"/>
        </w:rPr>
        <w:t xml:space="preserve">Zeng LZ, Benatallah B, Dumas M, Kalagnanam J, Sheng QZ. Quality driven Web services </w:t>
      </w:r>
      <w:r>
        <w:t>composition</w:t>
      </w:r>
      <w:r>
        <w:rPr>
          <w:rFonts w:hint="eastAsia"/>
        </w:rPr>
        <w:t xml:space="preserve">. </w:t>
      </w:r>
      <w:r w:rsidRPr="00141954">
        <w:t>Proc. 12th Int"l Conf. World Wide Web (WWW), May 2003.</w:t>
      </w:r>
    </w:p>
  </w:endnote>
  <w:endnote w:id="24">
    <w:p w:rsidR="00E37E25" w:rsidRDefault="00E37E25">
      <w:pPr>
        <w:pStyle w:val="af0"/>
        <w:rPr>
          <w:rFonts w:hint="eastAsia"/>
        </w:rPr>
      </w:pPr>
      <w:r>
        <w:rPr>
          <w:rStyle w:val="af1"/>
        </w:rPr>
        <w:endnoteRef/>
      </w:r>
      <w:r>
        <w:t xml:space="preserve"> </w:t>
      </w:r>
      <w:r>
        <w:rPr>
          <w:rFonts w:hint="eastAsia"/>
        </w:rPr>
        <w:t xml:space="preserve">Alrifai M, Risse T. Combining global </w:t>
      </w:r>
      <w:r>
        <w:t>optimization</w:t>
      </w:r>
      <w:r>
        <w:rPr>
          <w:rFonts w:hint="eastAsia"/>
        </w:rPr>
        <w:t xml:space="preserve"> with local selection for efficient QoS-aware service composition. Proc. </w:t>
      </w:r>
      <w:r>
        <w:t xml:space="preserve">of </w:t>
      </w:r>
      <w:r>
        <w:rPr>
          <w:rFonts w:hint="eastAsia"/>
        </w:rPr>
        <w:t>the 18</w:t>
      </w:r>
      <w:r w:rsidRPr="00AB334B">
        <w:rPr>
          <w:rFonts w:hint="eastAsia"/>
          <w:vertAlign w:val="superscript"/>
        </w:rPr>
        <w:t>th</w:t>
      </w:r>
      <w:r>
        <w:rPr>
          <w:rFonts w:hint="eastAsia"/>
        </w:rPr>
        <w:t xml:space="preserve"> Int</w:t>
      </w:r>
      <w:r>
        <w:t>’</w:t>
      </w:r>
      <w:r>
        <w:rPr>
          <w:rFonts w:hint="eastAsia"/>
        </w:rPr>
        <w:t>l Conf. on World Wide Web. 2009.</w:t>
      </w:r>
    </w:p>
  </w:endnote>
  <w:endnote w:id="25">
    <w:p w:rsidR="00E37E25" w:rsidRDefault="00E37E25">
      <w:pPr>
        <w:pStyle w:val="af0"/>
        <w:rPr>
          <w:rFonts w:hint="eastAsia"/>
        </w:rPr>
      </w:pPr>
      <w:r>
        <w:rPr>
          <w:rStyle w:val="af1"/>
        </w:rPr>
        <w:endnoteRef/>
      </w:r>
      <w:r>
        <w:t xml:space="preserve"> S</w:t>
      </w:r>
      <w:r>
        <w:rPr>
          <w:rFonts w:hint="eastAsia"/>
        </w:rPr>
        <w:t>kyline</w:t>
      </w:r>
      <w:r>
        <w:rPr>
          <w:rFonts w:hint="eastAsia"/>
        </w:rPr>
        <w:t>文献</w:t>
      </w:r>
    </w:p>
  </w:endnote>
  <w:endnote w:id="26">
    <w:p w:rsidR="00E37E25" w:rsidRPr="00B04BCA" w:rsidRDefault="00E37E25" w:rsidP="00B04BCA">
      <w:pPr>
        <w:pStyle w:val="af0"/>
        <w:rPr>
          <w:rFonts w:hint="eastAsia"/>
        </w:rPr>
      </w:pPr>
      <w:r>
        <w:rPr>
          <w:rStyle w:val="af1"/>
        </w:rPr>
        <w:endnoteRef/>
      </w:r>
      <w:r>
        <w:t xml:space="preserve"> J. Cardoso, A. P. Sheth, J. A. Miller, J. Arnold, and</w:t>
      </w:r>
      <w:r>
        <w:rPr>
          <w:rFonts w:hint="eastAsia"/>
        </w:rPr>
        <w:t xml:space="preserve"> </w:t>
      </w:r>
      <w:r>
        <w:t>K. Kochut. Quality of service for workﬂows and web</w:t>
      </w:r>
      <w:r>
        <w:rPr>
          <w:rFonts w:hint="eastAsia"/>
        </w:rPr>
        <w:t xml:space="preserve"> </w:t>
      </w:r>
      <w:r>
        <w:t>service processes. J. Web Sem., 1(3):281–308, 2004.</w:t>
      </w:r>
    </w:p>
  </w:endnote>
  <w:endnote w:id="27">
    <w:p w:rsidR="00E37E25" w:rsidRPr="00B04BCA" w:rsidRDefault="00E37E25" w:rsidP="00B04BCA">
      <w:pPr>
        <w:pStyle w:val="af0"/>
        <w:rPr>
          <w:rFonts w:hint="eastAsia"/>
        </w:rPr>
      </w:pPr>
      <w:r>
        <w:rPr>
          <w:rStyle w:val="af1"/>
        </w:rPr>
        <w:endnoteRef/>
      </w:r>
      <w:r>
        <w:t xml:space="preserve"> K. . P. Yoon and C.-L. Hwang. Multiple Attribute</w:t>
      </w:r>
      <w:r>
        <w:rPr>
          <w:rFonts w:hint="eastAsia"/>
        </w:rPr>
        <w:t xml:space="preserve"> </w:t>
      </w:r>
      <w:r>
        <w:t>Decision Making: An Introduction (Quantitative</w:t>
      </w:r>
      <w:r>
        <w:rPr>
          <w:rFonts w:hint="eastAsia"/>
        </w:rPr>
        <w:t xml:space="preserve"> </w:t>
      </w:r>
      <w:r>
        <w:t>Applications in the Social Sciences). Sage</w:t>
      </w:r>
      <w:r>
        <w:rPr>
          <w:rFonts w:hint="eastAsia"/>
        </w:rPr>
        <w:t xml:space="preserve"> </w:t>
      </w:r>
      <w:r>
        <w:t>Publications, 1995.</w:t>
      </w:r>
    </w:p>
  </w:endnote>
  <w:endnote w:id="28">
    <w:p w:rsidR="00E37E25" w:rsidRDefault="00E37E25" w:rsidP="00274216">
      <w:pPr>
        <w:pStyle w:val="af0"/>
        <w:rPr>
          <w:rFonts w:hint="eastAsia"/>
        </w:rPr>
      </w:pPr>
      <w:r>
        <w:rPr>
          <w:rStyle w:val="af1"/>
        </w:rPr>
        <w:endnoteRef/>
      </w:r>
      <w:r>
        <w:t xml:space="preserve"> Kung H T, Luccio F, Preparata F P. On finding the maxima of a set of vectors[J].</w:t>
      </w:r>
      <w:r>
        <w:rPr>
          <w:rFonts w:hint="eastAsia"/>
        </w:rPr>
        <w:t xml:space="preserve"> </w:t>
      </w:r>
      <w:r>
        <w:t>Journal of the ACM, 1975, 22(4): 469-476.</w:t>
      </w:r>
    </w:p>
  </w:endnote>
  <w:endnote w:id="29">
    <w:p w:rsidR="00E37E25" w:rsidRDefault="00E37E25" w:rsidP="00274216">
      <w:pPr>
        <w:pStyle w:val="af0"/>
        <w:rPr>
          <w:rFonts w:hint="eastAsia"/>
        </w:rPr>
      </w:pPr>
      <w:r>
        <w:rPr>
          <w:rStyle w:val="af1"/>
        </w:rPr>
        <w:endnoteRef/>
      </w:r>
      <w:r>
        <w:t xml:space="preserve"> Bentley J L, Kung H T, Schkolnick M, et al. On the average number of maxima in</w:t>
      </w:r>
      <w:r>
        <w:rPr>
          <w:rFonts w:hint="eastAsia"/>
        </w:rPr>
        <w:t xml:space="preserve"> </w:t>
      </w:r>
      <w:r>
        <w:t>a set of vectors and applications[J]. Journal of the ACM, 1978, 25(4): 536-543.</w:t>
      </w:r>
    </w:p>
  </w:endnote>
  <w:endnote w:id="30">
    <w:p w:rsidR="00E37E25" w:rsidRDefault="00E37E25" w:rsidP="00274216">
      <w:pPr>
        <w:pStyle w:val="af0"/>
        <w:rPr>
          <w:rFonts w:hint="eastAsia"/>
        </w:rPr>
      </w:pPr>
      <w:r>
        <w:rPr>
          <w:rStyle w:val="af1"/>
        </w:rPr>
        <w:endnoteRef/>
      </w:r>
      <w:r>
        <w:t xml:space="preserve"> Bentley J L, Clarkson K L, Levine D B. Fast linear expected-time algorithms for computing maxima and convex hulls[C]. In: SODA, 1991.</w:t>
      </w:r>
    </w:p>
  </w:endnote>
  <w:endnote w:id="31">
    <w:p w:rsidR="00E37E25" w:rsidRDefault="00E37E25" w:rsidP="00274216">
      <w:pPr>
        <w:pStyle w:val="af0"/>
        <w:rPr>
          <w:rFonts w:hint="eastAsia"/>
        </w:rPr>
      </w:pPr>
      <w:r>
        <w:rPr>
          <w:rStyle w:val="af1"/>
        </w:rPr>
        <w:endnoteRef/>
      </w:r>
      <w:r>
        <w:t xml:space="preserve"> Balke W T, Guntzer U. Multi-Objective query processing for database systems[C]. In: the international conference on Very Large Data Bases, 2004: 936-947.</w:t>
      </w:r>
    </w:p>
  </w:endnote>
  <w:endnote w:id="32">
    <w:p w:rsidR="00E37E25" w:rsidRDefault="00E37E25" w:rsidP="00F666DD">
      <w:pPr>
        <w:pStyle w:val="af0"/>
        <w:rPr>
          <w:rFonts w:hint="eastAsia"/>
        </w:rPr>
      </w:pPr>
      <w:r>
        <w:rPr>
          <w:rStyle w:val="af1"/>
        </w:rPr>
        <w:endnoteRef/>
      </w:r>
      <w:r>
        <w:t xml:space="preserve"> D. Papadias, Y. Tao, G. Fu, and B. Seeger.</w:t>
      </w:r>
      <w:r>
        <w:rPr>
          <w:rFonts w:hint="eastAsia"/>
        </w:rPr>
        <w:t xml:space="preserve"> </w:t>
      </w:r>
      <w:r>
        <w:t>Progressive skyline computation in database systems.</w:t>
      </w:r>
      <w:r>
        <w:rPr>
          <w:rFonts w:hint="eastAsia"/>
        </w:rPr>
        <w:t xml:space="preserve"> </w:t>
      </w:r>
      <w:r>
        <w:t>ACM Trans. on Database Systems, 30(1):41–82, 2005.</w:t>
      </w:r>
    </w:p>
  </w:endnote>
  <w:endnote w:id="33">
    <w:p w:rsidR="00E37E25" w:rsidRPr="004F7990" w:rsidRDefault="00E37E25" w:rsidP="004F7990">
      <w:pPr>
        <w:rPr>
          <w:rFonts w:hint="eastAsia"/>
        </w:rPr>
      </w:pPr>
      <w:r>
        <w:rPr>
          <w:rStyle w:val="af1"/>
        </w:rPr>
        <w:endnoteRef/>
      </w:r>
      <w:r>
        <w:rPr>
          <w:rFonts w:hint="eastAsia"/>
        </w:rPr>
        <w:t xml:space="preserve"> </w:t>
      </w:r>
      <w:r w:rsidRPr="00A93A22">
        <w:rPr>
          <w:szCs w:val="21"/>
        </w:rPr>
        <w:t>Al-Masri, E., and Mahmoud, Q. H.. Discovering the best web service, (poster) 16th International Conference on World Wide Web (WWW), 2007, pp. 1257-1258.</w:t>
      </w:r>
    </w:p>
  </w:endnote>
  <w:endnote w:id="34">
    <w:p w:rsidR="00E37E25" w:rsidRDefault="00E37E25">
      <w:pPr>
        <w:pStyle w:val="af0"/>
        <w:rPr>
          <w:rFonts w:hint="eastAsia"/>
        </w:rPr>
      </w:pPr>
      <w:r>
        <w:rPr>
          <w:rStyle w:val="af1"/>
        </w:rPr>
        <w:endnoteRef/>
      </w:r>
      <w:r>
        <w:t xml:space="preserve"> </w:t>
      </w:r>
      <w:r w:rsidRPr="00A93A22">
        <w:rPr>
          <w:szCs w:val="21"/>
        </w:rPr>
        <w:t>Al-Masri, E., and Mahmoud, Q. H.. QoS-based Discovery and Ranking of Web Services, IEEE 16th International Conference on Computer Communications and Networks (ICCCN), 2007, pp. 529-534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4A50CF" w:rsidRDefault="00E37E25" w:rsidP="004A50CF">
    <w:pPr>
      <w:pStyle w:val="a6"/>
      <w:jc w:val="center"/>
      <w:rPr>
        <w:rFonts w:ascii="宋体" w:hAnsi="宋体" w:hint="eastAsia"/>
        <w:sz w:val="21"/>
      </w:rPr>
    </w:pPr>
    <w:r>
      <w:rPr>
        <w:rStyle w:val="a7"/>
      </w:rPr>
      <w:fldChar w:fldCharType="begin"/>
    </w:r>
    <w:r>
      <w:rPr>
        <w:rStyle w:val="a7"/>
      </w:rPr>
      <w:instrText xml:space="preserve"> PAGE </w:instrText>
    </w:r>
    <w:r>
      <w:rPr>
        <w:rStyle w:val="a7"/>
      </w:rPr>
      <w:fldChar w:fldCharType="separate"/>
    </w:r>
    <w:r w:rsidR="00C87E6C">
      <w:rPr>
        <w:rStyle w:val="a7"/>
        <w:noProof/>
      </w:rPr>
      <w:t>21</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765319">
    <w:pPr>
      <w:pStyle w:val="a6"/>
      <w:jc w:val="center"/>
      <w:rPr>
        <w:rFonts w:hint="eastAsia"/>
      </w:rP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046" w:rsidRDefault="00F94046">
      <w:r>
        <w:separator/>
      </w:r>
    </w:p>
  </w:footnote>
  <w:footnote w:type="continuationSeparator" w:id="0">
    <w:p w:rsidR="00F94046" w:rsidRDefault="00F94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0B1B1D">
    <w:pP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765319">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5D1FE1" w:rsidRDefault="00E37E25" w:rsidP="00765319">
    <w:pPr>
      <w:pStyle w:val="a8"/>
      <w:wordWrap w:val="0"/>
      <w:jc w:val="right"/>
      <w:rPr>
        <w:sz w:val="21"/>
        <w:szCs w:val="21"/>
      </w:rPr>
    </w:pPr>
    <w:r>
      <w:rPr>
        <w:rFonts w:ascii="宋体" w:hAnsi="宋体" w:hint="eastAsia"/>
        <w:sz w:val="21"/>
        <w:szCs w:val="21"/>
      </w:rPr>
      <w:t>附录 A</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附录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E85C0C" w:rsidRDefault="00E37E25" w:rsidP="003818AC">
    <w:pPr>
      <w:pStyle w:val="a8"/>
      <w:jc w:val="right"/>
      <w:rPr>
        <w:rFonts w:hint="eastAsia"/>
        <w:sz w:val="21"/>
        <w:szCs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F63A9F" w:rsidRDefault="00E37E25" w:rsidP="00F63A9F">
    <w:pPr>
      <w:pStyle w:val="a8"/>
      <w:rPr>
        <w:rFonts w:hint="eastAsia"/>
        <w:sz w:val="21"/>
        <w:szCs w:val="21"/>
      </w:rPr>
    </w:pPr>
    <w:r w:rsidRPr="00F63A9F">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A215AB">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EE0826" w:rsidRDefault="00E37E25" w:rsidP="00A215AB">
    <w:pPr>
      <w:pStyle w:val="a8"/>
      <w:jc w:val="left"/>
      <w:rPr>
        <w:sz w:val="21"/>
        <w:szCs w:val="21"/>
      </w:rPr>
    </w:pPr>
    <w:r w:rsidRPr="00EE0826">
      <w:rPr>
        <w:sz w:val="21"/>
        <w:szCs w:val="21"/>
      </w:rPr>
      <w:t>Tongji University Master</w:t>
    </w:r>
    <w:r>
      <w:rPr>
        <w:rFonts w:hint="eastAsia"/>
        <w:sz w:val="21"/>
        <w:szCs w:val="21"/>
      </w:rPr>
      <w:t>/Doctor</w:t>
    </w:r>
    <w:r w:rsidRPr="00EE0826">
      <w:rPr>
        <w:sz w:val="21"/>
        <w:szCs w:val="21"/>
      </w:rPr>
      <w:t xml:space="preserve"> of Philosophy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9C3A52" w:rsidRDefault="00E37E25" w:rsidP="009C3A52">
    <w:pPr>
      <w:pStyle w:val="a8"/>
      <w:wordWrap w:val="0"/>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0130E0">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765319">
    <w:pPr>
      <w:pStyle w:val="a8"/>
      <w:jc w:val="right"/>
      <w:rPr>
        <w:rFonts w:hint="eastAsia"/>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Pr="005D1FE1" w:rsidRDefault="00E37E25" w:rsidP="00765319">
    <w:pPr>
      <w:pStyle w:val="a8"/>
      <w:jc w:val="right"/>
      <w:rPr>
        <w:sz w:val="21"/>
        <w:szCs w:val="21"/>
      </w:rPr>
    </w:pPr>
    <w:r>
      <w:rPr>
        <w:rFonts w:ascii="宋体" w:hAnsi="宋体" w:hint="eastAsia"/>
        <w:sz w:val="21"/>
        <w:szCs w:val="21"/>
      </w:rPr>
      <w:t>致谢</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25" w:rsidRDefault="00E37E25"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10"/>
    <w:multiLevelType w:val="hybridMultilevel"/>
    <w:tmpl w:val="DBEA28F6"/>
    <w:lvl w:ilvl="0" w:tplc="0DB8AC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A505197"/>
    <w:multiLevelType w:val="hybridMultilevel"/>
    <w:tmpl w:val="971EF5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5">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6">
    <w:nsid w:val="23BA4FF8"/>
    <w:multiLevelType w:val="hybridMultilevel"/>
    <w:tmpl w:val="846CC398"/>
    <w:lvl w:ilvl="0" w:tplc="95C40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D80286"/>
    <w:multiLevelType w:val="hybridMultilevel"/>
    <w:tmpl w:val="E6980378"/>
    <w:lvl w:ilvl="0" w:tplc="0DB8AC0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C80773D"/>
    <w:multiLevelType w:val="hybridMultilevel"/>
    <w:tmpl w:val="7B90E5C2"/>
    <w:lvl w:ilvl="0" w:tplc="0DB8AC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10">
    <w:nsid w:val="38293E47"/>
    <w:multiLevelType w:val="hybridMultilevel"/>
    <w:tmpl w:val="DB748D60"/>
    <w:lvl w:ilvl="0" w:tplc="ED00B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E605E1"/>
    <w:multiLevelType w:val="hybridMultilevel"/>
    <w:tmpl w:val="74FAFBDA"/>
    <w:lvl w:ilvl="0" w:tplc="0DB8AC0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6">
    <w:nsid w:val="5E051E40"/>
    <w:multiLevelType w:val="hybridMultilevel"/>
    <w:tmpl w:val="215C1024"/>
    <w:lvl w:ilvl="0" w:tplc="61F2E1EE">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8">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nsid w:val="726D040B"/>
    <w:multiLevelType w:val="hybridMultilevel"/>
    <w:tmpl w:val="B8F8A8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2">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14"/>
  </w:num>
  <w:num w:numId="2">
    <w:abstractNumId w:val="3"/>
  </w:num>
  <w:num w:numId="3">
    <w:abstractNumId w:val="17"/>
  </w:num>
  <w:num w:numId="4">
    <w:abstractNumId w:val="13"/>
  </w:num>
  <w:num w:numId="5">
    <w:abstractNumId w:val="1"/>
  </w:num>
  <w:num w:numId="6">
    <w:abstractNumId w:val="4"/>
  </w:num>
  <w:num w:numId="7">
    <w:abstractNumId w:val="22"/>
  </w:num>
  <w:num w:numId="8">
    <w:abstractNumId w:val="19"/>
  </w:num>
  <w:num w:numId="9">
    <w:abstractNumId w:val="21"/>
  </w:num>
  <w:num w:numId="10">
    <w:abstractNumId w:val="15"/>
  </w:num>
  <w:num w:numId="11">
    <w:abstractNumId w:val="18"/>
  </w:num>
  <w:num w:numId="12">
    <w:abstractNumId w:val="9"/>
  </w:num>
  <w:num w:numId="13">
    <w:abstractNumId w:val="5"/>
  </w:num>
  <w:num w:numId="14">
    <w:abstractNumId w:val="12"/>
  </w:num>
  <w:num w:numId="15">
    <w:abstractNumId w:val="20"/>
  </w:num>
  <w:num w:numId="16">
    <w:abstractNumId w:val="16"/>
  </w:num>
  <w:num w:numId="17">
    <w:abstractNumId w:val="2"/>
  </w:num>
  <w:num w:numId="18">
    <w:abstractNumId w:val="6"/>
  </w:num>
  <w:num w:numId="19">
    <w:abstractNumId w:val="10"/>
  </w:num>
  <w:num w:numId="20">
    <w:abstractNumId w:val="8"/>
  </w:num>
  <w:num w:numId="21">
    <w:abstractNumId w:val="0"/>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colormru v:ext="edit" colors="#eaeaea"/>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9A"/>
    <w:rsid w:val="00001075"/>
    <w:rsid w:val="0000603B"/>
    <w:rsid w:val="00006C1C"/>
    <w:rsid w:val="000130E0"/>
    <w:rsid w:val="00017396"/>
    <w:rsid w:val="00022C5F"/>
    <w:rsid w:val="000243FB"/>
    <w:rsid w:val="00025845"/>
    <w:rsid w:val="0003039C"/>
    <w:rsid w:val="00050D7B"/>
    <w:rsid w:val="00052D4E"/>
    <w:rsid w:val="0005370D"/>
    <w:rsid w:val="00053E0E"/>
    <w:rsid w:val="00054FB1"/>
    <w:rsid w:val="000559CC"/>
    <w:rsid w:val="00056A4E"/>
    <w:rsid w:val="0006088D"/>
    <w:rsid w:val="00061488"/>
    <w:rsid w:val="000632F5"/>
    <w:rsid w:val="00075FF5"/>
    <w:rsid w:val="000774A1"/>
    <w:rsid w:val="00080F76"/>
    <w:rsid w:val="00083837"/>
    <w:rsid w:val="00085C5B"/>
    <w:rsid w:val="00086FBC"/>
    <w:rsid w:val="00093AC2"/>
    <w:rsid w:val="000A3E52"/>
    <w:rsid w:val="000A3ED5"/>
    <w:rsid w:val="000B0808"/>
    <w:rsid w:val="000B1B1D"/>
    <w:rsid w:val="000B268B"/>
    <w:rsid w:val="000B3D2B"/>
    <w:rsid w:val="000B785A"/>
    <w:rsid w:val="000B7B49"/>
    <w:rsid w:val="000C42EF"/>
    <w:rsid w:val="000C6192"/>
    <w:rsid w:val="000D2E98"/>
    <w:rsid w:val="000D35CC"/>
    <w:rsid w:val="000D4B91"/>
    <w:rsid w:val="000E1EE9"/>
    <w:rsid w:val="000E3B44"/>
    <w:rsid w:val="000E6054"/>
    <w:rsid w:val="000F160F"/>
    <w:rsid w:val="000F3CEF"/>
    <w:rsid w:val="000F64D5"/>
    <w:rsid w:val="001023DF"/>
    <w:rsid w:val="001064AE"/>
    <w:rsid w:val="00111FDE"/>
    <w:rsid w:val="00113948"/>
    <w:rsid w:val="0011448D"/>
    <w:rsid w:val="00115ADE"/>
    <w:rsid w:val="00116B20"/>
    <w:rsid w:val="001221D8"/>
    <w:rsid w:val="00133599"/>
    <w:rsid w:val="00134D41"/>
    <w:rsid w:val="0014170F"/>
    <w:rsid w:val="00141954"/>
    <w:rsid w:val="001546CD"/>
    <w:rsid w:val="00156652"/>
    <w:rsid w:val="0015756F"/>
    <w:rsid w:val="0016205A"/>
    <w:rsid w:val="00162A67"/>
    <w:rsid w:val="00164271"/>
    <w:rsid w:val="00166FBF"/>
    <w:rsid w:val="0017176B"/>
    <w:rsid w:val="00174D76"/>
    <w:rsid w:val="00175B5F"/>
    <w:rsid w:val="0018102C"/>
    <w:rsid w:val="00181648"/>
    <w:rsid w:val="00181703"/>
    <w:rsid w:val="00183379"/>
    <w:rsid w:val="00184241"/>
    <w:rsid w:val="00185A78"/>
    <w:rsid w:val="001948EB"/>
    <w:rsid w:val="001949F5"/>
    <w:rsid w:val="00197E99"/>
    <w:rsid w:val="001A74C1"/>
    <w:rsid w:val="001B3025"/>
    <w:rsid w:val="001B336A"/>
    <w:rsid w:val="001B50D1"/>
    <w:rsid w:val="001B6E8D"/>
    <w:rsid w:val="001C3F3C"/>
    <w:rsid w:val="001C70BA"/>
    <w:rsid w:val="001C760A"/>
    <w:rsid w:val="001C7B8C"/>
    <w:rsid w:val="001D0AB8"/>
    <w:rsid w:val="001D0E5A"/>
    <w:rsid w:val="001D234F"/>
    <w:rsid w:val="001D2D2C"/>
    <w:rsid w:val="001D3123"/>
    <w:rsid w:val="001D4642"/>
    <w:rsid w:val="001D504C"/>
    <w:rsid w:val="001D7F0A"/>
    <w:rsid w:val="001E1006"/>
    <w:rsid w:val="001F0A76"/>
    <w:rsid w:val="001F1ABE"/>
    <w:rsid w:val="001F5305"/>
    <w:rsid w:val="00204BF3"/>
    <w:rsid w:val="002078AB"/>
    <w:rsid w:val="0021102A"/>
    <w:rsid w:val="00217F7B"/>
    <w:rsid w:val="00221B47"/>
    <w:rsid w:val="0022649B"/>
    <w:rsid w:val="002327E2"/>
    <w:rsid w:val="0023310D"/>
    <w:rsid w:val="00235366"/>
    <w:rsid w:val="00240D06"/>
    <w:rsid w:val="00244A29"/>
    <w:rsid w:val="002462B9"/>
    <w:rsid w:val="002462BB"/>
    <w:rsid w:val="002469AA"/>
    <w:rsid w:val="00246ABB"/>
    <w:rsid w:val="00246E8C"/>
    <w:rsid w:val="00251FC4"/>
    <w:rsid w:val="00254527"/>
    <w:rsid w:val="002560A5"/>
    <w:rsid w:val="002564F8"/>
    <w:rsid w:val="002568ED"/>
    <w:rsid w:val="00262118"/>
    <w:rsid w:val="00265F42"/>
    <w:rsid w:val="0027100F"/>
    <w:rsid w:val="0027144B"/>
    <w:rsid w:val="00273787"/>
    <w:rsid w:val="00274216"/>
    <w:rsid w:val="002769F2"/>
    <w:rsid w:val="00277984"/>
    <w:rsid w:val="002834D9"/>
    <w:rsid w:val="002840E4"/>
    <w:rsid w:val="00284D86"/>
    <w:rsid w:val="00287AA1"/>
    <w:rsid w:val="00294120"/>
    <w:rsid w:val="002A0101"/>
    <w:rsid w:val="002A0383"/>
    <w:rsid w:val="002A12B6"/>
    <w:rsid w:val="002A1CAF"/>
    <w:rsid w:val="002A30CA"/>
    <w:rsid w:val="002A49CB"/>
    <w:rsid w:val="002B208A"/>
    <w:rsid w:val="002C6056"/>
    <w:rsid w:val="002C63BA"/>
    <w:rsid w:val="002D2D82"/>
    <w:rsid w:val="002D3F42"/>
    <w:rsid w:val="002D7A92"/>
    <w:rsid w:val="002E0B4E"/>
    <w:rsid w:val="002E2875"/>
    <w:rsid w:val="002E423B"/>
    <w:rsid w:val="002E53EE"/>
    <w:rsid w:val="002E55B2"/>
    <w:rsid w:val="002E6662"/>
    <w:rsid w:val="002E666D"/>
    <w:rsid w:val="002F686F"/>
    <w:rsid w:val="002F6D8C"/>
    <w:rsid w:val="0030347A"/>
    <w:rsid w:val="003054D5"/>
    <w:rsid w:val="00312251"/>
    <w:rsid w:val="00322F2B"/>
    <w:rsid w:val="003239E1"/>
    <w:rsid w:val="003301D2"/>
    <w:rsid w:val="00335C71"/>
    <w:rsid w:val="00344844"/>
    <w:rsid w:val="00352DD5"/>
    <w:rsid w:val="00353CF5"/>
    <w:rsid w:val="00356268"/>
    <w:rsid w:val="003722E9"/>
    <w:rsid w:val="0037236B"/>
    <w:rsid w:val="003749A0"/>
    <w:rsid w:val="00380551"/>
    <w:rsid w:val="003818AC"/>
    <w:rsid w:val="0038510C"/>
    <w:rsid w:val="00390400"/>
    <w:rsid w:val="00391726"/>
    <w:rsid w:val="003922C6"/>
    <w:rsid w:val="0039315B"/>
    <w:rsid w:val="00393A89"/>
    <w:rsid w:val="00396729"/>
    <w:rsid w:val="003A1B66"/>
    <w:rsid w:val="003B1A57"/>
    <w:rsid w:val="003D01F6"/>
    <w:rsid w:val="003D2078"/>
    <w:rsid w:val="003D3107"/>
    <w:rsid w:val="003D3BA7"/>
    <w:rsid w:val="003D4486"/>
    <w:rsid w:val="003D6247"/>
    <w:rsid w:val="003D7E2B"/>
    <w:rsid w:val="003E4317"/>
    <w:rsid w:val="003F18AB"/>
    <w:rsid w:val="003F4353"/>
    <w:rsid w:val="003F4424"/>
    <w:rsid w:val="00400BA3"/>
    <w:rsid w:val="00401755"/>
    <w:rsid w:val="00404EBA"/>
    <w:rsid w:val="004050B3"/>
    <w:rsid w:val="004054D3"/>
    <w:rsid w:val="0040669F"/>
    <w:rsid w:val="004117E9"/>
    <w:rsid w:val="0041224D"/>
    <w:rsid w:val="00416BFC"/>
    <w:rsid w:val="004229F2"/>
    <w:rsid w:val="00425A07"/>
    <w:rsid w:val="00433597"/>
    <w:rsid w:val="004403AC"/>
    <w:rsid w:val="00441342"/>
    <w:rsid w:val="004436D7"/>
    <w:rsid w:val="0045239B"/>
    <w:rsid w:val="0045281C"/>
    <w:rsid w:val="00454039"/>
    <w:rsid w:val="00455BBC"/>
    <w:rsid w:val="00464ECF"/>
    <w:rsid w:val="004717E3"/>
    <w:rsid w:val="00474B69"/>
    <w:rsid w:val="00481B02"/>
    <w:rsid w:val="00481E61"/>
    <w:rsid w:val="00483760"/>
    <w:rsid w:val="00485084"/>
    <w:rsid w:val="00486D14"/>
    <w:rsid w:val="0049113E"/>
    <w:rsid w:val="004916BD"/>
    <w:rsid w:val="00493CBE"/>
    <w:rsid w:val="00493E1A"/>
    <w:rsid w:val="00494C5C"/>
    <w:rsid w:val="004953EA"/>
    <w:rsid w:val="00496548"/>
    <w:rsid w:val="00497C7D"/>
    <w:rsid w:val="004A07BC"/>
    <w:rsid w:val="004A26EA"/>
    <w:rsid w:val="004A50CF"/>
    <w:rsid w:val="004A68D3"/>
    <w:rsid w:val="004A6B58"/>
    <w:rsid w:val="004A7E49"/>
    <w:rsid w:val="004B27BC"/>
    <w:rsid w:val="004B2D35"/>
    <w:rsid w:val="004B6250"/>
    <w:rsid w:val="004B7BAD"/>
    <w:rsid w:val="004C0F4D"/>
    <w:rsid w:val="004C2B3F"/>
    <w:rsid w:val="004C6919"/>
    <w:rsid w:val="004D2373"/>
    <w:rsid w:val="004D59AF"/>
    <w:rsid w:val="004E2A7D"/>
    <w:rsid w:val="004E66A0"/>
    <w:rsid w:val="004E7607"/>
    <w:rsid w:val="004F0A9F"/>
    <w:rsid w:val="004F7990"/>
    <w:rsid w:val="0050053A"/>
    <w:rsid w:val="00500C5C"/>
    <w:rsid w:val="00503F0A"/>
    <w:rsid w:val="00513F15"/>
    <w:rsid w:val="00515A43"/>
    <w:rsid w:val="005170C0"/>
    <w:rsid w:val="00517A3F"/>
    <w:rsid w:val="00520EF6"/>
    <w:rsid w:val="00527949"/>
    <w:rsid w:val="005306D8"/>
    <w:rsid w:val="00532DC7"/>
    <w:rsid w:val="005367CF"/>
    <w:rsid w:val="0054251B"/>
    <w:rsid w:val="005436F8"/>
    <w:rsid w:val="00546CDE"/>
    <w:rsid w:val="005476F0"/>
    <w:rsid w:val="00547DD5"/>
    <w:rsid w:val="00552FEC"/>
    <w:rsid w:val="0055335E"/>
    <w:rsid w:val="005573C6"/>
    <w:rsid w:val="0056355B"/>
    <w:rsid w:val="005644DE"/>
    <w:rsid w:val="00580294"/>
    <w:rsid w:val="00590E63"/>
    <w:rsid w:val="00593A61"/>
    <w:rsid w:val="00594268"/>
    <w:rsid w:val="00594354"/>
    <w:rsid w:val="005949BA"/>
    <w:rsid w:val="005A60E8"/>
    <w:rsid w:val="005B5186"/>
    <w:rsid w:val="005B5E2D"/>
    <w:rsid w:val="005B6F70"/>
    <w:rsid w:val="005C2E78"/>
    <w:rsid w:val="005C2EC7"/>
    <w:rsid w:val="005C3BC3"/>
    <w:rsid w:val="005C53F0"/>
    <w:rsid w:val="005C699F"/>
    <w:rsid w:val="005D0969"/>
    <w:rsid w:val="005D1BBB"/>
    <w:rsid w:val="005D5431"/>
    <w:rsid w:val="005D73D9"/>
    <w:rsid w:val="005D789E"/>
    <w:rsid w:val="005E244A"/>
    <w:rsid w:val="005E2B0F"/>
    <w:rsid w:val="005E344B"/>
    <w:rsid w:val="005E7AEE"/>
    <w:rsid w:val="005F1C66"/>
    <w:rsid w:val="00601008"/>
    <w:rsid w:val="00601298"/>
    <w:rsid w:val="006025EE"/>
    <w:rsid w:val="00612385"/>
    <w:rsid w:val="00621947"/>
    <w:rsid w:val="00622A2C"/>
    <w:rsid w:val="0062510F"/>
    <w:rsid w:val="00631756"/>
    <w:rsid w:val="00631A6A"/>
    <w:rsid w:val="00634043"/>
    <w:rsid w:val="00636CD4"/>
    <w:rsid w:val="00640F07"/>
    <w:rsid w:val="00642CE2"/>
    <w:rsid w:val="00646186"/>
    <w:rsid w:val="0064625D"/>
    <w:rsid w:val="00646695"/>
    <w:rsid w:val="0065022E"/>
    <w:rsid w:val="0065089E"/>
    <w:rsid w:val="00656AED"/>
    <w:rsid w:val="0066341F"/>
    <w:rsid w:val="00663EB6"/>
    <w:rsid w:val="0066621C"/>
    <w:rsid w:val="006676A0"/>
    <w:rsid w:val="0067027D"/>
    <w:rsid w:val="0067100C"/>
    <w:rsid w:val="00671114"/>
    <w:rsid w:val="00672077"/>
    <w:rsid w:val="00673476"/>
    <w:rsid w:val="0067424D"/>
    <w:rsid w:val="006806A3"/>
    <w:rsid w:val="00690748"/>
    <w:rsid w:val="006A0754"/>
    <w:rsid w:val="006A2662"/>
    <w:rsid w:val="006A420F"/>
    <w:rsid w:val="006A4D17"/>
    <w:rsid w:val="006A6926"/>
    <w:rsid w:val="006B17F1"/>
    <w:rsid w:val="006B5611"/>
    <w:rsid w:val="006B627B"/>
    <w:rsid w:val="006C00A4"/>
    <w:rsid w:val="006C1ECB"/>
    <w:rsid w:val="006C33D7"/>
    <w:rsid w:val="006E3362"/>
    <w:rsid w:val="006E4495"/>
    <w:rsid w:val="006E51F2"/>
    <w:rsid w:val="006F04CD"/>
    <w:rsid w:val="006F300F"/>
    <w:rsid w:val="006F47CF"/>
    <w:rsid w:val="0070042F"/>
    <w:rsid w:val="00701392"/>
    <w:rsid w:val="00702893"/>
    <w:rsid w:val="007110C1"/>
    <w:rsid w:val="00716291"/>
    <w:rsid w:val="00716B30"/>
    <w:rsid w:val="00724C42"/>
    <w:rsid w:val="00725076"/>
    <w:rsid w:val="00725F52"/>
    <w:rsid w:val="0073163A"/>
    <w:rsid w:val="0073243A"/>
    <w:rsid w:val="0073348D"/>
    <w:rsid w:val="007334D4"/>
    <w:rsid w:val="007350A8"/>
    <w:rsid w:val="00736D4B"/>
    <w:rsid w:val="00745406"/>
    <w:rsid w:val="007456C7"/>
    <w:rsid w:val="007458AC"/>
    <w:rsid w:val="00750FC8"/>
    <w:rsid w:val="00755526"/>
    <w:rsid w:val="007556C7"/>
    <w:rsid w:val="007600B2"/>
    <w:rsid w:val="00763366"/>
    <w:rsid w:val="00763C6E"/>
    <w:rsid w:val="00765319"/>
    <w:rsid w:val="00767B01"/>
    <w:rsid w:val="007700D7"/>
    <w:rsid w:val="00784888"/>
    <w:rsid w:val="00787156"/>
    <w:rsid w:val="00787A05"/>
    <w:rsid w:val="00790167"/>
    <w:rsid w:val="0079104A"/>
    <w:rsid w:val="00794570"/>
    <w:rsid w:val="0079744F"/>
    <w:rsid w:val="007A12A7"/>
    <w:rsid w:val="007B0F1D"/>
    <w:rsid w:val="007B1409"/>
    <w:rsid w:val="007C3925"/>
    <w:rsid w:val="007C5717"/>
    <w:rsid w:val="007C6A45"/>
    <w:rsid w:val="007C7AFA"/>
    <w:rsid w:val="007D435A"/>
    <w:rsid w:val="007D5035"/>
    <w:rsid w:val="007D653B"/>
    <w:rsid w:val="007D755A"/>
    <w:rsid w:val="007E739E"/>
    <w:rsid w:val="007F267D"/>
    <w:rsid w:val="007F5ADF"/>
    <w:rsid w:val="00800EAE"/>
    <w:rsid w:val="008059CA"/>
    <w:rsid w:val="00807699"/>
    <w:rsid w:val="00810A29"/>
    <w:rsid w:val="008114AA"/>
    <w:rsid w:val="00821FA9"/>
    <w:rsid w:val="00822BE5"/>
    <w:rsid w:val="00825A5F"/>
    <w:rsid w:val="00836A5C"/>
    <w:rsid w:val="00846A94"/>
    <w:rsid w:val="008508F8"/>
    <w:rsid w:val="0086605D"/>
    <w:rsid w:val="00872DEA"/>
    <w:rsid w:val="008745B8"/>
    <w:rsid w:val="00874E3F"/>
    <w:rsid w:val="00875B76"/>
    <w:rsid w:val="008760FA"/>
    <w:rsid w:val="00884621"/>
    <w:rsid w:val="00884A9A"/>
    <w:rsid w:val="0088780F"/>
    <w:rsid w:val="0089564B"/>
    <w:rsid w:val="00896304"/>
    <w:rsid w:val="008B385B"/>
    <w:rsid w:val="008C4347"/>
    <w:rsid w:val="008D3A60"/>
    <w:rsid w:val="008F1947"/>
    <w:rsid w:val="008F2F1D"/>
    <w:rsid w:val="00912507"/>
    <w:rsid w:val="0091505E"/>
    <w:rsid w:val="009201F5"/>
    <w:rsid w:val="00920227"/>
    <w:rsid w:val="00922E9F"/>
    <w:rsid w:val="0092403A"/>
    <w:rsid w:val="00925E4E"/>
    <w:rsid w:val="00926789"/>
    <w:rsid w:val="009316FA"/>
    <w:rsid w:val="00932045"/>
    <w:rsid w:val="009405DC"/>
    <w:rsid w:val="0094597C"/>
    <w:rsid w:val="00946776"/>
    <w:rsid w:val="009632F7"/>
    <w:rsid w:val="009658F3"/>
    <w:rsid w:val="00966CC3"/>
    <w:rsid w:val="00967262"/>
    <w:rsid w:val="00974E93"/>
    <w:rsid w:val="00980898"/>
    <w:rsid w:val="00980A0B"/>
    <w:rsid w:val="00980E13"/>
    <w:rsid w:val="00986801"/>
    <w:rsid w:val="00987D2A"/>
    <w:rsid w:val="00992BD6"/>
    <w:rsid w:val="00997A6C"/>
    <w:rsid w:val="009A21D5"/>
    <w:rsid w:val="009A27C5"/>
    <w:rsid w:val="009A4C08"/>
    <w:rsid w:val="009B12B4"/>
    <w:rsid w:val="009B546B"/>
    <w:rsid w:val="009C0CD6"/>
    <w:rsid w:val="009C3A52"/>
    <w:rsid w:val="009C5AE6"/>
    <w:rsid w:val="009C6079"/>
    <w:rsid w:val="009C6503"/>
    <w:rsid w:val="009D29E0"/>
    <w:rsid w:val="009D2CA8"/>
    <w:rsid w:val="009D5A86"/>
    <w:rsid w:val="009D653F"/>
    <w:rsid w:val="009E7DFC"/>
    <w:rsid w:val="009F12F0"/>
    <w:rsid w:val="009F3C8B"/>
    <w:rsid w:val="009F44EF"/>
    <w:rsid w:val="009F4971"/>
    <w:rsid w:val="00A13E94"/>
    <w:rsid w:val="00A2125D"/>
    <w:rsid w:val="00A215AB"/>
    <w:rsid w:val="00A26469"/>
    <w:rsid w:val="00A3268B"/>
    <w:rsid w:val="00A36588"/>
    <w:rsid w:val="00A4052B"/>
    <w:rsid w:val="00A40C32"/>
    <w:rsid w:val="00A5055F"/>
    <w:rsid w:val="00A50EA0"/>
    <w:rsid w:val="00A51E42"/>
    <w:rsid w:val="00A6104A"/>
    <w:rsid w:val="00A615C4"/>
    <w:rsid w:val="00A63D88"/>
    <w:rsid w:val="00A65C35"/>
    <w:rsid w:val="00A664C9"/>
    <w:rsid w:val="00A71963"/>
    <w:rsid w:val="00A821FC"/>
    <w:rsid w:val="00A83F97"/>
    <w:rsid w:val="00A848A3"/>
    <w:rsid w:val="00A87DB7"/>
    <w:rsid w:val="00A93E35"/>
    <w:rsid w:val="00AB334B"/>
    <w:rsid w:val="00AB3C26"/>
    <w:rsid w:val="00AB5C45"/>
    <w:rsid w:val="00AB753B"/>
    <w:rsid w:val="00AC175A"/>
    <w:rsid w:val="00AC21C6"/>
    <w:rsid w:val="00AC2828"/>
    <w:rsid w:val="00AC3424"/>
    <w:rsid w:val="00AC7CF1"/>
    <w:rsid w:val="00AD0869"/>
    <w:rsid w:val="00AD5421"/>
    <w:rsid w:val="00AE21C0"/>
    <w:rsid w:val="00AE3915"/>
    <w:rsid w:val="00AE5A38"/>
    <w:rsid w:val="00B00020"/>
    <w:rsid w:val="00B0454D"/>
    <w:rsid w:val="00B04BCA"/>
    <w:rsid w:val="00B0524E"/>
    <w:rsid w:val="00B05B92"/>
    <w:rsid w:val="00B1058E"/>
    <w:rsid w:val="00B10F94"/>
    <w:rsid w:val="00B10FB3"/>
    <w:rsid w:val="00B23186"/>
    <w:rsid w:val="00B24FA8"/>
    <w:rsid w:val="00B2539C"/>
    <w:rsid w:val="00B26601"/>
    <w:rsid w:val="00B27869"/>
    <w:rsid w:val="00B27CA9"/>
    <w:rsid w:val="00B32933"/>
    <w:rsid w:val="00B34A50"/>
    <w:rsid w:val="00B362B6"/>
    <w:rsid w:val="00B36C81"/>
    <w:rsid w:val="00B4204E"/>
    <w:rsid w:val="00B42FBC"/>
    <w:rsid w:val="00B50181"/>
    <w:rsid w:val="00B57691"/>
    <w:rsid w:val="00B611E9"/>
    <w:rsid w:val="00B62587"/>
    <w:rsid w:val="00B65DF5"/>
    <w:rsid w:val="00B6621D"/>
    <w:rsid w:val="00B6721C"/>
    <w:rsid w:val="00B7137E"/>
    <w:rsid w:val="00B71E80"/>
    <w:rsid w:val="00B72576"/>
    <w:rsid w:val="00B73AAE"/>
    <w:rsid w:val="00B7474F"/>
    <w:rsid w:val="00B7531D"/>
    <w:rsid w:val="00B76090"/>
    <w:rsid w:val="00B77C96"/>
    <w:rsid w:val="00B91144"/>
    <w:rsid w:val="00BA4314"/>
    <w:rsid w:val="00BB24F6"/>
    <w:rsid w:val="00BB2ADF"/>
    <w:rsid w:val="00BB32E2"/>
    <w:rsid w:val="00BD2762"/>
    <w:rsid w:val="00BD7649"/>
    <w:rsid w:val="00BD787E"/>
    <w:rsid w:val="00BE4BC5"/>
    <w:rsid w:val="00BE4F0E"/>
    <w:rsid w:val="00BE74E2"/>
    <w:rsid w:val="00BF0AC0"/>
    <w:rsid w:val="00BF3B34"/>
    <w:rsid w:val="00BF43F5"/>
    <w:rsid w:val="00C00DA7"/>
    <w:rsid w:val="00C03052"/>
    <w:rsid w:val="00C043D0"/>
    <w:rsid w:val="00C0560C"/>
    <w:rsid w:val="00C11FBF"/>
    <w:rsid w:val="00C12889"/>
    <w:rsid w:val="00C1447D"/>
    <w:rsid w:val="00C20582"/>
    <w:rsid w:val="00C218F3"/>
    <w:rsid w:val="00C23D83"/>
    <w:rsid w:val="00C242CD"/>
    <w:rsid w:val="00C25965"/>
    <w:rsid w:val="00C27FE8"/>
    <w:rsid w:val="00C3016A"/>
    <w:rsid w:val="00C30B5A"/>
    <w:rsid w:val="00C31444"/>
    <w:rsid w:val="00C31928"/>
    <w:rsid w:val="00C32078"/>
    <w:rsid w:val="00C320D1"/>
    <w:rsid w:val="00C320D4"/>
    <w:rsid w:val="00C34D76"/>
    <w:rsid w:val="00C35061"/>
    <w:rsid w:val="00C40E15"/>
    <w:rsid w:val="00C4233A"/>
    <w:rsid w:val="00C42CFA"/>
    <w:rsid w:val="00C43466"/>
    <w:rsid w:val="00C44B09"/>
    <w:rsid w:val="00C57B2A"/>
    <w:rsid w:val="00C63D2C"/>
    <w:rsid w:val="00C744B4"/>
    <w:rsid w:val="00C74DB3"/>
    <w:rsid w:val="00C77658"/>
    <w:rsid w:val="00C87E6C"/>
    <w:rsid w:val="00C921FD"/>
    <w:rsid w:val="00C92C21"/>
    <w:rsid w:val="00CA29B6"/>
    <w:rsid w:val="00CA4F2A"/>
    <w:rsid w:val="00CA6B31"/>
    <w:rsid w:val="00CA73C5"/>
    <w:rsid w:val="00CA7713"/>
    <w:rsid w:val="00CB5C77"/>
    <w:rsid w:val="00CB6D6B"/>
    <w:rsid w:val="00CC07FD"/>
    <w:rsid w:val="00CC431C"/>
    <w:rsid w:val="00CC4C73"/>
    <w:rsid w:val="00CC552F"/>
    <w:rsid w:val="00CC5EDD"/>
    <w:rsid w:val="00CC7ECD"/>
    <w:rsid w:val="00CE0E9E"/>
    <w:rsid w:val="00CE46DB"/>
    <w:rsid w:val="00CE7AF2"/>
    <w:rsid w:val="00CF1DB4"/>
    <w:rsid w:val="00CF23BC"/>
    <w:rsid w:val="00D036A7"/>
    <w:rsid w:val="00D03F1D"/>
    <w:rsid w:val="00D064BB"/>
    <w:rsid w:val="00D15EFC"/>
    <w:rsid w:val="00D20796"/>
    <w:rsid w:val="00D2094E"/>
    <w:rsid w:val="00D21592"/>
    <w:rsid w:val="00D21C6C"/>
    <w:rsid w:val="00D2723A"/>
    <w:rsid w:val="00D30FBF"/>
    <w:rsid w:val="00D400B5"/>
    <w:rsid w:val="00D42AA4"/>
    <w:rsid w:val="00D4493D"/>
    <w:rsid w:val="00D4507F"/>
    <w:rsid w:val="00D539AC"/>
    <w:rsid w:val="00D54551"/>
    <w:rsid w:val="00D55E53"/>
    <w:rsid w:val="00D57ECB"/>
    <w:rsid w:val="00D656F0"/>
    <w:rsid w:val="00D675AA"/>
    <w:rsid w:val="00D74667"/>
    <w:rsid w:val="00D8288D"/>
    <w:rsid w:val="00D836D7"/>
    <w:rsid w:val="00D930A0"/>
    <w:rsid w:val="00DB1D1E"/>
    <w:rsid w:val="00DB344C"/>
    <w:rsid w:val="00DB4476"/>
    <w:rsid w:val="00DC1B3C"/>
    <w:rsid w:val="00DC4F05"/>
    <w:rsid w:val="00DC7845"/>
    <w:rsid w:val="00DC7D64"/>
    <w:rsid w:val="00DD1375"/>
    <w:rsid w:val="00DD326F"/>
    <w:rsid w:val="00DD3F0C"/>
    <w:rsid w:val="00DD508C"/>
    <w:rsid w:val="00DE25BB"/>
    <w:rsid w:val="00DE44C3"/>
    <w:rsid w:val="00DE4A48"/>
    <w:rsid w:val="00DE5AD2"/>
    <w:rsid w:val="00DF5599"/>
    <w:rsid w:val="00DF73D3"/>
    <w:rsid w:val="00E01048"/>
    <w:rsid w:val="00E042D7"/>
    <w:rsid w:val="00E0668B"/>
    <w:rsid w:val="00E079FD"/>
    <w:rsid w:val="00E07A52"/>
    <w:rsid w:val="00E07DA2"/>
    <w:rsid w:val="00E107A8"/>
    <w:rsid w:val="00E11224"/>
    <w:rsid w:val="00E1468E"/>
    <w:rsid w:val="00E14DD7"/>
    <w:rsid w:val="00E20164"/>
    <w:rsid w:val="00E240E9"/>
    <w:rsid w:val="00E26F14"/>
    <w:rsid w:val="00E33EDD"/>
    <w:rsid w:val="00E35204"/>
    <w:rsid w:val="00E37639"/>
    <w:rsid w:val="00E37E25"/>
    <w:rsid w:val="00E42943"/>
    <w:rsid w:val="00E4311E"/>
    <w:rsid w:val="00E446DA"/>
    <w:rsid w:val="00E4591B"/>
    <w:rsid w:val="00E515E5"/>
    <w:rsid w:val="00E67309"/>
    <w:rsid w:val="00E674AA"/>
    <w:rsid w:val="00E73BB7"/>
    <w:rsid w:val="00E75CA0"/>
    <w:rsid w:val="00E762D1"/>
    <w:rsid w:val="00E76AA4"/>
    <w:rsid w:val="00E774CA"/>
    <w:rsid w:val="00E80349"/>
    <w:rsid w:val="00E81E58"/>
    <w:rsid w:val="00E85413"/>
    <w:rsid w:val="00E85C0C"/>
    <w:rsid w:val="00E90FD6"/>
    <w:rsid w:val="00E9129A"/>
    <w:rsid w:val="00E945BD"/>
    <w:rsid w:val="00E94CE5"/>
    <w:rsid w:val="00EA24F0"/>
    <w:rsid w:val="00EA30B6"/>
    <w:rsid w:val="00EA3FB5"/>
    <w:rsid w:val="00EB76F7"/>
    <w:rsid w:val="00EC45D4"/>
    <w:rsid w:val="00ED4211"/>
    <w:rsid w:val="00EE0826"/>
    <w:rsid w:val="00EE5336"/>
    <w:rsid w:val="00EE7323"/>
    <w:rsid w:val="00EF2CF2"/>
    <w:rsid w:val="00EF41C4"/>
    <w:rsid w:val="00EF6BEE"/>
    <w:rsid w:val="00EF74C3"/>
    <w:rsid w:val="00F068EB"/>
    <w:rsid w:val="00F07BDE"/>
    <w:rsid w:val="00F10D01"/>
    <w:rsid w:val="00F13909"/>
    <w:rsid w:val="00F17CC5"/>
    <w:rsid w:val="00F242C8"/>
    <w:rsid w:val="00F3559D"/>
    <w:rsid w:val="00F35E4C"/>
    <w:rsid w:val="00F36C69"/>
    <w:rsid w:val="00F371EB"/>
    <w:rsid w:val="00F4172B"/>
    <w:rsid w:val="00F41F2E"/>
    <w:rsid w:val="00F47B56"/>
    <w:rsid w:val="00F51E16"/>
    <w:rsid w:val="00F52851"/>
    <w:rsid w:val="00F5624A"/>
    <w:rsid w:val="00F5724A"/>
    <w:rsid w:val="00F613FB"/>
    <w:rsid w:val="00F61871"/>
    <w:rsid w:val="00F63A9F"/>
    <w:rsid w:val="00F64CC1"/>
    <w:rsid w:val="00F65798"/>
    <w:rsid w:val="00F66440"/>
    <w:rsid w:val="00F666DD"/>
    <w:rsid w:val="00F83F37"/>
    <w:rsid w:val="00F852F3"/>
    <w:rsid w:val="00F905CA"/>
    <w:rsid w:val="00F94046"/>
    <w:rsid w:val="00FA140B"/>
    <w:rsid w:val="00FA31E1"/>
    <w:rsid w:val="00FB2553"/>
    <w:rsid w:val="00FB6487"/>
    <w:rsid w:val="00FC165F"/>
    <w:rsid w:val="00FC24B8"/>
    <w:rsid w:val="00FD193E"/>
    <w:rsid w:val="00FD4746"/>
    <w:rsid w:val="00FD5D18"/>
    <w:rsid w:val="00FE1628"/>
    <w:rsid w:val="00FE260B"/>
    <w:rsid w:val="00FE4DD6"/>
    <w:rsid w:val="00FF0071"/>
    <w:rsid w:val="00FF112B"/>
    <w:rsid w:val="00FF2D13"/>
    <w:rsid w:val="00FF685E"/>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6C00A4"/>
    <w:pPr>
      <w:widowControl w:val="0"/>
      <w:jc w:val="both"/>
    </w:pPr>
    <w:rPr>
      <w:kern w:val="2"/>
      <w:sz w:val="21"/>
      <w:szCs w:val="24"/>
    </w:rPr>
  </w:style>
  <w:style w:type="paragraph" w:styleId="1">
    <w:name w:val="heading 1"/>
    <w:basedOn w:val="a"/>
    <w:next w:val="a"/>
    <w:link w:val="1Char"/>
    <w:qFormat/>
    <w:rsid w:val="002A0383"/>
    <w:pPr>
      <w:keepNext/>
      <w:keepLines/>
      <w:spacing w:before="340" w:after="330" w:line="578" w:lineRule="auto"/>
      <w:outlineLvl w:val="0"/>
    </w:pPr>
    <w:rPr>
      <w:b/>
      <w:bCs/>
      <w:kern w:val="44"/>
      <w:sz w:val="44"/>
      <w:szCs w:val="44"/>
    </w:rPr>
  </w:style>
  <w:style w:type="paragraph" w:styleId="3">
    <w:name w:val="heading 3"/>
    <w:basedOn w:val="a"/>
    <w:next w:val="a"/>
    <w:link w:val="3Char"/>
    <w:semiHidden/>
    <w:unhideWhenUsed/>
    <w:qFormat/>
    <w:rsid w:val="0079457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0">
    <w:name w:val="1"/>
    <w:basedOn w:val="a"/>
    <w:next w:val="aa"/>
    <w:rsid w:val="00A821FC"/>
    <w:pPr>
      <w:widowControl/>
      <w:spacing w:before="100" w:beforeAutospacing="1" w:after="100" w:afterAutospacing="1"/>
      <w:jc w:val="left"/>
    </w:pPr>
    <w:rPr>
      <w:rFonts w:ascii="" w:hAnsi=""/>
      <w:kern w:val="0"/>
      <w:sz w:val="12"/>
      <w:szCs w:val="12"/>
    </w:rPr>
  </w:style>
  <w:style w:type="paragraph" w:styleId="aa">
    <w:name w:val="Normal (Web)"/>
    <w:basedOn w:val="a"/>
    <w:rsid w:val="00A821FC"/>
    <w:rPr>
      <w:sz w:val="24"/>
    </w:rPr>
  </w:style>
  <w:style w:type="table" w:styleId="11">
    <w:name w:val="Table Simple 1"/>
    <w:basedOn w:val="a1"/>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uiPriority w:val="99"/>
    <w:rsid w:val="00593A61"/>
    <w:rPr>
      <w:color w:val="0000FF"/>
      <w:u w:val="single"/>
    </w:rPr>
  </w:style>
  <w:style w:type="paragraph" w:styleId="12">
    <w:name w:val="toc 1"/>
    <w:basedOn w:val="a"/>
    <w:next w:val="a"/>
    <w:link w:val="1Char0"/>
    <w:autoRedefine/>
    <w:uiPriority w:val="39"/>
    <w:rsid w:val="00B1058E"/>
    <w:pPr>
      <w:tabs>
        <w:tab w:val="right" w:leader="dot" w:pos="8268"/>
      </w:tabs>
      <w:spacing w:before="120"/>
      <w:jc w:val="distribute"/>
    </w:pPr>
    <w:rPr>
      <w:sz w:val="28"/>
    </w:rPr>
  </w:style>
  <w:style w:type="paragraph" w:styleId="2">
    <w:name w:val="toc 2"/>
    <w:basedOn w:val="a"/>
    <w:next w:val="a"/>
    <w:autoRedefine/>
    <w:uiPriority w:val="39"/>
    <w:rsid w:val="004117E9"/>
    <w:pPr>
      <w:tabs>
        <w:tab w:val="right" w:leader="dot" w:pos="8302"/>
      </w:tabs>
      <w:spacing w:before="120"/>
      <w:ind w:leftChars="200" w:left="420"/>
    </w:pPr>
    <w:rPr>
      <w:noProof/>
      <w:sz w:val="24"/>
    </w:rPr>
  </w:style>
  <w:style w:type="paragraph" w:styleId="30">
    <w:name w:val="toc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Char"/>
    <w:rsid w:val="007C6A45"/>
    <w:pPr>
      <w:spacing w:after="120" w:line="480" w:lineRule="auto"/>
      <w:ind w:leftChars="200" w:left="420"/>
    </w:pPr>
  </w:style>
  <w:style w:type="character" w:customStyle="1" w:styleId="2Char">
    <w:name w:val="正文文本缩进 2 Char"/>
    <w:link w:val="20"/>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Char"/>
    <w:rsid w:val="00DE4A48"/>
    <w:pPr>
      <w:spacing w:after="120"/>
    </w:pPr>
  </w:style>
  <w:style w:type="character" w:customStyle="1" w:styleId="Char">
    <w:name w:val="正文文本 Char"/>
    <w:link w:val="ae"/>
    <w:rsid w:val="00DE4A48"/>
    <w:rPr>
      <w:kern w:val="2"/>
      <w:sz w:val="21"/>
      <w:szCs w:val="24"/>
    </w:rPr>
  </w:style>
  <w:style w:type="paragraph" w:styleId="af">
    <w:name w:val="caption"/>
    <w:basedOn w:val="a"/>
    <w:next w:val="a"/>
    <w:qFormat/>
    <w:rsid w:val="00A4052B"/>
    <w:rPr>
      <w:rFonts w:ascii="Arial" w:eastAsia="黑体" w:hAnsi="Arial" w:cs="Arial"/>
      <w:sz w:val="20"/>
      <w:szCs w:val="20"/>
    </w:rPr>
  </w:style>
  <w:style w:type="paragraph" w:styleId="af0">
    <w:name w:val="endnote text"/>
    <w:basedOn w:val="a"/>
    <w:link w:val="Char0"/>
    <w:rsid w:val="00E14DD7"/>
    <w:pPr>
      <w:snapToGrid w:val="0"/>
      <w:jc w:val="left"/>
    </w:pPr>
  </w:style>
  <w:style w:type="character" w:customStyle="1" w:styleId="Char0">
    <w:name w:val="尾注文本 Char"/>
    <w:link w:val="af0"/>
    <w:rsid w:val="00E14DD7"/>
    <w:rPr>
      <w:kern w:val="2"/>
      <w:sz w:val="21"/>
      <w:szCs w:val="24"/>
    </w:rPr>
  </w:style>
  <w:style w:type="character" w:styleId="af1">
    <w:name w:val="endnote reference"/>
    <w:rsid w:val="00E14DD7"/>
    <w:rPr>
      <w:vertAlign w:val="superscript"/>
    </w:rPr>
  </w:style>
  <w:style w:type="paragraph" w:customStyle="1" w:styleId="af2">
    <w:name w:val="论文大标题"/>
    <w:basedOn w:val="12"/>
    <w:link w:val="Char1"/>
    <w:qFormat/>
    <w:rsid w:val="000B0808"/>
    <w:pPr>
      <w:spacing w:before="480" w:after="360"/>
      <w:jc w:val="center"/>
    </w:pPr>
    <w:rPr>
      <w:rFonts w:ascii="黑体" w:eastAsia="黑体"/>
      <w:b/>
      <w:sz w:val="32"/>
      <w:szCs w:val="32"/>
    </w:rPr>
  </w:style>
  <w:style w:type="paragraph" w:customStyle="1" w:styleId="af3">
    <w:name w:val="论文一级标题"/>
    <w:basedOn w:val="a"/>
    <w:link w:val="Char2"/>
    <w:qFormat/>
    <w:rsid w:val="000B0808"/>
    <w:pPr>
      <w:spacing w:before="480" w:after="120"/>
      <w:jc w:val="left"/>
      <w:outlineLvl w:val="1"/>
    </w:pPr>
    <w:rPr>
      <w:rFonts w:ascii="黑体" w:eastAsia="黑体"/>
      <w:bCs/>
      <w:sz w:val="30"/>
      <w:szCs w:val="30"/>
    </w:rPr>
  </w:style>
  <w:style w:type="character" w:customStyle="1" w:styleId="1Char0">
    <w:name w:val="目录 1 Char"/>
    <w:link w:val="12"/>
    <w:uiPriority w:val="39"/>
    <w:rsid w:val="000B0808"/>
    <w:rPr>
      <w:kern w:val="2"/>
      <w:sz w:val="28"/>
      <w:szCs w:val="24"/>
    </w:rPr>
  </w:style>
  <w:style w:type="character" w:customStyle="1" w:styleId="Char1">
    <w:name w:val="论文大标题 Char"/>
    <w:link w:val="af2"/>
    <w:rsid w:val="000B0808"/>
    <w:rPr>
      <w:rFonts w:ascii="黑体" w:eastAsia="黑体"/>
      <w:b/>
      <w:kern w:val="2"/>
      <w:sz w:val="32"/>
      <w:szCs w:val="32"/>
    </w:rPr>
  </w:style>
  <w:style w:type="character" w:customStyle="1" w:styleId="apple-style-span">
    <w:name w:val="apple-style-span"/>
    <w:rsid w:val="00787A05"/>
  </w:style>
  <w:style w:type="character" w:customStyle="1" w:styleId="Char2">
    <w:name w:val="论文一级标题 Char"/>
    <w:link w:val="af3"/>
    <w:rsid w:val="000B0808"/>
    <w:rPr>
      <w:rFonts w:ascii="黑体" w:eastAsia="黑体"/>
      <w:bCs/>
      <w:kern w:val="2"/>
      <w:sz w:val="30"/>
      <w:szCs w:val="30"/>
    </w:rPr>
  </w:style>
  <w:style w:type="character" w:styleId="af4">
    <w:name w:val="Placeholder Text"/>
    <w:basedOn w:val="a0"/>
    <w:uiPriority w:val="99"/>
    <w:semiHidden/>
    <w:rsid w:val="002E6662"/>
    <w:rPr>
      <w:color w:val="808080"/>
    </w:rPr>
  </w:style>
  <w:style w:type="table" w:styleId="13">
    <w:name w:val="Table Classic 1"/>
    <w:basedOn w:val="a1"/>
    <w:rsid w:val="00B5018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c121">
    <w:name w:val="sc121"/>
    <w:basedOn w:val="a0"/>
    <w:rsid w:val="004229F2"/>
    <w:rPr>
      <w:rFonts w:ascii="Courier New" w:hAnsi="Courier New" w:cs="Courier New" w:hint="default"/>
      <w:color w:val="FF0000"/>
      <w:sz w:val="20"/>
      <w:szCs w:val="20"/>
      <w:shd w:val="clear" w:color="auto" w:fill="FFFF00"/>
    </w:rPr>
  </w:style>
  <w:style w:type="character" w:customStyle="1" w:styleId="sc11">
    <w:name w:val="sc11"/>
    <w:basedOn w:val="a0"/>
    <w:rsid w:val="004229F2"/>
    <w:rPr>
      <w:rFonts w:ascii="Courier New" w:hAnsi="Courier New" w:cs="Courier New" w:hint="default"/>
      <w:color w:val="0000FF"/>
      <w:sz w:val="20"/>
      <w:szCs w:val="20"/>
    </w:rPr>
  </w:style>
  <w:style w:type="character" w:customStyle="1" w:styleId="sc8">
    <w:name w:val="sc8"/>
    <w:basedOn w:val="a0"/>
    <w:rsid w:val="004229F2"/>
    <w:rPr>
      <w:rFonts w:ascii="Courier New" w:hAnsi="Courier New" w:cs="Courier New" w:hint="default"/>
      <w:color w:val="000000"/>
      <w:sz w:val="20"/>
      <w:szCs w:val="20"/>
    </w:rPr>
  </w:style>
  <w:style w:type="character" w:customStyle="1" w:styleId="sc31">
    <w:name w:val="sc31"/>
    <w:basedOn w:val="a0"/>
    <w:rsid w:val="004229F2"/>
    <w:rPr>
      <w:rFonts w:ascii="Courier New" w:hAnsi="Courier New" w:cs="Courier New" w:hint="default"/>
      <w:color w:val="FF0000"/>
      <w:sz w:val="20"/>
      <w:szCs w:val="20"/>
    </w:rPr>
  </w:style>
  <w:style w:type="character" w:customStyle="1" w:styleId="sc61">
    <w:name w:val="sc61"/>
    <w:basedOn w:val="a0"/>
    <w:rsid w:val="004229F2"/>
    <w:rPr>
      <w:rFonts w:ascii="Courier New" w:hAnsi="Courier New" w:cs="Courier New" w:hint="default"/>
      <w:b/>
      <w:bCs/>
      <w:color w:val="8000FF"/>
      <w:sz w:val="20"/>
      <w:szCs w:val="20"/>
    </w:rPr>
  </w:style>
  <w:style w:type="character" w:customStyle="1" w:styleId="sc131">
    <w:name w:val="sc131"/>
    <w:basedOn w:val="a0"/>
    <w:rsid w:val="004229F2"/>
    <w:rPr>
      <w:rFonts w:ascii="Courier New" w:hAnsi="Courier New" w:cs="Courier New" w:hint="default"/>
      <w:color w:val="FF0000"/>
      <w:sz w:val="20"/>
      <w:szCs w:val="20"/>
      <w:shd w:val="clear" w:color="auto" w:fill="FFFF00"/>
    </w:rPr>
  </w:style>
  <w:style w:type="character" w:customStyle="1" w:styleId="sc01">
    <w:name w:val="sc01"/>
    <w:basedOn w:val="a0"/>
    <w:rsid w:val="004229F2"/>
    <w:rPr>
      <w:rFonts w:ascii="Courier New" w:hAnsi="Courier New" w:cs="Courier New" w:hint="default"/>
      <w:b/>
      <w:bCs/>
      <w:color w:val="000000"/>
      <w:sz w:val="20"/>
      <w:szCs w:val="20"/>
    </w:rPr>
  </w:style>
  <w:style w:type="paragraph" w:styleId="HTML">
    <w:name w:val="HTML Preformatted"/>
    <w:basedOn w:val="a"/>
    <w:link w:val="HTMLChar"/>
    <w:uiPriority w:val="99"/>
    <w:unhideWhenUsed/>
    <w:rsid w:val="00674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67424D"/>
    <w:rPr>
      <w:rFonts w:ascii="宋体" w:hAnsi="宋体" w:cs="宋体"/>
      <w:sz w:val="24"/>
      <w:szCs w:val="24"/>
    </w:rPr>
  </w:style>
  <w:style w:type="character" w:customStyle="1" w:styleId="sc14">
    <w:name w:val="sc14"/>
    <w:basedOn w:val="a0"/>
    <w:rsid w:val="0067424D"/>
    <w:rPr>
      <w:rFonts w:ascii="Courier New" w:hAnsi="Courier New" w:cs="Courier New" w:hint="default"/>
      <w:color w:val="0000FF"/>
      <w:sz w:val="20"/>
      <w:szCs w:val="20"/>
    </w:rPr>
  </w:style>
  <w:style w:type="character" w:customStyle="1" w:styleId="sc111">
    <w:name w:val="sc111"/>
    <w:basedOn w:val="a0"/>
    <w:rsid w:val="0067424D"/>
    <w:rPr>
      <w:rFonts w:ascii="Courier New" w:hAnsi="Courier New" w:cs="Courier New" w:hint="default"/>
      <w:color w:val="0000FF"/>
      <w:sz w:val="20"/>
      <w:szCs w:val="20"/>
    </w:rPr>
  </w:style>
  <w:style w:type="table" w:styleId="-1">
    <w:name w:val="Light Shading Accent 1"/>
    <w:basedOn w:val="a1"/>
    <w:uiPriority w:val="60"/>
    <w:rsid w:val="006C00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5">
    <w:name w:val="代码"/>
    <w:basedOn w:val="a"/>
    <w:qFormat/>
    <w:rsid w:val="00D57ECB"/>
    <w:pPr>
      <w:pBdr>
        <w:top w:val="single" w:sz="4" w:space="1" w:color="EEECE1" w:themeColor="background2"/>
        <w:left w:val="single" w:sz="4" w:space="6" w:color="EEECE1" w:themeColor="background2"/>
        <w:bottom w:val="single" w:sz="4" w:space="1" w:color="EEECE1" w:themeColor="background2"/>
        <w:right w:val="single" w:sz="4" w:space="4" w:color="EEECE1" w:themeColor="background2"/>
      </w:pBdr>
      <w:jc w:val="left"/>
    </w:pPr>
    <w:rPr>
      <w:noProof/>
    </w:rPr>
  </w:style>
  <w:style w:type="character" w:customStyle="1" w:styleId="sc161">
    <w:name w:val="sc161"/>
    <w:basedOn w:val="a0"/>
    <w:rsid w:val="00C74DB3"/>
    <w:rPr>
      <w:rFonts w:ascii="Courier New" w:hAnsi="Courier New" w:cs="Courier New" w:hint="default"/>
      <w:color w:val="8000FF"/>
      <w:sz w:val="20"/>
      <w:szCs w:val="20"/>
    </w:rPr>
  </w:style>
  <w:style w:type="character" w:customStyle="1" w:styleId="sc0">
    <w:name w:val="sc0"/>
    <w:basedOn w:val="a0"/>
    <w:rsid w:val="00C74DB3"/>
    <w:rPr>
      <w:rFonts w:ascii="Courier New" w:hAnsi="Courier New" w:cs="Courier New" w:hint="default"/>
      <w:color w:val="000000"/>
      <w:sz w:val="20"/>
      <w:szCs w:val="20"/>
    </w:rPr>
  </w:style>
  <w:style w:type="character" w:customStyle="1" w:styleId="sc51">
    <w:name w:val="sc51"/>
    <w:basedOn w:val="a0"/>
    <w:rsid w:val="00C74DB3"/>
    <w:rPr>
      <w:rFonts w:ascii="Courier New" w:hAnsi="Courier New" w:cs="Courier New" w:hint="default"/>
      <w:b/>
      <w:bCs/>
      <w:color w:val="0000FF"/>
      <w:sz w:val="20"/>
      <w:szCs w:val="20"/>
    </w:rPr>
  </w:style>
  <w:style w:type="character" w:customStyle="1" w:styleId="sc101">
    <w:name w:val="sc101"/>
    <w:basedOn w:val="a0"/>
    <w:rsid w:val="00C74DB3"/>
    <w:rPr>
      <w:rFonts w:ascii="Courier New" w:hAnsi="Courier New" w:cs="Courier New" w:hint="default"/>
      <w:b/>
      <w:bCs/>
      <w:color w:val="000080"/>
      <w:sz w:val="20"/>
      <w:szCs w:val="20"/>
    </w:rPr>
  </w:style>
  <w:style w:type="character" w:customStyle="1" w:styleId="sc21">
    <w:name w:val="sc21"/>
    <w:basedOn w:val="a0"/>
    <w:rsid w:val="00C74DB3"/>
    <w:rPr>
      <w:rFonts w:ascii="Courier New" w:hAnsi="Courier New" w:cs="Courier New" w:hint="default"/>
      <w:color w:val="008000"/>
      <w:sz w:val="20"/>
      <w:szCs w:val="20"/>
    </w:rPr>
  </w:style>
  <w:style w:type="character" w:customStyle="1" w:styleId="3Char">
    <w:name w:val="标题 3 Char"/>
    <w:basedOn w:val="a0"/>
    <w:link w:val="3"/>
    <w:semiHidden/>
    <w:rsid w:val="00794570"/>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6C00A4"/>
    <w:pPr>
      <w:widowControl w:val="0"/>
      <w:jc w:val="both"/>
    </w:pPr>
    <w:rPr>
      <w:kern w:val="2"/>
      <w:sz w:val="21"/>
      <w:szCs w:val="24"/>
    </w:rPr>
  </w:style>
  <w:style w:type="paragraph" w:styleId="1">
    <w:name w:val="heading 1"/>
    <w:basedOn w:val="a"/>
    <w:next w:val="a"/>
    <w:link w:val="1Char"/>
    <w:qFormat/>
    <w:rsid w:val="002A0383"/>
    <w:pPr>
      <w:keepNext/>
      <w:keepLines/>
      <w:spacing w:before="340" w:after="330" w:line="578" w:lineRule="auto"/>
      <w:outlineLvl w:val="0"/>
    </w:pPr>
    <w:rPr>
      <w:b/>
      <w:bCs/>
      <w:kern w:val="44"/>
      <w:sz w:val="44"/>
      <w:szCs w:val="44"/>
    </w:rPr>
  </w:style>
  <w:style w:type="paragraph" w:styleId="3">
    <w:name w:val="heading 3"/>
    <w:basedOn w:val="a"/>
    <w:next w:val="a"/>
    <w:link w:val="3Char"/>
    <w:semiHidden/>
    <w:unhideWhenUsed/>
    <w:qFormat/>
    <w:rsid w:val="0079457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0">
    <w:name w:val="1"/>
    <w:basedOn w:val="a"/>
    <w:next w:val="aa"/>
    <w:rsid w:val="00A821FC"/>
    <w:pPr>
      <w:widowControl/>
      <w:spacing w:before="100" w:beforeAutospacing="1" w:after="100" w:afterAutospacing="1"/>
      <w:jc w:val="left"/>
    </w:pPr>
    <w:rPr>
      <w:rFonts w:ascii="" w:hAnsi=""/>
      <w:kern w:val="0"/>
      <w:sz w:val="12"/>
      <w:szCs w:val="12"/>
    </w:rPr>
  </w:style>
  <w:style w:type="paragraph" w:styleId="aa">
    <w:name w:val="Normal (Web)"/>
    <w:basedOn w:val="a"/>
    <w:rsid w:val="00A821FC"/>
    <w:rPr>
      <w:sz w:val="24"/>
    </w:rPr>
  </w:style>
  <w:style w:type="table" w:styleId="11">
    <w:name w:val="Table Simple 1"/>
    <w:basedOn w:val="a1"/>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uiPriority w:val="99"/>
    <w:rsid w:val="00593A61"/>
    <w:rPr>
      <w:color w:val="0000FF"/>
      <w:u w:val="single"/>
    </w:rPr>
  </w:style>
  <w:style w:type="paragraph" w:styleId="12">
    <w:name w:val="toc 1"/>
    <w:basedOn w:val="a"/>
    <w:next w:val="a"/>
    <w:link w:val="1Char0"/>
    <w:autoRedefine/>
    <w:uiPriority w:val="39"/>
    <w:rsid w:val="00B1058E"/>
    <w:pPr>
      <w:tabs>
        <w:tab w:val="right" w:leader="dot" w:pos="8268"/>
      </w:tabs>
      <w:spacing w:before="120"/>
      <w:jc w:val="distribute"/>
    </w:pPr>
    <w:rPr>
      <w:sz w:val="28"/>
    </w:rPr>
  </w:style>
  <w:style w:type="paragraph" w:styleId="2">
    <w:name w:val="toc 2"/>
    <w:basedOn w:val="a"/>
    <w:next w:val="a"/>
    <w:autoRedefine/>
    <w:uiPriority w:val="39"/>
    <w:rsid w:val="004117E9"/>
    <w:pPr>
      <w:tabs>
        <w:tab w:val="right" w:leader="dot" w:pos="8302"/>
      </w:tabs>
      <w:spacing w:before="120"/>
      <w:ind w:leftChars="200" w:left="420"/>
    </w:pPr>
    <w:rPr>
      <w:noProof/>
      <w:sz w:val="24"/>
    </w:rPr>
  </w:style>
  <w:style w:type="paragraph" w:styleId="30">
    <w:name w:val="toc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Char"/>
    <w:rsid w:val="007C6A45"/>
    <w:pPr>
      <w:spacing w:after="120" w:line="480" w:lineRule="auto"/>
      <w:ind w:leftChars="200" w:left="420"/>
    </w:pPr>
  </w:style>
  <w:style w:type="character" w:customStyle="1" w:styleId="2Char">
    <w:name w:val="正文文本缩进 2 Char"/>
    <w:link w:val="20"/>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Char"/>
    <w:rsid w:val="00DE4A48"/>
    <w:pPr>
      <w:spacing w:after="120"/>
    </w:pPr>
  </w:style>
  <w:style w:type="character" w:customStyle="1" w:styleId="Char">
    <w:name w:val="正文文本 Char"/>
    <w:link w:val="ae"/>
    <w:rsid w:val="00DE4A48"/>
    <w:rPr>
      <w:kern w:val="2"/>
      <w:sz w:val="21"/>
      <w:szCs w:val="24"/>
    </w:rPr>
  </w:style>
  <w:style w:type="paragraph" w:styleId="af">
    <w:name w:val="caption"/>
    <w:basedOn w:val="a"/>
    <w:next w:val="a"/>
    <w:qFormat/>
    <w:rsid w:val="00A4052B"/>
    <w:rPr>
      <w:rFonts w:ascii="Arial" w:eastAsia="黑体" w:hAnsi="Arial" w:cs="Arial"/>
      <w:sz w:val="20"/>
      <w:szCs w:val="20"/>
    </w:rPr>
  </w:style>
  <w:style w:type="paragraph" w:styleId="af0">
    <w:name w:val="endnote text"/>
    <w:basedOn w:val="a"/>
    <w:link w:val="Char0"/>
    <w:rsid w:val="00E14DD7"/>
    <w:pPr>
      <w:snapToGrid w:val="0"/>
      <w:jc w:val="left"/>
    </w:pPr>
  </w:style>
  <w:style w:type="character" w:customStyle="1" w:styleId="Char0">
    <w:name w:val="尾注文本 Char"/>
    <w:link w:val="af0"/>
    <w:rsid w:val="00E14DD7"/>
    <w:rPr>
      <w:kern w:val="2"/>
      <w:sz w:val="21"/>
      <w:szCs w:val="24"/>
    </w:rPr>
  </w:style>
  <w:style w:type="character" w:styleId="af1">
    <w:name w:val="endnote reference"/>
    <w:rsid w:val="00E14DD7"/>
    <w:rPr>
      <w:vertAlign w:val="superscript"/>
    </w:rPr>
  </w:style>
  <w:style w:type="paragraph" w:customStyle="1" w:styleId="af2">
    <w:name w:val="论文大标题"/>
    <w:basedOn w:val="12"/>
    <w:link w:val="Char1"/>
    <w:qFormat/>
    <w:rsid w:val="000B0808"/>
    <w:pPr>
      <w:spacing w:before="480" w:after="360"/>
      <w:jc w:val="center"/>
    </w:pPr>
    <w:rPr>
      <w:rFonts w:ascii="黑体" w:eastAsia="黑体"/>
      <w:b/>
      <w:sz w:val="32"/>
      <w:szCs w:val="32"/>
    </w:rPr>
  </w:style>
  <w:style w:type="paragraph" w:customStyle="1" w:styleId="af3">
    <w:name w:val="论文一级标题"/>
    <w:basedOn w:val="a"/>
    <w:link w:val="Char2"/>
    <w:qFormat/>
    <w:rsid w:val="000B0808"/>
    <w:pPr>
      <w:spacing w:before="480" w:after="120"/>
      <w:jc w:val="left"/>
      <w:outlineLvl w:val="1"/>
    </w:pPr>
    <w:rPr>
      <w:rFonts w:ascii="黑体" w:eastAsia="黑体"/>
      <w:bCs/>
      <w:sz w:val="30"/>
      <w:szCs w:val="30"/>
    </w:rPr>
  </w:style>
  <w:style w:type="character" w:customStyle="1" w:styleId="1Char0">
    <w:name w:val="目录 1 Char"/>
    <w:link w:val="12"/>
    <w:uiPriority w:val="39"/>
    <w:rsid w:val="000B0808"/>
    <w:rPr>
      <w:kern w:val="2"/>
      <w:sz w:val="28"/>
      <w:szCs w:val="24"/>
    </w:rPr>
  </w:style>
  <w:style w:type="character" w:customStyle="1" w:styleId="Char1">
    <w:name w:val="论文大标题 Char"/>
    <w:link w:val="af2"/>
    <w:rsid w:val="000B0808"/>
    <w:rPr>
      <w:rFonts w:ascii="黑体" w:eastAsia="黑体"/>
      <w:b/>
      <w:kern w:val="2"/>
      <w:sz w:val="32"/>
      <w:szCs w:val="32"/>
    </w:rPr>
  </w:style>
  <w:style w:type="character" w:customStyle="1" w:styleId="apple-style-span">
    <w:name w:val="apple-style-span"/>
    <w:rsid w:val="00787A05"/>
  </w:style>
  <w:style w:type="character" w:customStyle="1" w:styleId="Char2">
    <w:name w:val="论文一级标题 Char"/>
    <w:link w:val="af3"/>
    <w:rsid w:val="000B0808"/>
    <w:rPr>
      <w:rFonts w:ascii="黑体" w:eastAsia="黑体"/>
      <w:bCs/>
      <w:kern w:val="2"/>
      <w:sz w:val="30"/>
      <w:szCs w:val="30"/>
    </w:rPr>
  </w:style>
  <w:style w:type="character" w:styleId="af4">
    <w:name w:val="Placeholder Text"/>
    <w:basedOn w:val="a0"/>
    <w:uiPriority w:val="99"/>
    <w:semiHidden/>
    <w:rsid w:val="002E6662"/>
    <w:rPr>
      <w:color w:val="808080"/>
    </w:rPr>
  </w:style>
  <w:style w:type="table" w:styleId="13">
    <w:name w:val="Table Classic 1"/>
    <w:basedOn w:val="a1"/>
    <w:rsid w:val="00B5018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c121">
    <w:name w:val="sc121"/>
    <w:basedOn w:val="a0"/>
    <w:rsid w:val="004229F2"/>
    <w:rPr>
      <w:rFonts w:ascii="Courier New" w:hAnsi="Courier New" w:cs="Courier New" w:hint="default"/>
      <w:color w:val="FF0000"/>
      <w:sz w:val="20"/>
      <w:szCs w:val="20"/>
      <w:shd w:val="clear" w:color="auto" w:fill="FFFF00"/>
    </w:rPr>
  </w:style>
  <w:style w:type="character" w:customStyle="1" w:styleId="sc11">
    <w:name w:val="sc11"/>
    <w:basedOn w:val="a0"/>
    <w:rsid w:val="004229F2"/>
    <w:rPr>
      <w:rFonts w:ascii="Courier New" w:hAnsi="Courier New" w:cs="Courier New" w:hint="default"/>
      <w:color w:val="0000FF"/>
      <w:sz w:val="20"/>
      <w:szCs w:val="20"/>
    </w:rPr>
  </w:style>
  <w:style w:type="character" w:customStyle="1" w:styleId="sc8">
    <w:name w:val="sc8"/>
    <w:basedOn w:val="a0"/>
    <w:rsid w:val="004229F2"/>
    <w:rPr>
      <w:rFonts w:ascii="Courier New" w:hAnsi="Courier New" w:cs="Courier New" w:hint="default"/>
      <w:color w:val="000000"/>
      <w:sz w:val="20"/>
      <w:szCs w:val="20"/>
    </w:rPr>
  </w:style>
  <w:style w:type="character" w:customStyle="1" w:styleId="sc31">
    <w:name w:val="sc31"/>
    <w:basedOn w:val="a0"/>
    <w:rsid w:val="004229F2"/>
    <w:rPr>
      <w:rFonts w:ascii="Courier New" w:hAnsi="Courier New" w:cs="Courier New" w:hint="default"/>
      <w:color w:val="FF0000"/>
      <w:sz w:val="20"/>
      <w:szCs w:val="20"/>
    </w:rPr>
  </w:style>
  <w:style w:type="character" w:customStyle="1" w:styleId="sc61">
    <w:name w:val="sc61"/>
    <w:basedOn w:val="a0"/>
    <w:rsid w:val="004229F2"/>
    <w:rPr>
      <w:rFonts w:ascii="Courier New" w:hAnsi="Courier New" w:cs="Courier New" w:hint="default"/>
      <w:b/>
      <w:bCs/>
      <w:color w:val="8000FF"/>
      <w:sz w:val="20"/>
      <w:szCs w:val="20"/>
    </w:rPr>
  </w:style>
  <w:style w:type="character" w:customStyle="1" w:styleId="sc131">
    <w:name w:val="sc131"/>
    <w:basedOn w:val="a0"/>
    <w:rsid w:val="004229F2"/>
    <w:rPr>
      <w:rFonts w:ascii="Courier New" w:hAnsi="Courier New" w:cs="Courier New" w:hint="default"/>
      <w:color w:val="FF0000"/>
      <w:sz w:val="20"/>
      <w:szCs w:val="20"/>
      <w:shd w:val="clear" w:color="auto" w:fill="FFFF00"/>
    </w:rPr>
  </w:style>
  <w:style w:type="character" w:customStyle="1" w:styleId="sc01">
    <w:name w:val="sc01"/>
    <w:basedOn w:val="a0"/>
    <w:rsid w:val="004229F2"/>
    <w:rPr>
      <w:rFonts w:ascii="Courier New" w:hAnsi="Courier New" w:cs="Courier New" w:hint="default"/>
      <w:b/>
      <w:bCs/>
      <w:color w:val="000000"/>
      <w:sz w:val="20"/>
      <w:szCs w:val="20"/>
    </w:rPr>
  </w:style>
  <w:style w:type="paragraph" w:styleId="HTML">
    <w:name w:val="HTML Preformatted"/>
    <w:basedOn w:val="a"/>
    <w:link w:val="HTMLChar"/>
    <w:uiPriority w:val="99"/>
    <w:unhideWhenUsed/>
    <w:rsid w:val="00674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67424D"/>
    <w:rPr>
      <w:rFonts w:ascii="宋体" w:hAnsi="宋体" w:cs="宋体"/>
      <w:sz w:val="24"/>
      <w:szCs w:val="24"/>
    </w:rPr>
  </w:style>
  <w:style w:type="character" w:customStyle="1" w:styleId="sc14">
    <w:name w:val="sc14"/>
    <w:basedOn w:val="a0"/>
    <w:rsid w:val="0067424D"/>
    <w:rPr>
      <w:rFonts w:ascii="Courier New" w:hAnsi="Courier New" w:cs="Courier New" w:hint="default"/>
      <w:color w:val="0000FF"/>
      <w:sz w:val="20"/>
      <w:szCs w:val="20"/>
    </w:rPr>
  </w:style>
  <w:style w:type="character" w:customStyle="1" w:styleId="sc111">
    <w:name w:val="sc111"/>
    <w:basedOn w:val="a0"/>
    <w:rsid w:val="0067424D"/>
    <w:rPr>
      <w:rFonts w:ascii="Courier New" w:hAnsi="Courier New" w:cs="Courier New" w:hint="default"/>
      <w:color w:val="0000FF"/>
      <w:sz w:val="20"/>
      <w:szCs w:val="20"/>
    </w:rPr>
  </w:style>
  <w:style w:type="table" w:styleId="-1">
    <w:name w:val="Light Shading Accent 1"/>
    <w:basedOn w:val="a1"/>
    <w:uiPriority w:val="60"/>
    <w:rsid w:val="006C00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5">
    <w:name w:val="代码"/>
    <w:basedOn w:val="a"/>
    <w:qFormat/>
    <w:rsid w:val="00D57ECB"/>
    <w:pPr>
      <w:pBdr>
        <w:top w:val="single" w:sz="4" w:space="1" w:color="EEECE1" w:themeColor="background2"/>
        <w:left w:val="single" w:sz="4" w:space="6" w:color="EEECE1" w:themeColor="background2"/>
        <w:bottom w:val="single" w:sz="4" w:space="1" w:color="EEECE1" w:themeColor="background2"/>
        <w:right w:val="single" w:sz="4" w:space="4" w:color="EEECE1" w:themeColor="background2"/>
      </w:pBdr>
      <w:jc w:val="left"/>
    </w:pPr>
    <w:rPr>
      <w:noProof/>
    </w:rPr>
  </w:style>
  <w:style w:type="character" w:customStyle="1" w:styleId="sc161">
    <w:name w:val="sc161"/>
    <w:basedOn w:val="a0"/>
    <w:rsid w:val="00C74DB3"/>
    <w:rPr>
      <w:rFonts w:ascii="Courier New" w:hAnsi="Courier New" w:cs="Courier New" w:hint="default"/>
      <w:color w:val="8000FF"/>
      <w:sz w:val="20"/>
      <w:szCs w:val="20"/>
    </w:rPr>
  </w:style>
  <w:style w:type="character" w:customStyle="1" w:styleId="sc0">
    <w:name w:val="sc0"/>
    <w:basedOn w:val="a0"/>
    <w:rsid w:val="00C74DB3"/>
    <w:rPr>
      <w:rFonts w:ascii="Courier New" w:hAnsi="Courier New" w:cs="Courier New" w:hint="default"/>
      <w:color w:val="000000"/>
      <w:sz w:val="20"/>
      <w:szCs w:val="20"/>
    </w:rPr>
  </w:style>
  <w:style w:type="character" w:customStyle="1" w:styleId="sc51">
    <w:name w:val="sc51"/>
    <w:basedOn w:val="a0"/>
    <w:rsid w:val="00C74DB3"/>
    <w:rPr>
      <w:rFonts w:ascii="Courier New" w:hAnsi="Courier New" w:cs="Courier New" w:hint="default"/>
      <w:b/>
      <w:bCs/>
      <w:color w:val="0000FF"/>
      <w:sz w:val="20"/>
      <w:szCs w:val="20"/>
    </w:rPr>
  </w:style>
  <w:style w:type="character" w:customStyle="1" w:styleId="sc101">
    <w:name w:val="sc101"/>
    <w:basedOn w:val="a0"/>
    <w:rsid w:val="00C74DB3"/>
    <w:rPr>
      <w:rFonts w:ascii="Courier New" w:hAnsi="Courier New" w:cs="Courier New" w:hint="default"/>
      <w:b/>
      <w:bCs/>
      <w:color w:val="000080"/>
      <w:sz w:val="20"/>
      <w:szCs w:val="20"/>
    </w:rPr>
  </w:style>
  <w:style w:type="character" w:customStyle="1" w:styleId="sc21">
    <w:name w:val="sc21"/>
    <w:basedOn w:val="a0"/>
    <w:rsid w:val="00C74DB3"/>
    <w:rPr>
      <w:rFonts w:ascii="Courier New" w:hAnsi="Courier New" w:cs="Courier New" w:hint="default"/>
      <w:color w:val="008000"/>
      <w:sz w:val="20"/>
      <w:szCs w:val="20"/>
    </w:rPr>
  </w:style>
  <w:style w:type="character" w:customStyle="1" w:styleId="3Char">
    <w:name w:val="标题 3 Char"/>
    <w:basedOn w:val="a0"/>
    <w:link w:val="3"/>
    <w:semiHidden/>
    <w:rsid w:val="0079457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4207">
      <w:bodyDiv w:val="1"/>
      <w:marLeft w:val="0"/>
      <w:marRight w:val="0"/>
      <w:marTop w:val="0"/>
      <w:marBottom w:val="0"/>
      <w:divBdr>
        <w:top w:val="none" w:sz="0" w:space="0" w:color="auto"/>
        <w:left w:val="none" w:sz="0" w:space="0" w:color="auto"/>
        <w:bottom w:val="none" w:sz="0" w:space="0" w:color="auto"/>
        <w:right w:val="none" w:sz="0" w:space="0" w:color="auto"/>
      </w:divBdr>
    </w:div>
    <w:div w:id="440952442">
      <w:bodyDiv w:val="1"/>
      <w:marLeft w:val="0"/>
      <w:marRight w:val="0"/>
      <w:marTop w:val="0"/>
      <w:marBottom w:val="0"/>
      <w:divBdr>
        <w:top w:val="none" w:sz="0" w:space="0" w:color="auto"/>
        <w:left w:val="none" w:sz="0" w:space="0" w:color="auto"/>
        <w:bottom w:val="none" w:sz="0" w:space="0" w:color="auto"/>
        <w:right w:val="none" w:sz="0" w:space="0" w:color="auto"/>
      </w:divBdr>
      <w:divsChild>
        <w:div w:id="192615626">
          <w:marLeft w:val="0"/>
          <w:marRight w:val="0"/>
          <w:marTop w:val="0"/>
          <w:marBottom w:val="0"/>
          <w:divBdr>
            <w:top w:val="none" w:sz="0" w:space="0" w:color="auto"/>
            <w:left w:val="none" w:sz="0" w:space="0" w:color="auto"/>
            <w:bottom w:val="none" w:sz="0" w:space="0" w:color="auto"/>
            <w:right w:val="none" w:sz="0" w:space="0" w:color="auto"/>
          </w:divBdr>
        </w:div>
      </w:divsChild>
    </w:div>
    <w:div w:id="633827195">
      <w:bodyDiv w:val="1"/>
      <w:marLeft w:val="0"/>
      <w:marRight w:val="0"/>
      <w:marTop w:val="0"/>
      <w:marBottom w:val="0"/>
      <w:divBdr>
        <w:top w:val="none" w:sz="0" w:space="0" w:color="auto"/>
        <w:left w:val="none" w:sz="0" w:space="0" w:color="auto"/>
        <w:bottom w:val="none" w:sz="0" w:space="0" w:color="auto"/>
        <w:right w:val="none" w:sz="0" w:space="0" w:color="auto"/>
      </w:divBdr>
    </w:div>
    <w:div w:id="743991634">
      <w:bodyDiv w:val="1"/>
      <w:marLeft w:val="0"/>
      <w:marRight w:val="0"/>
      <w:marTop w:val="0"/>
      <w:marBottom w:val="0"/>
      <w:divBdr>
        <w:top w:val="none" w:sz="0" w:space="0" w:color="auto"/>
        <w:left w:val="none" w:sz="0" w:space="0" w:color="auto"/>
        <w:bottom w:val="none" w:sz="0" w:space="0" w:color="auto"/>
        <w:right w:val="none" w:sz="0" w:space="0" w:color="auto"/>
      </w:divBdr>
    </w:div>
    <w:div w:id="968702738">
      <w:bodyDiv w:val="1"/>
      <w:marLeft w:val="0"/>
      <w:marRight w:val="0"/>
      <w:marTop w:val="0"/>
      <w:marBottom w:val="0"/>
      <w:divBdr>
        <w:top w:val="none" w:sz="0" w:space="0" w:color="auto"/>
        <w:left w:val="none" w:sz="0" w:space="0" w:color="auto"/>
        <w:bottom w:val="none" w:sz="0" w:space="0" w:color="auto"/>
        <w:right w:val="none" w:sz="0" w:space="0" w:color="auto"/>
      </w:divBdr>
    </w:div>
    <w:div w:id="1230923429">
      <w:bodyDiv w:val="1"/>
      <w:marLeft w:val="0"/>
      <w:marRight w:val="0"/>
      <w:marTop w:val="0"/>
      <w:marBottom w:val="0"/>
      <w:divBdr>
        <w:top w:val="none" w:sz="0" w:space="0" w:color="auto"/>
        <w:left w:val="none" w:sz="0" w:space="0" w:color="auto"/>
        <w:bottom w:val="none" w:sz="0" w:space="0" w:color="auto"/>
        <w:right w:val="none" w:sz="0" w:space="0" w:color="auto"/>
      </w:divBdr>
      <w:divsChild>
        <w:div w:id="648368816">
          <w:marLeft w:val="0"/>
          <w:marRight w:val="0"/>
          <w:marTop w:val="0"/>
          <w:marBottom w:val="0"/>
          <w:divBdr>
            <w:top w:val="none" w:sz="0" w:space="0" w:color="auto"/>
            <w:left w:val="none" w:sz="0" w:space="0" w:color="auto"/>
            <w:bottom w:val="none" w:sz="0" w:space="0" w:color="auto"/>
            <w:right w:val="none" w:sz="0" w:space="0" w:color="auto"/>
          </w:divBdr>
        </w:div>
      </w:divsChild>
    </w:div>
    <w:div w:id="1445341830">
      <w:bodyDiv w:val="1"/>
      <w:marLeft w:val="0"/>
      <w:marRight w:val="0"/>
      <w:marTop w:val="0"/>
      <w:marBottom w:val="0"/>
      <w:divBdr>
        <w:top w:val="none" w:sz="0" w:space="0" w:color="auto"/>
        <w:left w:val="none" w:sz="0" w:space="0" w:color="auto"/>
        <w:bottom w:val="none" w:sz="0" w:space="0" w:color="auto"/>
        <w:right w:val="none" w:sz="0" w:space="0" w:color="auto"/>
      </w:divBdr>
      <w:divsChild>
        <w:div w:id="1870097711">
          <w:marLeft w:val="0"/>
          <w:marRight w:val="0"/>
          <w:marTop w:val="0"/>
          <w:marBottom w:val="0"/>
          <w:divBdr>
            <w:top w:val="none" w:sz="0" w:space="0" w:color="auto"/>
            <w:left w:val="none" w:sz="0" w:space="0" w:color="auto"/>
            <w:bottom w:val="none" w:sz="0" w:space="0" w:color="auto"/>
            <w:right w:val="none" w:sz="0" w:space="0" w:color="auto"/>
          </w:divBdr>
        </w:div>
      </w:divsChild>
    </w:div>
    <w:div w:id="1558274716">
      <w:bodyDiv w:val="1"/>
      <w:marLeft w:val="0"/>
      <w:marRight w:val="0"/>
      <w:marTop w:val="0"/>
      <w:marBottom w:val="0"/>
      <w:divBdr>
        <w:top w:val="none" w:sz="0" w:space="0" w:color="auto"/>
        <w:left w:val="none" w:sz="0" w:space="0" w:color="auto"/>
        <w:bottom w:val="none" w:sz="0" w:space="0" w:color="auto"/>
        <w:right w:val="none" w:sz="0" w:space="0" w:color="auto"/>
      </w:divBdr>
      <w:divsChild>
        <w:div w:id="1952974454">
          <w:marLeft w:val="0"/>
          <w:marRight w:val="0"/>
          <w:marTop w:val="0"/>
          <w:marBottom w:val="0"/>
          <w:divBdr>
            <w:top w:val="none" w:sz="0" w:space="0" w:color="auto"/>
            <w:left w:val="none" w:sz="0" w:space="0" w:color="auto"/>
            <w:bottom w:val="none" w:sz="0" w:space="0" w:color="auto"/>
            <w:right w:val="none" w:sz="0" w:space="0" w:color="auto"/>
          </w:divBdr>
        </w:div>
      </w:divsChild>
    </w:div>
    <w:div w:id="1609965534">
      <w:bodyDiv w:val="1"/>
      <w:marLeft w:val="0"/>
      <w:marRight w:val="0"/>
      <w:marTop w:val="0"/>
      <w:marBottom w:val="0"/>
      <w:divBdr>
        <w:top w:val="none" w:sz="0" w:space="0" w:color="auto"/>
        <w:left w:val="none" w:sz="0" w:space="0" w:color="auto"/>
        <w:bottom w:val="none" w:sz="0" w:space="0" w:color="auto"/>
        <w:right w:val="none" w:sz="0" w:space="0" w:color="auto"/>
      </w:divBdr>
      <w:divsChild>
        <w:div w:id="1420952732">
          <w:marLeft w:val="0"/>
          <w:marRight w:val="0"/>
          <w:marTop w:val="0"/>
          <w:marBottom w:val="0"/>
          <w:divBdr>
            <w:top w:val="none" w:sz="0" w:space="0" w:color="auto"/>
            <w:left w:val="none" w:sz="0" w:space="0" w:color="auto"/>
            <w:bottom w:val="none" w:sz="0" w:space="0" w:color="auto"/>
            <w:right w:val="none" w:sz="0" w:space="0" w:color="auto"/>
          </w:divBdr>
        </w:div>
      </w:divsChild>
    </w:div>
    <w:div w:id="1662345759">
      <w:bodyDiv w:val="1"/>
      <w:marLeft w:val="0"/>
      <w:marRight w:val="0"/>
      <w:marTop w:val="0"/>
      <w:marBottom w:val="0"/>
      <w:divBdr>
        <w:top w:val="none" w:sz="0" w:space="0" w:color="auto"/>
        <w:left w:val="none" w:sz="0" w:space="0" w:color="auto"/>
        <w:bottom w:val="none" w:sz="0" w:space="0" w:color="auto"/>
        <w:right w:val="none" w:sz="0" w:space="0" w:color="auto"/>
      </w:divBdr>
    </w:div>
    <w:div w:id="1687973532">
      <w:bodyDiv w:val="1"/>
      <w:marLeft w:val="0"/>
      <w:marRight w:val="0"/>
      <w:marTop w:val="0"/>
      <w:marBottom w:val="0"/>
      <w:divBdr>
        <w:top w:val="none" w:sz="0" w:space="0" w:color="auto"/>
        <w:left w:val="none" w:sz="0" w:space="0" w:color="auto"/>
        <w:bottom w:val="none" w:sz="0" w:space="0" w:color="auto"/>
        <w:right w:val="none" w:sz="0" w:space="0" w:color="auto"/>
      </w:divBdr>
      <w:divsChild>
        <w:div w:id="53897503">
          <w:marLeft w:val="0"/>
          <w:marRight w:val="0"/>
          <w:marTop w:val="0"/>
          <w:marBottom w:val="0"/>
          <w:divBdr>
            <w:top w:val="none" w:sz="0" w:space="0" w:color="auto"/>
            <w:left w:val="none" w:sz="0" w:space="0" w:color="auto"/>
            <w:bottom w:val="none" w:sz="0" w:space="0" w:color="auto"/>
            <w:right w:val="none" w:sz="0" w:space="0" w:color="auto"/>
          </w:divBdr>
        </w:div>
      </w:divsChild>
    </w:div>
    <w:div w:id="1935742406">
      <w:bodyDiv w:val="1"/>
      <w:marLeft w:val="0"/>
      <w:marRight w:val="0"/>
      <w:marTop w:val="0"/>
      <w:marBottom w:val="0"/>
      <w:divBdr>
        <w:top w:val="none" w:sz="0" w:space="0" w:color="auto"/>
        <w:left w:val="none" w:sz="0" w:space="0" w:color="auto"/>
        <w:bottom w:val="none" w:sz="0" w:space="0" w:color="auto"/>
        <w:right w:val="none" w:sz="0" w:space="0" w:color="auto"/>
      </w:divBdr>
      <w:divsChild>
        <w:div w:id="343671231">
          <w:marLeft w:val="0"/>
          <w:marRight w:val="0"/>
          <w:marTop w:val="0"/>
          <w:marBottom w:val="0"/>
          <w:divBdr>
            <w:top w:val="none" w:sz="0" w:space="0" w:color="auto"/>
            <w:left w:val="none" w:sz="0" w:space="0" w:color="auto"/>
            <w:bottom w:val="none" w:sz="0" w:space="0" w:color="auto"/>
            <w:right w:val="none" w:sz="0" w:space="0" w:color="auto"/>
          </w:divBdr>
        </w:div>
      </w:divsChild>
    </w:div>
    <w:div w:id="1942645495">
      <w:bodyDiv w:val="1"/>
      <w:marLeft w:val="0"/>
      <w:marRight w:val="0"/>
      <w:marTop w:val="0"/>
      <w:marBottom w:val="0"/>
      <w:divBdr>
        <w:top w:val="none" w:sz="0" w:space="0" w:color="auto"/>
        <w:left w:val="none" w:sz="0" w:space="0" w:color="auto"/>
        <w:bottom w:val="none" w:sz="0" w:space="0" w:color="auto"/>
        <w:right w:val="none" w:sz="0" w:space="0" w:color="auto"/>
      </w:divBdr>
    </w:div>
    <w:div w:id="1985768177">
      <w:bodyDiv w:val="1"/>
      <w:marLeft w:val="0"/>
      <w:marRight w:val="0"/>
      <w:marTop w:val="0"/>
      <w:marBottom w:val="0"/>
      <w:divBdr>
        <w:top w:val="none" w:sz="0" w:space="0" w:color="auto"/>
        <w:left w:val="none" w:sz="0" w:space="0" w:color="auto"/>
        <w:bottom w:val="none" w:sz="0" w:space="0" w:color="auto"/>
        <w:right w:val="none" w:sz="0" w:space="0" w:color="auto"/>
      </w:divBdr>
    </w:div>
    <w:div w:id="2046635584">
      <w:bodyDiv w:val="1"/>
      <w:marLeft w:val="0"/>
      <w:marRight w:val="0"/>
      <w:marTop w:val="0"/>
      <w:marBottom w:val="0"/>
      <w:divBdr>
        <w:top w:val="none" w:sz="0" w:space="0" w:color="auto"/>
        <w:left w:val="none" w:sz="0" w:space="0" w:color="auto"/>
        <w:bottom w:val="none" w:sz="0" w:space="0" w:color="auto"/>
        <w:right w:val="none" w:sz="0" w:space="0" w:color="auto"/>
      </w:divBdr>
      <w:divsChild>
        <w:div w:id="107435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image" Target="media/image9.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6.jpg"/><Relationship Id="rId27" Type="http://schemas.openxmlformats.org/officeDocument/2006/relationships/chart" Target="charts/chart2.xml"/><Relationship Id="rId30" Type="http://schemas.openxmlformats.org/officeDocument/2006/relationships/header" Target="header9.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Desktop\TEST\global_accruat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Desktop\TEST\&#26381;&#21153;&#31867;&#21464;&#2127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89129483814524"/>
          <c:y val="5.1400554097404488E-2"/>
          <c:w val="0.57262467191601052"/>
          <c:h val="0.78278032954214061"/>
        </c:manualLayout>
      </c:layout>
      <c:lineChart>
        <c:grouping val="standard"/>
        <c:varyColors val="0"/>
        <c:ser>
          <c:idx val="0"/>
          <c:order val="0"/>
          <c:tx>
            <c:strRef>
              <c:f>sheet1!$B$1</c:f>
              <c:strCache>
                <c:ptCount val="1"/>
                <c:pt idx="0">
                  <c:v>ExactSkyline</c:v>
                </c:pt>
              </c:strCache>
            </c:strRef>
          </c:tx>
          <c:cat>
            <c:numRef>
              <c:f>sheet1!$A$2:$A$20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sheet1!$O$2:$O$20</c:f>
              <c:numCache>
                <c:formatCode>General</c:formatCode>
                <c:ptCount val="19"/>
                <c:pt idx="0">
                  <c:v>23</c:v>
                </c:pt>
                <c:pt idx="1">
                  <c:v>27</c:v>
                </c:pt>
                <c:pt idx="2">
                  <c:v>29</c:v>
                </c:pt>
                <c:pt idx="3">
                  <c:v>33</c:v>
                </c:pt>
                <c:pt idx="4">
                  <c:v>36</c:v>
                </c:pt>
                <c:pt idx="5">
                  <c:v>38</c:v>
                </c:pt>
                <c:pt idx="6">
                  <c:v>41</c:v>
                </c:pt>
                <c:pt idx="7">
                  <c:v>43</c:v>
                </c:pt>
                <c:pt idx="8">
                  <c:v>45</c:v>
                </c:pt>
                <c:pt idx="9">
                  <c:v>49</c:v>
                </c:pt>
                <c:pt idx="10">
                  <c:v>52</c:v>
                </c:pt>
                <c:pt idx="11">
                  <c:v>55</c:v>
                </c:pt>
                <c:pt idx="12">
                  <c:v>58</c:v>
                </c:pt>
                <c:pt idx="13">
                  <c:v>60</c:v>
                </c:pt>
                <c:pt idx="14">
                  <c:v>63</c:v>
                </c:pt>
                <c:pt idx="15">
                  <c:v>67</c:v>
                </c:pt>
                <c:pt idx="16">
                  <c:v>70</c:v>
                </c:pt>
                <c:pt idx="17">
                  <c:v>74</c:v>
                </c:pt>
                <c:pt idx="18">
                  <c:v>78</c:v>
                </c:pt>
              </c:numCache>
            </c:numRef>
          </c:val>
          <c:smooth val="0"/>
        </c:ser>
        <c:ser>
          <c:idx val="2"/>
          <c:order val="1"/>
          <c:tx>
            <c:strRef>
              <c:f>sheet1!$D$1</c:f>
              <c:strCache>
                <c:ptCount val="1"/>
                <c:pt idx="0">
                  <c:v>SkylineRep</c:v>
                </c:pt>
              </c:strCache>
            </c:strRef>
          </c:tx>
          <c:cat>
            <c:numRef>
              <c:f>sheet1!$A$2:$A$20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sheet1!$D$2:$D$20</c:f>
              <c:numCache>
                <c:formatCode>General</c:formatCode>
                <c:ptCount val="19"/>
                <c:pt idx="0">
                  <c:v>11</c:v>
                </c:pt>
                <c:pt idx="1">
                  <c:v>11</c:v>
                </c:pt>
                <c:pt idx="2">
                  <c:v>10</c:v>
                </c:pt>
                <c:pt idx="3">
                  <c:v>9</c:v>
                </c:pt>
                <c:pt idx="4">
                  <c:v>8</c:v>
                </c:pt>
                <c:pt idx="5">
                  <c:v>8</c:v>
                </c:pt>
                <c:pt idx="6">
                  <c:v>9</c:v>
                </c:pt>
                <c:pt idx="7">
                  <c:v>9</c:v>
                </c:pt>
                <c:pt idx="8">
                  <c:v>9</c:v>
                </c:pt>
                <c:pt idx="9">
                  <c:v>6</c:v>
                </c:pt>
                <c:pt idx="10">
                  <c:v>7</c:v>
                </c:pt>
                <c:pt idx="11">
                  <c:v>8</c:v>
                </c:pt>
                <c:pt idx="12">
                  <c:v>8</c:v>
                </c:pt>
                <c:pt idx="13">
                  <c:v>9</c:v>
                </c:pt>
                <c:pt idx="14">
                  <c:v>8</c:v>
                </c:pt>
                <c:pt idx="15">
                  <c:v>10</c:v>
                </c:pt>
                <c:pt idx="16">
                  <c:v>7</c:v>
                </c:pt>
                <c:pt idx="17">
                  <c:v>11</c:v>
                </c:pt>
                <c:pt idx="18">
                  <c:v>13</c:v>
                </c:pt>
              </c:numCache>
            </c:numRef>
          </c:val>
          <c:smooth val="0"/>
        </c:ser>
        <c:ser>
          <c:idx val="3"/>
          <c:order val="2"/>
          <c:tx>
            <c:strRef>
              <c:f>sheet1!$E$1</c:f>
              <c:strCache>
                <c:ptCount val="1"/>
                <c:pt idx="0">
                  <c:v>SkylineRep-VOP</c:v>
                </c:pt>
              </c:strCache>
            </c:strRef>
          </c:tx>
          <c:cat>
            <c:numRef>
              <c:f>sheet1!$A$2:$A$20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sheet1!$E$2:$E$20</c:f>
              <c:numCache>
                <c:formatCode>General</c:formatCode>
                <c:ptCount val="19"/>
                <c:pt idx="0">
                  <c:v>5</c:v>
                </c:pt>
                <c:pt idx="1">
                  <c:v>5</c:v>
                </c:pt>
                <c:pt idx="2">
                  <c:v>5</c:v>
                </c:pt>
                <c:pt idx="3">
                  <c:v>5</c:v>
                </c:pt>
                <c:pt idx="4">
                  <c:v>5</c:v>
                </c:pt>
                <c:pt idx="5">
                  <c:v>4</c:v>
                </c:pt>
                <c:pt idx="6">
                  <c:v>4</c:v>
                </c:pt>
                <c:pt idx="7">
                  <c:v>5</c:v>
                </c:pt>
                <c:pt idx="8">
                  <c:v>4</c:v>
                </c:pt>
                <c:pt idx="9">
                  <c:v>3</c:v>
                </c:pt>
                <c:pt idx="10">
                  <c:v>4</c:v>
                </c:pt>
                <c:pt idx="11">
                  <c:v>5</c:v>
                </c:pt>
                <c:pt idx="12">
                  <c:v>3</c:v>
                </c:pt>
                <c:pt idx="13">
                  <c:v>5</c:v>
                </c:pt>
                <c:pt idx="14">
                  <c:v>6</c:v>
                </c:pt>
                <c:pt idx="15">
                  <c:v>6</c:v>
                </c:pt>
                <c:pt idx="16">
                  <c:v>4</c:v>
                </c:pt>
                <c:pt idx="17">
                  <c:v>7</c:v>
                </c:pt>
                <c:pt idx="18">
                  <c:v>9</c:v>
                </c:pt>
              </c:numCache>
            </c:numRef>
          </c:val>
          <c:smooth val="0"/>
        </c:ser>
        <c:dLbls>
          <c:showLegendKey val="0"/>
          <c:showVal val="0"/>
          <c:showCatName val="0"/>
          <c:showSerName val="0"/>
          <c:showPercent val="0"/>
          <c:showBubbleSize val="0"/>
        </c:dLbls>
        <c:marker val="1"/>
        <c:smooth val="0"/>
        <c:axId val="395109504"/>
        <c:axId val="395111424"/>
      </c:lineChart>
      <c:catAx>
        <c:axId val="395109504"/>
        <c:scaling>
          <c:orientation val="minMax"/>
        </c:scaling>
        <c:delete val="0"/>
        <c:axPos val="b"/>
        <c:title>
          <c:tx>
            <c:rich>
              <a:bodyPr/>
              <a:lstStyle/>
              <a:p>
                <a:pPr>
                  <a:defRPr/>
                </a:pPr>
                <a:r>
                  <a:rPr lang="zh-CN" altLang="en-US"/>
                  <a:t>单个服务类中服务数量</a:t>
                </a:r>
              </a:p>
            </c:rich>
          </c:tx>
          <c:overlay val="0"/>
        </c:title>
        <c:numFmt formatCode="General" sourceLinked="1"/>
        <c:majorTickMark val="none"/>
        <c:minorTickMark val="none"/>
        <c:tickLblPos val="nextTo"/>
        <c:crossAx val="395111424"/>
        <c:crosses val="autoZero"/>
        <c:auto val="1"/>
        <c:lblAlgn val="ctr"/>
        <c:lblOffset val="100"/>
        <c:noMultiLvlLbl val="0"/>
      </c:catAx>
      <c:valAx>
        <c:axId val="395111424"/>
        <c:scaling>
          <c:orientation val="minMax"/>
        </c:scaling>
        <c:delete val="0"/>
        <c:axPos val="l"/>
        <c:majorGridlines/>
        <c:title>
          <c:tx>
            <c:rich>
              <a:bodyPr/>
              <a:lstStyle/>
              <a:p>
                <a:pPr>
                  <a:defRPr/>
                </a:pPr>
                <a:r>
                  <a:rPr lang="zh-CN" altLang="en-US" baseline="0"/>
                  <a:t>计算时间</a:t>
                </a:r>
                <a:r>
                  <a:rPr lang="en-US" altLang="zh-CN" baseline="0"/>
                  <a:t>(msec)</a:t>
                </a:r>
                <a:endParaRPr lang="zh-CN" altLang="en-US"/>
              </a:p>
            </c:rich>
          </c:tx>
          <c:overlay val="0"/>
        </c:title>
        <c:numFmt formatCode="General" sourceLinked="1"/>
        <c:majorTickMark val="none"/>
        <c:minorTickMark val="none"/>
        <c:tickLblPos val="nextTo"/>
        <c:crossAx val="3951095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sheet1!$A$13</c:f>
              <c:strCache>
                <c:ptCount val="1"/>
                <c:pt idx="0">
                  <c:v>ExactSkyline</c:v>
                </c:pt>
              </c:strCache>
            </c:strRef>
          </c:tx>
          <c:cat>
            <c:numRef>
              <c:f>sheet1!$A$1:$A$9</c:f>
              <c:numCache>
                <c:formatCode>General</c:formatCode>
                <c:ptCount val="9"/>
                <c:pt idx="0">
                  <c:v>10</c:v>
                </c:pt>
                <c:pt idx="1">
                  <c:v>15</c:v>
                </c:pt>
                <c:pt idx="2">
                  <c:v>20</c:v>
                </c:pt>
                <c:pt idx="3">
                  <c:v>25</c:v>
                </c:pt>
                <c:pt idx="4">
                  <c:v>30</c:v>
                </c:pt>
                <c:pt idx="5">
                  <c:v>35</c:v>
                </c:pt>
                <c:pt idx="6">
                  <c:v>40</c:v>
                </c:pt>
                <c:pt idx="7">
                  <c:v>45</c:v>
                </c:pt>
                <c:pt idx="8">
                  <c:v>50</c:v>
                </c:pt>
              </c:numCache>
            </c:numRef>
          </c:cat>
          <c:val>
            <c:numRef>
              <c:f>sheet1!$A$14:$A$22</c:f>
              <c:numCache>
                <c:formatCode>General</c:formatCode>
                <c:ptCount val="9"/>
                <c:pt idx="0">
                  <c:v>19</c:v>
                </c:pt>
                <c:pt idx="1">
                  <c:v>31</c:v>
                </c:pt>
                <c:pt idx="2">
                  <c:v>42</c:v>
                </c:pt>
                <c:pt idx="3">
                  <c:v>60</c:v>
                </c:pt>
                <c:pt idx="4">
                  <c:v>88</c:v>
                </c:pt>
                <c:pt idx="5">
                  <c:v>119</c:v>
                </c:pt>
                <c:pt idx="6">
                  <c:v>158</c:v>
                </c:pt>
                <c:pt idx="7">
                  <c:v>179</c:v>
                </c:pt>
                <c:pt idx="8">
                  <c:v>222</c:v>
                </c:pt>
              </c:numCache>
            </c:numRef>
          </c:val>
          <c:smooth val="0"/>
        </c:ser>
        <c:ser>
          <c:idx val="1"/>
          <c:order val="1"/>
          <c:tx>
            <c:strRef>
              <c:f>sheet1!$B$13</c:f>
              <c:strCache>
                <c:ptCount val="1"/>
                <c:pt idx="0">
                  <c:v>SkylineRep</c:v>
                </c:pt>
              </c:strCache>
            </c:strRef>
          </c:tx>
          <c:cat>
            <c:numRef>
              <c:f>sheet1!$A$1:$A$9</c:f>
              <c:numCache>
                <c:formatCode>General</c:formatCode>
                <c:ptCount val="9"/>
                <c:pt idx="0">
                  <c:v>10</c:v>
                </c:pt>
                <c:pt idx="1">
                  <c:v>15</c:v>
                </c:pt>
                <c:pt idx="2">
                  <c:v>20</c:v>
                </c:pt>
                <c:pt idx="3">
                  <c:v>25</c:v>
                </c:pt>
                <c:pt idx="4">
                  <c:v>30</c:v>
                </c:pt>
                <c:pt idx="5">
                  <c:v>35</c:v>
                </c:pt>
                <c:pt idx="6">
                  <c:v>40</c:v>
                </c:pt>
                <c:pt idx="7">
                  <c:v>45</c:v>
                </c:pt>
                <c:pt idx="8">
                  <c:v>50</c:v>
                </c:pt>
              </c:numCache>
            </c:numRef>
          </c:cat>
          <c:val>
            <c:numRef>
              <c:f>sheet1!$B$14:$B$22</c:f>
              <c:numCache>
                <c:formatCode>General</c:formatCode>
                <c:ptCount val="9"/>
                <c:pt idx="0">
                  <c:v>20</c:v>
                </c:pt>
                <c:pt idx="1">
                  <c:v>25</c:v>
                </c:pt>
                <c:pt idx="2">
                  <c:v>34</c:v>
                </c:pt>
                <c:pt idx="3">
                  <c:v>44</c:v>
                </c:pt>
                <c:pt idx="4">
                  <c:v>56</c:v>
                </c:pt>
                <c:pt idx="5">
                  <c:v>65</c:v>
                </c:pt>
                <c:pt idx="6">
                  <c:v>76</c:v>
                </c:pt>
                <c:pt idx="7">
                  <c:v>91</c:v>
                </c:pt>
                <c:pt idx="8">
                  <c:v>113</c:v>
                </c:pt>
              </c:numCache>
            </c:numRef>
          </c:val>
          <c:smooth val="0"/>
        </c:ser>
        <c:ser>
          <c:idx val="2"/>
          <c:order val="2"/>
          <c:tx>
            <c:strRef>
              <c:f>sheet1!$C$13</c:f>
              <c:strCache>
                <c:ptCount val="1"/>
                <c:pt idx="0">
                  <c:v>SkylineRep-VOP</c:v>
                </c:pt>
              </c:strCache>
            </c:strRef>
          </c:tx>
          <c:cat>
            <c:numRef>
              <c:f>sheet1!$A$1:$A$9</c:f>
              <c:numCache>
                <c:formatCode>General</c:formatCode>
                <c:ptCount val="9"/>
                <c:pt idx="0">
                  <c:v>10</c:v>
                </c:pt>
                <c:pt idx="1">
                  <c:v>15</c:v>
                </c:pt>
                <c:pt idx="2">
                  <c:v>20</c:v>
                </c:pt>
                <c:pt idx="3">
                  <c:v>25</c:v>
                </c:pt>
                <c:pt idx="4">
                  <c:v>30</c:v>
                </c:pt>
                <c:pt idx="5">
                  <c:v>35</c:v>
                </c:pt>
                <c:pt idx="6">
                  <c:v>40</c:v>
                </c:pt>
                <c:pt idx="7">
                  <c:v>45</c:v>
                </c:pt>
                <c:pt idx="8">
                  <c:v>50</c:v>
                </c:pt>
              </c:numCache>
            </c:numRef>
          </c:cat>
          <c:val>
            <c:numRef>
              <c:f>sheet1!$C$14:$C$22</c:f>
              <c:numCache>
                <c:formatCode>General</c:formatCode>
                <c:ptCount val="9"/>
                <c:pt idx="0">
                  <c:v>11</c:v>
                </c:pt>
                <c:pt idx="1">
                  <c:v>17</c:v>
                </c:pt>
                <c:pt idx="2">
                  <c:v>23</c:v>
                </c:pt>
                <c:pt idx="3">
                  <c:v>31</c:v>
                </c:pt>
                <c:pt idx="4">
                  <c:v>41</c:v>
                </c:pt>
                <c:pt idx="5">
                  <c:v>50</c:v>
                </c:pt>
                <c:pt idx="6">
                  <c:v>58</c:v>
                </c:pt>
                <c:pt idx="7">
                  <c:v>70</c:v>
                </c:pt>
                <c:pt idx="8">
                  <c:v>90</c:v>
                </c:pt>
              </c:numCache>
            </c:numRef>
          </c:val>
          <c:smooth val="0"/>
        </c:ser>
        <c:dLbls>
          <c:showLegendKey val="0"/>
          <c:showVal val="0"/>
          <c:showCatName val="0"/>
          <c:showSerName val="0"/>
          <c:showPercent val="0"/>
          <c:showBubbleSize val="0"/>
        </c:dLbls>
        <c:hiLowLines>
          <c:spPr>
            <a:ln>
              <a:noFill/>
            </a:ln>
          </c:spPr>
        </c:hiLowLines>
        <c:marker val="1"/>
        <c:smooth val="0"/>
        <c:axId val="433398912"/>
        <c:axId val="433400832"/>
      </c:lineChart>
      <c:catAx>
        <c:axId val="433398912"/>
        <c:scaling>
          <c:orientation val="minMax"/>
        </c:scaling>
        <c:delete val="0"/>
        <c:axPos val="b"/>
        <c:title>
          <c:tx>
            <c:rich>
              <a:bodyPr/>
              <a:lstStyle/>
              <a:p>
                <a:pPr>
                  <a:defRPr/>
                </a:pPr>
                <a:r>
                  <a:rPr lang="zh-CN" altLang="en-US"/>
                  <a:t>服务类数量</a:t>
                </a:r>
              </a:p>
            </c:rich>
          </c:tx>
          <c:overlay val="0"/>
        </c:title>
        <c:numFmt formatCode="General" sourceLinked="1"/>
        <c:majorTickMark val="none"/>
        <c:minorTickMark val="none"/>
        <c:tickLblPos val="nextTo"/>
        <c:crossAx val="433400832"/>
        <c:crosses val="autoZero"/>
        <c:auto val="1"/>
        <c:lblAlgn val="ctr"/>
        <c:lblOffset val="100"/>
        <c:noMultiLvlLbl val="0"/>
      </c:catAx>
      <c:valAx>
        <c:axId val="433400832"/>
        <c:scaling>
          <c:orientation val="minMax"/>
        </c:scaling>
        <c:delete val="0"/>
        <c:axPos val="l"/>
        <c:majorGridlines/>
        <c:title>
          <c:tx>
            <c:rich>
              <a:bodyPr/>
              <a:lstStyle/>
              <a:p>
                <a:pPr>
                  <a:defRPr/>
                </a:pPr>
                <a:r>
                  <a:rPr lang="zh-CN" altLang="en-US"/>
                  <a:t>计算时间</a:t>
                </a:r>
                <a:r>
                  <a:rPr lang="en-US" altLang="zh-CN"/>
                  <a:t>(msec)</a:t>
                </a:r>
              </a:p>
            </c:rich>
          </c:tx>
          <c:overlay val="0"/>
        </c:title>
        <c:numFmt formatCode="General" sourceLinked="1"/>
        <c:majorTickMark val="out"/>
        <c:minorTickMark val="none"/>
        <c:tickLblPos val="nextTo"/>
        <c:crossAx val="433398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018AB-08F7-4F7C-AB35-446D937E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7590</TotalTime>
  <Pages>49</Pages>
  <Words>4257</Words>
  <Characters>24268</Characters>
  <Application>Microsoft Office Word</Application>
  <DocSecurity>0</DocSecurity>
  <Lines>202</Lines>
  <Paragraphs>56</Paragraphs>
  <ScaleCrop>false</ScaleCrop>
  <Company/>
  <LinksUpToDate>false</LinksUpToDate>
  <CharactersWithSpaces>28469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creator>vip</dc:creator>
  <cp:lastModifiedBy>wang</cp:lastModifiedBy>
  <cp:revision>12</cp:revision>
  <cp:lastPrinted>2009-12-22T02:31:00Z</cp:lastPrinted>
  <dcterms:created xsi:type="dcterms:W3CDTF">2012-12-01T05:36:00Z</dcterms:created>
  <dcterms:modified xsi:type="dcterms:W3CDTF">2012-12-06T14:40:00Z</dcterms:modified>
</cp:coreProperties>
</file>