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3534" w14:textId="6CC20366" w:rsidR="001F227E" w:rsidRPr="001F227E" w:rsidRDefault="001F227E" w:rsidP="00BF7B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hAnsi="Simsun"/>
          <w:color w:val="333333"/>
          <w:sz w:val="24"/>
          <w:szCs w:val="21"/>
          <w:shd w:val="clear" w:color="auto" w:fill="FFFFFF"/>
        </w:rPr>
      </w:pP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补全诗句</w:t>
      </w:r>
    </w:p>
    <w:p w14:paraId="264122E6" w14:textId="2E1B006E" w:rsidR="001F227E" w:rsidRPr="001F227E" w:rsidRDefault="001F227E" w:rsidP="00BF7B34">
      <w:pPr>
        <w:spacing w:line="360" w:lineRule="auto"/>
        <w:rPr>
          <w:rFonts w:ascii="Simsun" w:hAnsi="Simsun"/>
          <w:color w:val="333333"/>
          <w:sz w:val="24"/>
          <w:szCs w:val="21"/>
        </w:rPr>
      </w:pP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锦里开芳宴，兰红</w:t>
      </w: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（）</w:t>
      </w: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早年。</w:t>
      </w:r>
    </w:p>
    <w:p w14:paraId="69FFE035" w14:textId="77777777" w:rsidR="001F227E" w:rsidRPr="001F227E" w:rsidRDefault="001F227E" w:rsidP="00BF7B34">
      <w:pPr>
        <w:spacing w:line="360" w:lineRule="auto"/>
        <w:rPr>
          <w:rFonts w:ascii="Simsun" w:hAnsi="Simsun"/>
          <w:color w:val="333333"/>
          <w:sz w:val="24"/>
          <w:szCs w:val="21"/>
        </w:rPr>
      </w:pP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（）（）</w:t>
      </w: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遥分地，繁光远缀天。</w:t>
      </w:r>
    </w:p>
    <w:p w14:paraId="2DD7B567" w14:textId="5014E501" w:rsidR="001F227E" w:rsidRPr="001F227E" w:rsidRDefault="001F227E" w:rsidP="00BF7B34">
      <w:pPr>
        <w:spacing w:line="360" w:lineRule="auto"/>
        <w:rPr>
          <w:rFonts w:ascii="Simsun" w:hAnsi="Simsun"/>
          <w:color w:val="333333"/>
          <w:sz w:val="24"/>
          <w:szCs w:val="21"/>
        </w:rPr>
      </w:pP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接汉疑星落，</w:t>
      </w: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（）</w:t>
      </w:r>
      <w:proofErr w:type="gramStart"/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楼似月</w:t>
      </w:r>
      <w:proofErr w:type="gramEnd"/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悬。</w:t>
      </w:r>
    </w:p>
    <w:p w14:paraId="6F171978" w14:textId="643900AF" w:rsidR="001F227E" w:rsidRPr="001F227E" w:rsidRDefault="001F227E" w:rsidP="00BF7B34">
      <w:pPr>
        <w:spacing w:line="360" w:lineRule="auto"/>
        <w:rPr>
          <w:rFonts w:ascii="Simsun" w:hAnsi="Simsun" w:hint="eastAsia"/>
          <w:color w:val="333333"/>
          <w:sz w:val="24"/>
          <w:szCs w:val="21"/>
          <w:shd w:val="clear" w:color="auto" w:fill="FFFFFF"/>
        </w:rPr>
      </w:pP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别有千金笑，来</w:t>
      </w: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（）</w:t>
      </w:r>
      <w:r w:rsidRPr="001F227E">
        <w:rPr>
          <w:rFonts w:ascii="Simsun" w:hAnsi="Simsun"/>
          <w:color w:val="333333"/>
          <w:sz w:val="24"/>
          <w:szCs w:val="21"/>
          <w:shd w:val="clear" w:color="auto" w:fill="FFFFFF"/>
        </w:rPr>
        <w:t>九枝前。</w:t>
      </w:r>
    </w:p>
    <w:p w14:paraId="31AD123C" w14:textId="57A15186" w:rsidR="001F227E" w:rsidRPr="001F227E" w:rsidRDefault="001F227E" w:rsidP="00BF7B34">
      <w:pPr>
        <w:spacing w:line="360" w:lineRule="auto"/>
        <w:rPr>
          <w:rFonts w:ascii="Simsun" w:hAnsi="Simsun"/>
          <w:color w:val="333333"/>
          <w:sz w:val="24"/>
          <w:szCs w:val="21"/>
          <w:shd w:val="clear" w:color="auto" w:fill="FFFFFF"/>
        </w:rPr>
      </w:pPr>
    </w:p>
    <w:p w14:paraId="62C177B1" w14:textId="341398A7" w:rsidR="001F227E" w:rsidRPr="001F227E" w:rsidRDefault="001F227E" w:rsidP="00BF7B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hAnsi="Simsun"/>
          <w:color w:val="333333"/>
          <w:sz w:val="24"/>
          <w:szCs w:val="21"/>
          <w:shd w:val="clear" w:color="auto" w:fill="FFFFFF"/>
        </w:rPr>
      </w:pP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本诗写于什么时间？表达了怎样的思想感情？</w:t>
      </w:r>
      <w:bookmarkStart w:id="0" w:name="_GoBack"/>
      <w:bookmarkEnd w:id="0"/>
    </w:p>
    <w:p w14:paraId="0E56D41A" w14:textId="740C2CC8" w:rsidR="001F227E" w:rsidRPr="001F227E" w:rsidRDefault="001F227E" w:rsidP="00BF7B34">
      <w:pPr>
        <w:spacing w:line="360" w:lineRule="auto"/>
        <w:rPr>
          <w:rFonts w:ascii="Simsun" w:hAnsi="Simsun"/>
          <w:color w:val="333333"/>
          <w:sz w:val="24"/>
          <w:szCs w:val="21"/>
          <w:shd w:val="clear" w:color="auto" w:fill="FFFFFF"/>
        </w:rPr>
      </w:pPr>
    </w:p>
    <w:p w14:paraId="121EF516" w14:textId="663E00C1" w:rsidR="001F227E" w:rsidRPr="001F227E" w:rsidRDefault="001F227E" w:rsidP="00BF7B34">
      <w:pPr>
        <w:spacing w:line="360" w:lineRule="auto"/>
        <w:rPr>
          <w:rFonts w:ascii="Simsun" w:hAnsi="Simsun" w:hint="eastAsia"/>
          <w:color w:val="333333"/>
          <w:sz w:val="24"/>
          <w:szCs w:val="21"/>
          <w:shd w:val="clear" w:color="auto" w:fill="FFFFFF"/>
        </w:rPr>
      </w:pP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3</w:t>
      </w:r>
      <w:r w:rsidRPr="001F227E">
        <w:rPr>
          <w:rFonts w:ascii="Simsun" w:hAnsi="Simsun" w:hint="eastAsia"/>
          <w:color w:val="333333"/>
          <w:sz w:val="24"/>
          <w:szCs w:val="21"/>
          <w:shd w:val="clear" w:color="auto" w:fill="FFFFFF"/>
        </w:rPr>
        <w:t>、你还能想到什么气氛与之类似的诗歌吗？</w:t>
      </w:r>
    </w:p>
    <w:sectPr w:rsidR="001F227E" w:rsidRPr="001F227E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2848"/>
    <w:multiLevelType w:val="hybridMultilevel"/>
    <w:tmpl w:val="70FA8018"/>
    <w:lvl w:ilvl="0" w:tplc="AF721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7395"/>
    <w:rsid w:val="000068B2"/>
    <w:rsid w:val="00165E4F"/>
    <w:rsid w:val="001F227E"/>
    <w:rsid w:val="00567395"/>
    <w:rsid w:val="005C305B"/>
    <w:rsid w:val="00B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2B12"/>
  <w15:chartTrackingRefBased/>
  <w15:docId w15:val="{99AC7590-CF82-4A41-9767-A820BE28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3</cp:revision>
  <dcterms:created xsi:type="dcterms:W3CDTF">2018-12-30T08:29:00Z</dcterms:created>
  <dcterms:modified xsi:type="dcterms:W3CDTF">2018-12-30T08:31:00Z</dcterms:modified>
</cp:coreProperties>
</file>