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50564" w14:textId="68A0D486" w:rsidR="00C70CCF" w:rsidRPr="00C70CCF" w:rsidRDefault="00C70CCF" w:rsidP="00050C9F">
      <w:pPr>
        <w:widowControl/>
        <w:shd w:val="clear" w:color="auto" w:fill="FFFFFF"/>
        <w:spacing w:line="360" w:lineRule="auto"/>
        <w:ind w:firstLineChars="400" w:firstLine="960"/>
        <w:jc w:val="left"/>
        <w:rPr>
          <w:rFonts w:ascii="宋体" w:eastAsia="宋体" w:hAnsi="宋体" w:cs="宋体"/>
          <w:color w:val="1E1E1E"/>
          <w:kern w:val="0"/>
          <w:sz w:val="24"/>
          <w:szCs w:val="21"/>
        </w:rPr>
      </w:pPr>
      <w:bookmarkStart w:id="0" w:name="_GoBack"/>
      <w:r w:rsidRPr="00050C9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商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山早行                     早行</w:t>
      </w:r>
    </w:p>
    <w:p w14:paraId="336CA55F" w14:textId="7B1764E5" w:rsidR="00C70CCF" w:rsidRPr="00C70CCF" w:rsidRDefault="00C70CCF" w:rsidP="00050C9F">
      <w:pPr>
        <w:widowControl/>
        <w:shd w:val="clear" w:color="auto" w:fill="FFFFFF"/>
        <w:spacing w:line="360" w:lineRule="auto"/>
        <w:ind w:firstLineChars="400" w:firstLine="960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温庭筠                      陈与义</w:t>
      </w:r>
    </w:p>
    <w:p w14:paraId="6A10F165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晨起动征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铎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  <w:vertAlign w:val="superscript"/>
        </w:rPr>
        <w:t>①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，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客行悲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 xml:space="preserve">故乡。              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露侵驼褐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  <w:vertAlign w:val="superscript"/>
        </w:rPr>
        <w:t>③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晓寒轻，</w:t>
      </w:r>
    </w:p>
    <w:p w14:paraId="27099F43" w14:textId="13015E74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鸡声茅店月，人迹板桥霜。              </w:t>
      </w:r>
      <w:r w:rsidRPr="00050C9F">
        <w:rPr>
          <w:rFonts w:ascii="宋体" w:eastAsia="宋体" w:hAnsi="宋体" w:cs="宋体"/>
          <w:color w:val="1E1E1E"/>
          <w:kern w:val="0"/>
          <w:sz w:val="24"/>
          <w:szCs w:val="21"/>
        </w:rPr>
        <w:t xml:space="preserve"> 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星斗阑干分外明。</w:t>
      </w:r>
    </w:p>
    <w:p w14:paraId="372F9293" w14:textId="36914848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槲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叶落山路，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枳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花明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驿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墙。              寂寞小桥和梦过，</w:t>
      </w:r>
    </w:p>
    <w:p w14:paraId="3716E4F3" w14:textId="4B86931C" w:rsidR="00C70CCF" w:rsidRPr="00050C9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因思杜陵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  <w:vertAlign w:val="superscript"/>
        </w:rPr>
        <w:t>②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梦，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凫雁满回塘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。              稻田深处草虫鸣。</w:t>
      </w:r>
    </w:p>
    <w:p w14:paraId="04C684FF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</w:p>
    <w:p w14:paraId="045A0610" w14:textId="4EE8ECB9" w:rsidR="00C70CCF" w:rsidRPr="00050C9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【注】①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铎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：系在马车上的铃。②杜陵：在长安城南，汉宣帝陵墓所在地，这里指故乡长安。③驼褐：用驼毛织成的衣服。</w:t>
      </w:r>
    </w:p>
    <w:p w14:paraId="58CE56FD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</w:p>
    <w:p w14:paraId="0CA747BE" w14:textId="452E1116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050C9F">
        <w:rPr>
          <w:rFonts w:ascii="宋体" w:eastAsia="宋体" w:hAnsi="宋体" w:cs="宋体"/>
          <w:color w:val="1E1E1E"/>
          <w:kern w:val="0"/>
          <w:sz w:val="24"/>
          <w:szCs w:val="21"/>
        </w:rPr>
        <w:t>1</w:t>
      </w:r>
      <w:r w:rsidRPr="00050C9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、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下列对这二诗的赏析，不恰当的两项是（5分）</w:t>
      </w:r>
    </w:p>
    <w:p w14:paraId="0877F2C8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A.二诗正文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不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著“早”字，但通过视觉、听觉和触觉的综合描写，都描绘出了独特的“早行”图。</w:t>
      </w:r>
    </w:p>
    <w:p w14:paraId="7CA9A351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B.《商山早行》颔联两句诗由六个名词构成，写了六种物象，合起来有无穷意蕴；把初春山村黎明特有的景色细腻而又精致地描绘出来，表现出行之早。</w:t>
      </w:r>
    </w:p>
    <w:p w14:paraId="12EB5144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C.“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枳花明驿墙” 一句中的**明”炼字很妙，“明”原为形容词，这里用作动词，为照亮之意。枳树白花照亮驿墙，衬托出拂晓前光线的暗，以显出行之早。</w:t>
      </w:r>
    </w:p>
    <w:p w14:paraId="68995479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D.《早行》第一句写寒意袭人，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游子穿的“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驼褐”，本不易被露水打湿，但游子却感到 “晓寒”，可见其上路之早。</w:t>
      </w:r>
    </w:p>
    <w:p w14:paraId="5D4A9DB1" w14:textId="135260FF" w:rsidR="00C70CCF" w:rsidRPr="00050C9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E1E1E"/>
          <w:kern w:val="0"/>
          <w:sz w:val="24"/>
          <w:szCs w:val="21"/>
        </w:rPr>
      </w:pP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E.“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寂寞小桥和梦过”，将梦与“寂寞小桥”结合，采用拟人手法，使意象丰满，情感丰富。四野无人，一切都在沉睡，只有梦魂伴随着自己孤零零地过桥。</w:t>
      </w:r>
    </w:p>
    <w:p w14:paraId="5A5FCE9B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</w:p>
    <w:p w14:paraId="1290732F" w14:textId="0E8682A5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050C9F">
        <w:rPr>
          <w:rFonts w:ascii="宋体" w:eastAsia="宋体" w:hAnsi="宋体" w:cs="宋体"/>
          <w:color w:val="1E1E1E"/>
          <w:kern w:val="0"/>
          <w:sz w:val="24"/>
          <w:szCs w:val="21"/>
        </w:rPr>
        <w:t>2</w:t>
      </w:r>
      <w:r w:rsidRPr="00050C9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、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《商山早行》的“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凫雁满回塘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”和《早行》 的“稻田深处草虫鸣”都采用了哪种表现手法？各有什么效果？</w:t>
      </w:r>
      <w:r w:rsidRPr="00050C9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 xml:space="preserve"> </w:t>
      </w:r>
    </w:p>
    <w:p w14:paraId="4A9F8A6C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 </w:t>
      </w:r>
    </w:p>
    <w:p w14:paraId="658E1B7D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 </w:t>
      </w:r>
    </w:p>
    <w:p w14:paraId="17C1647A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 </w:t>
      </w:r>
    </w:p>
    <w:p w14:paraId="71385C88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答案：</w:t>
      </w:r>
    </w:p>
    <w:p w14:paraId="462EA8D7" w14:textId="77777777" w:rsidR="00C70CCF" w:rsidRPr="00050C9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1E1E1E"/>
          <w:kern w:val="0"/>
          <w:sz w:val="24"/>
          <w:szCs w:val="21"/>
        </w:rPr>
      </w:pPr>
      <w:r w:rsidRPr="00050C9F">
        <w:rPr>
          <w:rFonts w:ascii="宋体" w:eastAsia="宋体" w:hAnsi="宋体" w:cs="宋体"/>
          <w:color w:val="1E1E1E"/>
          <w:kern w:val="0"/>
          <w:sz w:val="24"/>
          <w:szCs w:val="21"/>
        </w:rPr>
        <w:t>1</w:t>
      </w:r>
      <w:r w:rsidRPr="00050C9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、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： AB．A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项温诗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没有触觉。B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项温诗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的时令不是初春。</w:t>
      </w:r>
    </w:p>
    <w:p w14:paraId="106F6D0F" w14:textId="4380D4A5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050C9F">
        <w:rPr>
          <w:rFonts w:ascii="宋体" w:eastAsia="宋体" w:hAnsi="宋体" w:cs="宋体"/>
          <w:color w:val="1E1E1E"/>
          <w:kern w:val="0"/>
          <w:sz w:val="24"/>
          <w:szCs w:val="21"/>
        </w:rPr>
        <w:lastRenderedPageBreak/>
        <w:t>2</w:t>
      </w:r>
      <w:r w:rsidRPr="00050C9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、</w:t>
      </w: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.①都采用了反衬。</w:t>
      </w:r>
    </w:p>
    <w:p w14:paraId="1DB78CFA" w14:textId="77777777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② “</w:t>
      </w:r>
      <w:proofErr w:type="gramStart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凫雁满回塘</w:t>
      </w:r>
      <w:proofErr w:type="gramEnd"/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”想象春回故乡、野鸭满塘的温暖画面，通过梦中家乡的温暖反衬漂泊在外的作者的孤独和浓浓的思乡之情。</w:t>
      </w:r>
    </w:p>
    <w:p w14:paraId="25A812F6" w14:textId="406A9AB4" w:rsidR="00C70CCF" w:rsidRPr="00C70CCF" w:rsidRDefault="00C70CCF" w:rsidP="00050C9F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 w:hint="eastAsia"/>
          <w:color w:val="1E1E1E"/>
          <w:kern w:val="0"/>
          <w:sz w:val="24"/>
          <w:szCs w:val="21"/>
        </w:rPr>
      </w:pPr>
      <w:r w:rsidRPr="00C70CCF">
        <w:rPr>
          <w:rFonts w:ascii="宋体" w:eastAsia="宋体" w:hAnsi="宋体" w:cs="宋体" w:hint="eastAsia"/>
          <w:color w:val="1E1E1E"/>
          <w:kern w:val="0"/>
          <w:sz w:val="24"/>
          <w:szCs w:val="21"/>
        </w:rPr>
        <w:t>③“稻田深处草虫鸣”通过稻田深处传来草虫的鸣叫声，反衬出淸晨的寂静，突出了诗人出行之早和羁旅中的孤独寂寞之感。</w:t>
      </w:r>
    </w:p>
    <w:bookmarkEnd w:id="0"/>
    <w:p w14:paraId="0A8077B0" w14:textId="77777777" w:rsidR="005C305B" w:rsidRPr="00050C9F" w:rsidRDefault="005C305B" w:rsidP="00050C9F">
      <w:pPr>
        <w:spacing w:line="360" w:lineRule="auto"/>
        <w:rPr>
          <w:sz w:val="24"/>
        </w:rPr>
      </w:pPr>
    </w:p>
    <w:sectPr w:rsidR="005C305B" w:rsidRPr="00050C9F" w:rsidSect="000068B2">
      <w:pgSz w:w="11906" w:h="16838" w:code="9"/>
      <w:pgMar w:top="1531" w:right="1474" w:bottom="1531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2474"/>
    <w:rsid w:val="000068B2"/>
    <w:rsid w:val="00050C9F"/>
    <w:rsid w:val="00165E4F"/>
    <w:rsid w:val="005C305B"/>
    <w:rsid w:val="007B2474"/>
    <w:rsid w:val="00C7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2D6D"/>
  <w15:chartTrackingRefBased/>
  <w15:docId w15:val="{78F739AA-3D5B-4D95-91DB-B0451049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芷洁 陈</dc:creator>
  <cp:keywords/>
  <dc:description/>
  <cp:lastModifiedBy>芷洁 陈</cp:lastModifiedBy>
  <cp:revision>3</cp:revision>
  <dcterms:created xsi:type="dcterms:W3CDTF">2018-12-30T08:38:00Z</dcterms:created>
  <dcterms:modified xsi:type="dcterms:W3CDTF">2018-12-30T08:40:00Z</dcterms:modified>
</cp:coreProperties>
</file>