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D993771" wp14:textId="0E62CD9E">
      <w:bookmarkStart w:name="_GoBack" w:id="0"/>
      <w:bookmarkEnd w:id="0"/>
      <w:r w:rsidR="2D4FE4D1">
        <w:rPr/>
        <w:t>射日塔</w:t>
      </w:r>
    </w:p>
    <w:p w:rsidR="4983C517" w:rsidP="33658FF8" w:rsidRDefault="4983C517" w14:paraId="7AFD6605" w14:textId="7DD00EA2">
      <w:pPr>
        <w:pStyle w:val="Normal"/>
        <w:rPr>
          <w:rFonts w:ascii="Segoe UI" w:hAnsi="Segoe UI" w:eastAsia="Segoe UI" w:cs="Segoe UI"/>
          <w:b w:val="0"/>
          <w:bCs w:val="0"/>
          <w:i w:val="0"/>
          <w:iCs w:val="0"/>
          <w:noProof w:val="0"/>
          <w:color w:val="auto"/>
          <w:sz w:val="22"/>
          <w:szCs w:val="22"/>
          <w:lang w:eastAsia="zh-TW"/>
        </w:rPr>
      </w:pPr>
      <w:r w:rsidRPr="33658FF8" w:rsidR="4983C517">
        <w:rPr>
          <w:rFonts w:ascii="Segoe UI" w:hAnsi="Segoe UI" w:eastAsia="Segoe UI" w:cs="Segoe UI"/>
          <w:b w:val="0"/>
          <w:bCs w:val="0"/>
          <w:i w:val="0"/>
          <w:iCs w:val="0"/>
          <w:noProof w:val="0"/>
          <w:color w:val="auto"/>
          <w:sz w:val="22"/>
          <w:szCs w:val="22"/>
          <w:lang w:eastAsia="zh-TW"/>
        </w:rPr>
        <w:t>嘉義市公園街46號</w:t>
      </w:r>
    </w:p>
    <w:p w:rsidR="2D4FE4D1" w:rsidP="33658FF8" w:rsidRDefault="2D4FE4D1" w14:paraId="555D7D98" w14:textId="5D60F621">
      <w:pPr>
        <w:rPr>
          <w:rFonts w:ascii="Calibri" w:hAnsi="Calibri" w:eastAsia="Calibri" w:cs="Calibri"/>
          <w:b w:val="0"/>
          <w:bCs w:val="0"/>
          <w:i w:val="0"/>
          <w:iCs w:val="0"/>
          <w:noProof w:val="0"/>
          <w:color w:val="auto"/>
          <w:sz w:val="24"/>
          <w:szCs w:val="24"/>
          <w:u w:val="none"/>
          <w:lang w:eastAsia="zh-TW"/>
        </w:rPr>
      </w:pPr>
      <w:r w:rsidRPr="33658FF8" w:rsidR="2D4FE4D1">
        <w:rPr>
          <w:rFonts w:ascii="Calibri" w:hAnsi="Calibri" w:eastAsia="Calibri" w:cs="Calibri"/>
          <w:b w:val="0"/>
          <w:bCs w:val="0"/>
          <w:i w:val="0"/>
          <w:iCs w:val="0"/>
          <w:noProof w:val="0"/>
          <w:color w:val="auto"/>
          <w:sz w:val="24"/>
          <w:szCs w:val="24"/>
          <w:u w:val="none"/>
          <w:lang w:eastAsia="zh-TW"/>
        </w:rPr>
        <w:t>射日塔</w:t>
      </w:r>
      <w:r w:rsidRPr="33658FF8" w:rsidR="2D4FE4D1">
        <w:rPr>
          <w:rFonts w:ascii="Calibri" w:hAnsi="Calibri" w:eastAsia="Calibri" w:cs="Calibri"/>
          <w:b w:val="0"/>
          <w:bCs w:val="0"/>
          <w:i w:val="0"/>
          <w:iCs w:val="0"/>
          <w:noProof w:val="0"/>
          <w:color w:val="auto"/>
          <w:sz w:val="24"/>
          <w:szCs w:val="24"/>
          <w:u w:val="none"/>
          <w:lang w:eastAsia="zh-TW"/>
        </w:rPr>
        <w:t xml:space="preserve"> </w:t>
      </w:r>
      <w:proofErr w:type="gramStart"/>
      <w:r w:rsidRPr="33658FF8" w:rsidR="2D4FE4D1">
        <w:rPr>
          <w:rFonts w:ascii="Calibri" w:hAnsi="Calibri" w:eastAsia="Calibri" w:cs="Calibri"/>
          <w:b w:val="0"/>
          <w:bCs w:val="0"/>
          <w:i w:val="0"/>
          <w:iCs w:val="0"/>
          <w:noProof w:val="0"/>
          <w:color w:val="auto"/>
          <w:sz w:val="24"/>
          <w:szCs w:val="24"/>
          <w:u w:val="none"/>
          <w:lang w:eastAsia="zh-TW"/>
        </w:rPr>
        <w:t xml:space="preserve">(Chiayi </w:t>
      </w:r>
      <w:r w:rsidRPr="33658FF8" w:rsidR="2D4FE4D1">
        <w:rPr>
          <w:rFonts w:ascii="Calibri" w:hAnsi="Calibri" w:eastAsia="Calibri" w:cs="Calibri"/>
          <w:b w:val="0"/>
          <w:bCs w:val="0"/>
          <w:i w:val="0"/>
          <w:iCs w:val="0"/>
          <w:noProof w:val="0"/>
          <w:color w:val="auto"/>
          <w:sz w:val="24"/>
          <w:szCs w:val="24"/>
          <w:u w:val="none"/>
          <w:lang w:eastAsia="zh-TW"/>
        </w:rPr>
        <w:t>Tower)</w:t>
      </w:r>
      <w:proofErr w:type="gramEnd"/>
      <w:r w:rsidRPr="33658FF8" w:rsidR="2D4FE4D1">
        <w:rPr>
          <w:rFonts w:ascii="Calibri" w:hAnsi="Calibri" w:eastAsia="Calibri" w:cs="Calibri"/>
          <w:b w:val="0"/>
          <w:bCs w:val="0"/>
          <w:i w:val="0"/>
          <w:iCs w:val="0"/>
          <w:noProof w:val="0"/>
          <w:color w:val="auto"/>
          <w:sz w:val="24"/>
          <w:szCs w:val="24"/>
          <w:u w:val="none"/>
          <w:lang w:eastAsia="zh-TW"/>
        </w:rPr>
        <w:t>，位於</w:t>
      </w:r>
      <w:hyperlink r:id="R243fd531967d434a">
        <w:r w:rsidRPr="33658FF8" w:rsidR="2D4FE4D1">
          <w:rPr>
            <w:rStyle w:val="Hyperlink"/>
            <w:rFonts w:ascii="Calibri" w:hAnsi="Calibri" w:eastAsia="Calibri" w:cs="Calibri"/>
            <w:b w:val="0"/>
            <w:bCs w:val="0"/>
            <w:i w:val="0"/>
            <w:iCs w:val="0"/>
            <w:noProof w:val="0"/>
            <w:color w:val="auto"/>
            <w:sz w:val="24"/>
            <w:szCs w:val="24"/>
            <w:u w:val="none"/>
            <w:lang w:eastAsia="zh-TW"/>
          </w:rPr>
          <w:t>臺灣</w:t>
        </w:r>
      </w:hyperlink>
      <w:hyperlink r:id="R13999fd38dc9466a">
        <w:r w:rsidRPr="33658FF8" w:rsidR="2D4FE4D1">
          <w:rPr>
            <w:rStyle w:val="Hyperlink"/>
            <w:rFonts w:ascii="Calibri" w:hAnsi="Calibri" w:eastAsia="Calibri" w:cs="Calibri"/>
            <w:b w:val="0"/>
            <w:bCs w:val="0"/>
            <w:i w:val="0"/>
            <w:iCs w:val="0"/>
            <w:noProof w:val="0"/>
            <w:color w:val="auto"/>
            <w:sz w:val="24"/>
            <w:szCs w:val="24"/>
            <w:u w:val="none"/>
            <w:lang w:eastAsia="zh-TW"/>
          </w:rPr>
          <w:t>嘉義市</w:t>
        </w:r>
      </w:hyperlink>
      <w:hyperlink r:id="Rbcbd1a7332ed40ea">
        <w:r w:rsidRPr="33658FF8" w:rsidR="2D4FE4D1">
          <w:rPr>
            <w:rStyle w:val="Hyperlink"/>
            <w:rFonts w:ascii="Calibri" w:hAnsi="Calibri" w:eastAsia="Calibri" w:cs="Calibri"/>
            <w:b w:val="0"/>
            <w:bCs w:val="0"/>
            <w:i w:val="0"/>
            <w:iCs w:val="0"/>
            <w:noProof w:val="0"/>
            <w:color w:val="auto"/>
            <w:sz w:val="24"/>
            <w:szCs w:val="24"/>
            <w:u w:val="none"/>
            <w:lang w:eastAsia="zh-TW"/>
          </w:rPr>
          <w:t>嘉義公園</w:t>
        </w:r>
      </w:hyperlink>
      <w:r w:rsidRPr="33658FF8" w:rsidR="2D4FE4D1">
        <w:rPr>
          <w:rFonts w:ascii="Calibri" w:hAnsi="Calibri" w:eastAsia="Calibri" w:cs="Calibri"/>
          <w:b w:val="0"/>
          <w:bCs w:val="0"/>
          <w:i w:val="0"/>
          <w:iCs w:val="0"/>
          <w:noProof w:val="0"/>
          <w:color w:val="auto"/>
          <w:sz w:val="24"/>
          <w:szCs w:val="24"/>
          <w:u w:val="none"/>
          <w:lang w:eastAsia="zh-TW"/>
        </w:rPr>
        <w:t>內，為一座高62公尺的塔式建築，共12層，由</w:t>
      </w:r>
      <w:hyperlink r:id="R7b153f5e617d4723">
        <w:r w:rsidRPr="33658FF8" w:rsidR="2D4FE4D1">
          <w:rPr>
            <w:rStyle w:val="Hyperlink"/>
            <w:rFonts w:ascii="Calibri" w:hAnsi="Calibri" w:eastAsia="Calibri" w:cs="Calibri"/>
            <w:b w:val="0"/>
            <w:bCs w:val="0"/>
            <w:i w:val="0"/>
            <w:iCs w:val="0"/>
            <w:noProof w:val="0"/>
            <w:color w:val="auto"/>
            <w:sz w:val="24"/>
            <w:szCs w:val="24"/>
            <w:u w:val="none"/>
            <w:lang w:eastAsia="zh-TW"/>
          </w:rPr>
          <w:t>國立成功大學</w:t>
        </w:r>
      </w:hyperlink>
      <w:r w:rsidRPr="33658FF8" w:rsidR="2D4FE4D1">
        <w:rPr>
          <w:rFonts w:ascii="Calibri" w:hAnsi="Calibri" w:eastAsia="Calibri" w:cs="Calibri"/>
          <w:b w:val="0"/>
          <w:bCs w:val="0"/>
          <w:i w:val="0"/>
          <w:iCs w:val="0"/>
          <w:noProof w:val="0"/>
          <w:color w:val="auto"/>
          <w:sz w:val="24"/>
          <w:szCs w:val="24"/>
          <w:u w:val="none"/>
          <w:lang w:eastAsia="zh-TW"/>
        </w:rPr>
        <w:t>建築系教授</w:t>
      </w:r>
      <w:hyperlink r:id="R9cd6b48b97f44ee5">
        <w:r w:rsidRPr="33658FF8" w:rsidR="2D4FE4D1">
          <w:rPr>
            <w:rStyle w:val="Hyperlink"/>
            <w:rFonts w:ascii="Calibri" w:hAnsi="Calibri" w:eastAsia="Calibri" w:cs="Calibri"/>
            <w:b w:val="0"/>
            <w:bCs w:val="0"/>
            <w:i w:val="0"/>
            <w:iCs w:val="0"/>
            <w:noProof w:val="0"/>
            <w:color w:val="auto"/>
            <w:sz w:val="24"/>
            <w:szCs w:val="24"/>
            <w:u w:val="none"/>
            <w:lang w:eastAsia="zh-TW"/>
          </w:rPr>
          <w:t>林憲德</w:t>
        </w:r>
      </w:hyperlink>
      <w:r w:rsidRPr="33658FF8" w:rsidR="2D4FE4D1">
        <w:rPr>
          <w:rFonts w:ascii="Calibri" w:hAnsi="Calibri" w:eastAsia="Calibri" w:cs="Calibri"/>
          <w:b w:val="0"/>
          <w:bCs w:val="0"/>
          <w:i w:val="0"/>
          <w:iCs w:val="0"/>
          <w:noProof w:val="0"/>
          <w:color w:val="auto"/>
          <w:sz w:val="24"/>
          <w:szCs w:val="24"/>
          <w:u w:val="none"/>
          <w:lang w:eastAsia="zh-TW"/>
        </w:rPr>
        <w:t>與卓建光建築師事務所共同規劃設計，有「嘉義市的新地標」之稱。原址為建於</w:t>
      </w:r>
      <w:hyperlink r:id="R97e30802a8a4473f">
        <w:r w:rsidRPr="33658FF8" w:rsidR="2D4FE4D1">
          <w:rPr>
            <w:rStyle w:val="Hyperlink"/>
            <w:rFonts w:ascii="Calibri" w:hAnsi="Calibri" w:eastAsia="Calibri" w:cs="Calibri"/>
            <w:b w:val="0"/>
            <w:bCs w:val="0"/>
            <w:i w:val="0"/>
            <w:iCs w:val="0"/>
            <w:noProof w:val="0"/>
            <w:color w:val="auto"/>
            <w:sz w:val="24"/>
            <w:szCs w:val="24"/>
            <w:u w:val="none"/>
            <w:lang w:eastAsia="zh-TW"/>
          </w:rPr>
          <w:t>日治時代</w:t>
        </w:r>
      </w:hyperlink>
      <w:r w:rsidRPr="33658FF8" w:rsidR="2D4FE4D1">
        <w:rPr>
          <w:rFonts w:ascii="Calibri" w:hAnsi="Calibri" w:eastAsia="Calibri" w:cs="Calibri"/>
          <w:b w:val="0"/>
          <w:bCs w:val="0"/>
          <w:i w:val="0"/>
          <w:iCs w:val="0"/>
          <w:noProof w:val="0"/>
          <w:color w:val="auto"/>
          <w:sz w:val="24"/>
          <w:szCs w:val="24"/>
          <w:u w:val="none"/>
          <w:lang w:eastAsia="zh-TW"/>
        </w:rPr>
        <w:t>的</w:t>
      </w:r>
      <w:hyperlink r:id="R16d998c6a6254d00">
        <w:r w:rsidRPr="33658FF8" w:rsidR="2D4FE4D1">
          <w:rPr>
            <w:rStyle w:val="Hyperlink"/>
            <w:rFonts w:ascii="Calibri" w:hAnsi="Calibri" w:eastAsia="Calibri" w:cs="Calibri"/>
            <w:b w:val="0"/>
            <w:bCs w:val="0"/>
            <w:i w:val="0"/>
            <w:iCs w:val="0"/>
            <w:noProof w:val="0"/>
            <w:color w:val="auto"/>
            <w:sz w:val="24"/>
            <w:szCs w:val="24"/>
            <w:u w:val="none"/>
            <w:lang w:eastAsia="zh-TW"/>
          </w:rPr>
          <w:t>嘉義神社</w:t>
        </w:r>
      </w:hyperlink>
      <w:r w:rsidRPr="33658FF8" w:rsidR="2D4FE4D1">
        <w:rPr>
          <w:rFonts w:ascii="Calibri" w:hAnsi="Calibri" w:eastAsia="Calibri" w:cs="Calibri"/>
          <w:b w:val="0"/>
          <w:bCs w:val="0"/>
          <w:i w:val="0"/>
          <w:iCs w:val="0"/>
          <w:noProof w:val="0"/>
          <w:color w:val="auto"/>
          <w:sz w:val="24"/>
          <w:szCs w:val="24"/>
          <w:u w:val="none"/>
          <w:lang w:eastAsia="zh-TW"/>
        </w:rPr>
        <w:t>，神社本殿於</w:t>
      </w:r>
      <w:hyperlink r:id="Rc9904d5ff4b24205">
        <w:r w:rsidRPr="33658FF8" w:rsidR="2D4FE4D1">
          <w:rPr>
            <w:rStyle w:val="Hyperlink"/>
            <w:rFonts w:ascii="Calibri" w:hAnsi="Calibri" w:eastAsia="Calibri" w:cs="Calibri"/>
            <w:b w:val="0"/>
            <w:bCs w:val="0"/>
            <w:i w:val="0"/>
            <w:iCs w:val="0"/>
            <w:noProof w:val="0"/>
            <w:color w:val="auto"/>
            <w:sz w:val="24"/>
            <w:szCs w:val="24"/>
            <w:u w:val="none"/>
            <w:lang w:eastAsia="zh-TW"/>
          </w:rPr>
          <w:t>二戰後</w:t>
        </w:r>
      </w:hyperlink>
      <w:r w:rsidRPr="33658FF8" w:rsidR="2D4FE4D1">
        <w:rPr>
          <w:rFonts w:ascii="Calibri" w:hAnsi="Calibri" w:eastAsia="Calibri" w:cs="Calibri"/>
          <w:b w:val="0"/>
          <w:bCs w:val="0"/>
          <w:i w:val="0"/>
          <w:iCs w:val="0"/>
          <w:noProof w:val="0"/>
          <w:color w:val="auto"/>
          <w:sz w:val="24"/>
          <w:szCs w:val="24"/>
          <w:u w:val="none"/>
          <w:lang w:eastAsia="zh-TW"/>
        </w:rPr>
        <w:t>改為</w:t>
      </w:r>
      <w:hyperlink r:id="R707c7183cd7a4891">
        <w:r w:rsidRPr="33658FF8" w:rsidR="2D4FE4D1">
          <w:rPr>
            <w:rStyle w:val="Hyperlink"/>
            <w:rFonts w:ascii="Calibri" w:hAnsi="Calibri" w:eastAsia="Calibri" w:cs="Calibri"/>
            <w:b w:val="0"/>
            <w:bCs w:val="0"/>
            <w:i w:val="0"/>
            <w:iCs w:val="0"/>
            <w:noProof w:val="0"/>
            <w:color w:val="auto"/>
            <w:sz w:val="24"/>
            <w:szCs w:val="24"/>
            <w:u w:val="none"/>
            <w:lang w:eastAsia="zh-TW"/>
          </w:rPr>
          <w:t>嘉義市忠烈祠</w:t>
        </w:r>
      </w:hyperlink>
      <w:r w:rsidRPr="33658FF8" w:rsidR="2D4FE4D1">
        <w:rPr>
          <w:rFonts w:ascii="Calibri" w:hAnsi="Calibri" w:eastAsia="Calibri" w:cs="Calibri"/>
          <w:b w:val="0"/>
          <w:bCs w:val="0"/>
          <w:i w:val="0"/>
          <w:iCs w:val="0"/>
          <w:noProof w:val="0"/>
          <w:color w:val="auto"/>
          <w:sz w:val="24"/>
          <w:szCs w:val="24"/>
          <w:u w:val="none"/>
          <w:lang w:eastAsia="zh-TW"/>
        </w:rPr>
        <w:t>，於1994年4月24日受</w:t>
      </w:r>
      <w:hyperlink r:id="R32e1c5a6d313454d">
        <w:r w:rsidRPr="33658FF8" w:rsidR="2D4FE4D1">
          <w:rPr>
            <w:rStyle w:val="Hyperlink"/>
            <w:rFonts w:ascii="Calibri" w:hAnsi="Calibri" w:eastAsia="Calibri" w:cs="Calibri"/>
            <w:b w:val="0"/>
            <w:bCs w:val="0"/>
            <w:i w:val="0"/>
            <w:iCs w:val="0"/>
            <w:noProof w:val="0"/>
            <w:color w:val="auto"/>
            <w:sz w:val="24"/>
            <w:szCs w:val="24"/>
            <w:u w:val="none"/>
            <w:lang w:eastAsia="zh-TW"/>
          </w:rPr>
          <w:t>祝融之災</w:t>
        </w:r>
      </w:hyperlink>
      <w:r w:rsidRPr="33658FF8" w:rsidR="2D4FE4D1">
        <w:rPr>
          <w:rFonts w:ascii="Calibri" w:hAnsi="Calibri" w:eastAsia="Calibri" w:cs="Calibri"/>
          <w:b w:val="0"/>
          <w:bCs w:val="0"/>
          <w:i w:val="0"/>
          <w:iCs w:val="0"/>
          <w:noProof w:val="0"/>
          <w:color w:val="auto"/>
          <w:sz w:val="24"/>
          <w:szCs w:val="24"/>
          <w:u w:val="none"/>
          <w:lang w:eastAsia="zh-TW"/>
        </w:rPr>
        <w:t>全毀。</w:t>
      </w:r>
    </w:p>
    <w:p w:rsidR="2D4FE4D1" w:rsidP="33658FF8" w:rsidRDefault="2D4FE4D1" w14:paraId="5CE0E04B" w14:textId="4A14D2C4">
      <w:pPr>
        <w:rPr>
          <w:rFonts w:ascii="Calibri" w:hAnsi="Calibri" w:eastAsia="Calibri" w:cs="Calibri"/>
          <w:b w:val="0"/>
          <w:bCs w:val="0"/>
          <w:i w:val="0"/>
          <w:iCs w:val="0"/>
          <w:noProof w:val="0"/>
          <w:color w:val="auto"/>
          <w:sz w:val="24"/>
          <w:szCs w:val="24"/>
          <w:u w:val="none"/>
          <w:lang w:eastAsia="zh-TW"/>
        </w:rPr>
      </w:pPr>
      <w:r w:rsidRPr="33658FF8" w:rsidR="2D4FE4D1">
        <w:rPr>
          <w:rFonts w:ascii="Calibri" w:hAnsi="Calibri" w:eastAsia="Calibri" w:cs="Calibri"/>
          <w:b w:val="0"/>
          <w:bCs w:val="0"/>
          <w:i w:val="0"/>
          <w:iCs w:val="0"/>
          <w:noProof w:val="0"/>
          <w:color w:val="auto"/>
          <w:sz w:val="24"/>
          <w:szCs w:val="24"/>
          <w:u w:val="none"/>
          <w:lang w:eastAsia="zh-TW"/>
        </w:rPr>
        <w:t>舊忠烈祠慘遭</w:t>
      </w:r>
      <w:hyperlink r:id="Ra20d6e0374cd4a62">
        <w:r w:rsidRPr="33658FF8" w:rsidR="2D4FE4D1">
          <w:rPr>
            <w:rStyle w:val="Hyperlink"/>
            <w:rFonts w:ascii="Calibri" w:hAnsi="Calibri" w:eastAsia="Calibri" w:cs="Calibri"/>
            <w:b w:val="0"/>
            <w:bCs w:val="0"/>
            <w:i w:val="0"/>
            <w:iCs w:val="0"/>
            <w:noProof w:val="0"/>
            <w:color w:val="auto"/>
            <w:sz w:val="24"/>
            <w:szCs w:val="24"/>
            <w:u w:val="none"/>
            <w:lang w:eastAsia="zh-TW"/>
          </w:rPr>
          <w:t>回祿</w:t>
        </w:r>
      </w:hyperlink>
      <w:r w:rsidRPr="33658FF8" w:rsidR="2D4FE4D1">
        <w:rPr>
          <w:rFonts w:ascii="Calibri" w:hAnsi="Calibri" w:eastAsia="Calibri" w:cs="Calibri"/>
          <w:b w:val="0"/>
          <w:bCs w:val="0"/>
          <w:i w:val="0"/>
          <w:iCs w:val="0"/>
          <w:noProof w:val="0"/>
          <w:color w:val="auto"/>
          <w:sz w:val="24"/>
          <w:szCs w:val="24"/>
          <w:u w:val="none"/>
          <w:lang w:eastAsia="zh-TW"/>
        </w:rPr>
        <w:t>之後，</w:t>
      </w:r>
      <w:hyperlink r:id="R1f95f02bed2c49b1">
        <w:r w:rsidRPr="33658FF8" w:rsidR="2D4FE4D1">
          <w:rPr>
            <w:rStyle w:val="Hyperlink"/>
            <w:rFonts w:ascii="Calibri" w:hAnsi="Calibri" w:eastAsia="Calibri" w:cs="Calibri"/>
            <w:b w:val="0"/>
            <w:bCs w:val="0"/>
            <w:i w:val="0"/>
            <w:iCs w:val="0"/>
            <w:noProof w:val="0"/>
            <w:color w:val="auto"/>
            <w:sz w:val="24"/>
            <w:szCs w:val="24"/>
            <w:u w:val="none"/>
            <w:lang w:eastAsia="zh-TW"/>
          </w:rPr>
          <w:t>嘉義市政府</w:t>
        </w:r>
      </w:hyperlink>
      <w:r w:rsidRPr="33658FF8" w:rsidR="2D4FE4D1">
        <w:rPr>
          <w:rFonts w:ascii="Calibri" w:hAnsi="Calibri" w:eastAsia="Calibri" w:cs="Calibri"/>
          <w:b w:val="0"/>
          <w:bCs w:val="0"/>
          <w:i w:val="0"/>
          <w:iCs w:val="0"/>
          <w:noProof w:val="0"/>
          <w:color w:val="auto"/>
          <w:sz w:val="24"/>
          <w:szCs w:val="24"/>
          <w:u w:val="none"/>
          <w:lang w:eastAsia="zh-TW"/>
        </w:rPr>
        <w:t>原本計畫在嘉義公園內分別重建嘉義市忠烈祠與新建射日塔，然而因當時兩項工程經費</w:t>
      </w:r>
      <w:hyperlink r:id="R47874c47f9f54fcb">
        <w:r w:rsidRPr="33658FF8" w:rsidR="2D4FE4D1">
          <w:rPr>
            <w:rStyle w:val="Hyperlink"/>
            <w:rFonts w:ascii="Calibri" w:hAnsi="Calibri" w:eastAsia="Calibri" w:cs="Calibri"/>
            <w:b w:val="0"/>
            <w:bCs w:val="0"/>
            <w:i w:val="0"/>
            <w:iCs w:val="0"/>
            <w:noProof w:val="0"/>
            <w:color w:val="auto"/>
            <w:sz w:val="24"/>
            <w:szCs w:val="24"/>
            <w:u w:val="none"/>
            <w:lang w:eastAsia="zh-TW"/>
          </w:rPr>
          <w:t>預算</w:t>
        </w:r>
      </w:hyperlink>
      <w:r w:rsidRPr="33658FF8" w:rsidR="2D4FE4D1">
        <w:rPr>
          <w:rFonts w:ascii="Calibri" w:hAnsi="Calibri" w:eastAsia="Calibri" w:cs="Calibri"/>
          <w:b w:val="0"/>
          <w:bCs w:val="0"/>
          <w:i w:val="0"/>
          <w:iCs w:val="0"/>
          <w:noProof w:val="0"/>
          <w:color w:val="auto"/>
          <w:sz w:val="24"/>
          <w:szCs w:val="24"/>
          <w:u w:val="none"/>
          <w:lang w:eastAsia="zh-TW"/>
        </w:rPr>
        <w:t>不足，遂變更設計將兩項工程結合，共用結構體與基礎，成為一體的設計以節省經費，並增添工程之規模。嘉義市政府以</w:t>
      </w:r>
      <w:hyperlink r:id="R0de659e557bd4a06">
        <w:r w:rsidRPr="33658FF8" w:rsidR="2D4FE4D1">
          <w:rPr>
            <w:rStyle w:val="Hyperlink"/>
            <w:rFonts w:ascii="Calibri" w:hAnsi="Calibri" w:eastAsia="Calibri" w:cs="Calibri"/>
            <w:b w:val="0"/>
            <w:bCs w:val="0"/>
            <w:i w:val="0"/>
            <w:iCs w:val="0"/>
            <w:noProof w:val="0"/>
            <w:color w:val="auto"/>
            <w:sz w:val="24"/>
            <w:szCs w:val="24"/>
            <w:u w:val="none"/>
            <w:lang w:eastAsia="zh-TW"/>
          </w:rPr>
          <w:t>公共造產</w:t>
        </w:r>
      </w:hyperlink>
      <w:r w:rsidRPr="33658FF8" w:rsidR="2D4FE4D1">
        <w:rPr>
          <w:rFonts w:ascii="Calibri" w:hAnsi="Calibri" w:eastAsia="Calibri" w:cs="Calibri"/>
          <w:b w:val="0"/>
          <w:bCs w:val="0"/>
          <w:i w:val="0"/>
          <w:iCs w:val="0"/>
          <w:noProof w:val="0"/>
          <w:color w:val="auto"/>
          <w:sz w:val="24"/>
          <w:szCs w:val="24"/>
          <w:u w:val="none"/>
          <w:lang w:eastAsia="zh-TW"/>
        </w:rPr>
        <w:t>方式委由民間經營，先前由</w:t>
      </w:r>
      <w:hyperlink r:id="Rb3af8a5d0c8948af">
        <w:r w:rsidRPr="33658FF8" w:rsidR="2D4FE4D1">
          <w:rPr>
            <w:rStyle w:val="Hyperlink"/>
            <w:rFonts w:ascii="Calibri" w:hAnsi="Calibri" w:eastAsia="Calibri" w:cs="Calibri"/>
            <w:b w:val="0"/>
            <w:bCs w:val="0"/>
            <w:i w:val="0"/>
            <w:iCs w:val="0"/>
            <w:noProof w:val="0"/>
            <w:color w:val="auto"/>
            <w:sz w:val="24"/>
            <w:szCs w:val="24"/>
            <w:u w:val="none"/>
            <w:lang w:eastAsia="zh-TW"/>
          </w:rPr>
          <w:t>雲嘉廣播</w:t>
        </w:r>
      </w:hyperlink>
      <w:r w:rsidRPr="33658FF8" w:rsidR="2D4FE4D1">
        <w:rPr>
          <w:rFonts w:ascii="Calibri" w:hAnsi="Calibri" w:eastAsia="Calibri" w:cs="Calibri"/>
          <w:b w:val="0"/>
          <w:bCs w:val="0"/>
          <w:i w:val="0"/>
          <w:iCs w:val="0"/>
          <w:noProof w:val="0"/>
          <w:color w:val="auto"/>
          <w:sz w:val="24"/>
          <w:szCs w:val="24"/>
          <w:u w:val="none"/>
          <w:lang w:eastAsia="zh-TW"/>
        </w:rPr>
        <w:t>成立的射日塔管理中心負責營運。</w:t>
      </w:r>
    </w:p>
    <w:p w:rsidR="248D76CB" w:rsidP="33658FF8" w:rsidRDefault="248D76CB" w14:paraId="206772FB" w14:textId="733A6C93">
      <w:pPr>
        <w:pStyle w:val="Normal"/>
        <w:rPr>
          <w:rFonts w:ascii="Calibri" w:hAnsi="Calibri" w:eastAsia="Calibri" w:cs="Calibri"/>
          <w:b w:val="0"/>
          <w:bCs w:val="0"/>
          <w:i w:val="0"/>
          <w:iCs w:val="0"/>
          <w:noProof w:val="0"/>
          <w:color w:val="auto"/>
          <w:sz w:val="24"/>
          <w:szCs w:val="24"/>
          <w:u w:val="none"/>
          <w:lang w:eastAsia="zh-TW"/>
        </w:rPr>
      </w:pPr>
      <w:r w:rsidRPr="33658FF8" w:rsidR="248D76CB">
        <w:rPr>
          <w:rFonts w:ascii="Calibri" w:hAnsi="Calibri" w:eastAsia="Calibri" w:cs="Calibri"/>
          <w:b w:val="0"/>
          <w:bCs w:val="0"/>
          <w:i w:val="0"/>
          <w:iCs w:val="0"/>
          <w:noProof w:val="0"/>
          <w:color w:val="auto"/>
          <w:sz w:val="24"/>
          <w:szCs w:val="24"/>
          <w:u w:val="none"/>
          <w:lang w:eastAsia="zh-TW"/>
        </w:rPr>
        <w:t>美食</w:t>
      </w:r>
    </w:p>
    <w:p w:rsidR="294EA5A9" w:rsidP="33658FF8" w:rsidRDefault="294EA5A9" w14:paraId="1C856F9C" w14:textId="05A599D6">
      <w:pPr>
        <w:pStyle w:val="Normal"/>
        <w:rPr>
          <w:rFonts w:ascii="Arial" w:hAnsi="Arial" w:eastAsia="Arial" w:cs="Arial"/>
          <w:b w:val="0"/>
          <w:bCs w:val="0"/>
          <w:i w:val="0"/>
          <w:iCs w:val="0"/>
          <w:noProof w:val="0"/>
          <w:color w:val="202124"/>
          <w:sz w:val="24"/>
          <w:szCs w:val="24"/>
          <w:lang w:eastAsia="zh-TW"/>
        </w:rPr>
      </w:pPr>
      <w:r w:rsidRPr="33658FF8" w:rsidR="294EA5A9">
        <w:rPr>
          <w:rFonts w:ascii="Arial" w:hAnsi="Arial" w:eastAsia="Arial" w:cs="Arial"/>
          <w:b w:val="0"/>
          <w:bCs w:val="0"/>
          <w:i w:val="0"/>
          <w:iCs w:val="0"/>
          <w:noProof w:val="0"/>
          <w:color w:val="202124"/>
          <w:sz w:val="24"/>
          <w:szCs w:val="24"/>
          <w:lang w:eastAsia="zh-TW"/>
        </w:rPr>
        <w:t>公園老店涼麵、肉羹麵</w:t>
      </w:r>
    </w:p>
    <w:p w:rsidR="294EA5A9" w:rsidP="33658FF8" w:rsidRDefault="294EA5A9" w14:paraId="2E6982BA" w14:textId="7E198E79">
      <w:pPr>
        <w:pStyle w:val="Normal"/>
        <w:rPr>
          <w:rFonts w:ascii="Arial" w:hAnsi="Arial" w:eastAsia="Arial" w:cs="Arial"/>
          <w:b w:val="0"/>
          <w:bCs w:val="0"/>
          <w:i w:val="0"/>
          <w:iCs w:val="0"/>
          <w:noProof w:val="0"/>
          <w:color w:val="222222"/>
          <w:sz w:val="21"/>
          <w:szCs w:val="21"/>
          <w:lang w:eastAsia="zh-TW"/>
        </w:rPr>
      </w:pPr>
      <w:r w:rsidRPr="33658FF8" w:rsidR="294EA5A9">
        <w:rPr>
          <w:rFonts w:ascii="Arial" w:hAnsi="Arial" w:eastAsia="Arial" w:cs="Arial"/>
          <w:b w:val="0"/>
          <w:bCs w:val="0"/>
          <w:i w:val="0"/>
          <w:iCs w:val="0"/>
          <w:noProof w:val="0"/>
          <w:color w:val="222222"/>
          <w:sz w:val="21"/>
          <w:szCs w:val="21"/>
          <w:lang w:eastAsia="zh-TW"/>
        </w:rPr>
        <w:t>嘉義市東區新生路171號</w:t>
      </w:r>
    </w:p>
    <w:p w:rsidR="33658FF8" w:rsidP="33658FF8" w:rsidRDefault="33658FF8" w14:paraId="6393465A" w14:textId="2AD22C43">
      <w:pPr>
        <w:pStyle w:val="Normal"/>
      </w:pPr>
    </w:p>
    <w:p w:rsidR="5B00822C" w:rsidP="33658FF8" w:rsidRDefault="5B00822C" w14:paraId="4A55F4D9" w14:textId="3A1F5B57">
      <w:pPr>
        <w:pStyle w:val="Normal"/>
        <w:rPr>
          <w:rFonts w:ascii="Helvetica" w:hAnsi="Helvetica" w:eastAsia="Helvetica" w:cs="Helvetica"/>
          <w:b w:val="0"/>
          <w:bCs w:val="0"/>
          <w:i w:val="0"/>
          <w:iCs w:val="0"/>
          <w:noProof w:val="0"/>
          <w:color w:val="auto"/>
          <w:sz w:val="24"/>
          <w:szCs w:val="24"/>
          <w:lang w:eastAsia="zh-TW"/>
        </w:rPr>
      </w:pPr>
      <w:r w:rsidRPr="33658FF8" w:rsidR="5B00822C">
        <w:rPr>
          <w:rFonts w:ascii="Helvetica" w:hAnsi="Helvetica" w:eastAsia="Helvetica" w:cs="Helvetica"/>
          <w:b w:val="0"/>
          <w:bCs w:val="0"/>
          <w:i w:val="0"/>
          <w:iCs w:val="0"/>
          <w:noProof w:val="0"/>
          <w:color w:val="auto"/>
          <w:sz w:val="24"/>
          <w:szCs w:val="24"/>
          <w:lang w:eastAsia="zh-TW"/>
        </w:rPr>
        <w:t>好美里3D立體彩繪村</w:t>
      </w:r>
    </w:p>
    <w:p w:rsidR="5B00822C" w:rsidP="33658FF8" w:rsidRDefault="5B00822C" w14:paraId="04245A2B" w14:textId="535A2126">
      <w:pPr>
        <w:pStyle w:val="Normal"/>
        <w:rPr>
          <w:rFonts w:ascii="Helvetica" w:hAnsi="Helvetica" w:eastAsia="Helvetica" w:cs="Helvetica"/>
          <w:b w:val="0"/>
          <w:bCs w:val="0"/>
          <w:i w:val="0"/>
          <w:iCs w:val="0"/>
          <w:noProof w:val="0"/>
          <w:color w:val="auto"/>
          <w:sz w:val="22"/>
          <w:szCs w:val="22"/>
          <w:lang w:eastAsia="zh-TW"/>
        </w:rPr>
      </w:pPr>
      <w:r w:rsidRPr="33658FF8" w:rsidR="5B00822C">
        <w:rPr>
          <w:rFonts w:ascii="Helvetica" w:hAnsi="Helvetica" w:eastAsia="Helvetica" w:cs="Helvetica"/>
          <w:b w:val="0"/>
          <w:bCs w:val="0"/>
          <w:i w:val="0"/>
          <w:iCs w:val="0"/>
          <w:noProof w:val="0"/>
          <w:color w:val="auto"/>
          <w:sz w:val="22"/>
          <w:szCs w:val="22"/>
          <w:lang w:eastAsia="zh-TW"/>
        </w:rPr>
        <w:t>嘉義布袋鎮好美里132號</w:t>
      </w:r>
    </w:p>
    <w:p w:rsidR="5B00822C" w:rsidP="33658FF8" w:rsidRDefault="5B00822C" w14:paraId="30207AE9" w14:textId="4B4CA07B">
      <w:pPr>
        <w:rPr>
          <w:rFonts w:ascii="Helvetica" w:hAnsi="Helvetica" w:eastAsia="Helvetica" w:cs="Helvetica"/>
          <w:b w:val="0"/>
          <w:bCs w:val="0"/>
          <w:i w:val="0"/>
          <w:iCs w:val="0"/>
          <w:noProof w:val="0"/>
          <w:color w:val="auto"/>
          <w:sz w:val="24"/>
          <w:szCs w:val="24"/>
          <w:lang w:eastAsia="zh-TW"/>
        </w:rPr>
      </w:pPr>
      <w:r w:rsidRPr="33658FF8" w:rsidR="5B00822C">
        <w:rPr>
          <w:rFonts w:ascii="Helvetica" w:hAnsi="Helvetica" w:eastAsia="Helvetica" w:cs="Helvetica"/>
          <w:b w:val="0"/>
          <w:bCs w:val="0"/>
          <w:i w:val="0"/>
          <w:iCs w:val="0"/>
          <w:noProof w:val="0"/>
          <w:color w:val="auto"/>
          <w:sz w:val="24"/>
          <w:szCs w:val="24"/>
          <w:lang w:eastAsia="zh-TW"/>
        </w:rPr>
        <w:t>好美里3D立體彩繪村</w:t>
      </w:r>
      <w:r w:rsidRPr="33658FF8" w:rsidR="5B00822C">
        <w:rPr>
          <w:rFonts w:ascii="Helvetica" w:hAnsi="Helvetica" w:eastAsia="Helvetica" w:cs="Helvetica"/>
          <w:b w:val="0"/>
          <w:bCs w:val="0"/>
          <w:i w:val="0"/>
          <w:iCs w:val="0"/>
          <w:noProof w:val="0"/>
          <w:color w:val="auto"/>
          <w:sz w:val="24"/>
          <w:szCs w:val="24"/>
          <w:lang w:eastAsia="zh-TW"/>
        </w:rPr>
        <w:t>的創作是由雲嘉南濱海國家風景區管理處邀請曾赴泰國學藝的藝術家「曾進成」老師繪製，融入好美里在地的濱海風情。</w:t>
      </w:r>
    </w:p>
    <w:p w:rsidR="5B00822C" w:rsidP="33658FF8" w:rsidRDefault="5B00822C" w14:paraId="79CD0BBA" w14:textId="06D7B68E">
      <w:pPr>
        <w:rPr>
          <w:rFonts w:ascii="Helvetica" w:hAnsi="Helvetica" w:eastAsia="Helvetica" w:cs="Helvetica"/>
          <w:b w:val="0"/>
          <w:bCs w:val="0"/>
          <w:i w:val="0"/>
          <w:iCs w:val="0"/>
          <w:noProof w:val="0"/>
          <w:color w:val="auto"/>
          <w:sz w:val="24"/>
          <w:szCs w:val="24"/>
          <w:lang w:eastAsia="zh-TW"/>
        </w:rPr>
      </w:pPr>
      <w:r w:rsidRPr="33658FF8" w:rsidR="5B00822C">
        <w:rPr>
          <w:rFonts w:ascii="Helvetica" w:hAnsi="Helvetica" w:eastAsia="Helvetica" w:cs="Helvetica"/>
          <w:b w:val="0"/>
          <w:bCs w:val="0"/>
          <w:i w:val="0"/>
          <w:iCs w:val="0"/>
          <w:noProof w:val="0"/>
          <w:color w:val="auto"/>
          <w:sz w:val="24"/>
          <w:szCs w:val="24"/>
          <w:lang w:eastAsia="zh-TW"/>
        </w:rPr>
        <w:t>以「太子宮」為中心，有13個彩繪點，穿梭於巷弄間尋找，彷彿在尋寶，總會帶給人出奇不意的驚喜。</w:t>
      </w:r>
    </w:p>
    <w:p w:rsidR="5B00822C" w:rsidP="33658FF8" w:rsidRDefault="5B00822C" w14:paraId="64A94647" w14:textId="5D6DE548">
      <w:pPr>
        <w:pStyle w:val="Normal"/>
        <w:rPr>
          <w:rFonts w:ascii="Helvetica" w:hAnsi="Helvetica" w:eastAsia="Helvetica" w:cs="Helvetica"/>
          <w:b w:val="0"/>
          <w:bCs w:val="0"/>
          <w:i w:val="0"/>
          <w:iCs w:val="0"/>
          <w:noProof w:val="0"/>
          <w:color w:val="auto"/>
          <w:sz w:val="24"/>
          <w:szCs w:val="24"/>
          <w:lang w:eastAsia="zh-TW"/>
        </w:rPr>
      </w:pPr>
      <w:r w:rsidRPr="33658FF8" w:rsidR="5B00822C">
        <w:rPr>
          <w:rFonts w:ascii="Helvetica" w:hAnsi="Helvetica" w:eastAsia="Helvetica" w:cs="Helvetica"/>
          <w:b w:val="0"/>
          <w:bCs w:val="0"/>
          <w:i w:val="0"/>
          <w:iCs w:val="0"/>
          <w:noProof w:val="0"/>
          <w:color w:val="auto"/>
          <w:sz w:val="24"/>
          <w:szCs w:val="24"/>
          <w:lang w:eastAsia="zh-TW"/>
        </w:rPr>
        <w:t>美食</w:t>
      </w:r>
    </w:p>
    <w:p w:rsidR="0783ADC5" w:rsidP="33658FF8" w:rsidRDefault="0783ADC5" w14:paraId="5B616848" w14:textId="549AED5E">
      <w:pPr>
        <w:pStyle w:val="Normal"/>
        <w:rPr>
          <w:rFonts w:ascii="Helvetica" w:hAnsi="Helvetica" w:eastAsia="Helvetica" w:cs="Helvetica"/>
          <w:b w:val="0"/>
          <w:bCs w:val="0"/>
          <w:i w:val="0"/>
          <w:iCs w:val="0"/>
          <w:noProof w:val="0"/>
          <w:color w:val="auto"/>
          <w:sz w:val="24"/>
          <w:szCs w:val="24"/>
          <w:lang w:eastAsia="zh-TW"/>
        </w:rPr>
      </w:pPr>
      <w:r w:rsidRPr="33658FF8" w:rsidR="0783ADC5">
        <w:rPr>
          <w:rFonts w:ascii="Helvetica" w:hAnsi="Helvetica" w:eastAsia="Helvetica" w:cs="Helvetica"/>
          <w:b w:val="0"/>
          <w:bCs w:val="0"/>
          <w:i w:val="0"/>
          <w:iCs w:val="0"/>
          <w:noProof w:val="0"/>
          <w:color w:val="auto"/>
          <w:sz w:val="24"/>
          <w:szCs w:val="24"/>
          <w:lang w:eastAsia="zh-TW"/>
        </w:rPr>
        <w:t>雙燕蚵仔包</w:t>
      </w:r>
    </w:p>
    <w:p w:rsidR="0783ADC5" w:rsidP="33658FF8" w:rsidRDefault="0783ADC5" w14:paraId="2D1FC2D3" w14:textId="4408B897">
      <w:pPr>
        <w:pStyle w:val="Normal"/>
        <w:rPr>
          <w:rFonts w:ascii="Arial" w:hAnsi="Arial" w:eastAsia="Arial" w:cs="Arial"/>
          <w:b w:val="0"/>
          <w:bCs w:val="0"/>
          <w:i w:val="0"/>
          <w:iCs w:val="0"/>
          <w:noProof w:val="0"/>
          <w:color w:val="222222"/>
          <w:sz w:val="21"/>
          <w:szCs w:val="21"/>
          <w:lang w:eastAsia="zh-TW"/>
        </w:rPr>
      </w:pPr>
      <w:r w:rsidRPr="33658FF8" w:rsidR="0783ADC5">
        <w:rPr>
          <w:rFonts w:ascii="Arial" w:hAnsi="Arial" w:eastAsia="Arial" w:cs="Arial"/>
          <w:b w:val="0"/>
          <w:bCs w:val="0"/>
          <w:i w:val="0"/>
          <w:iCs w:val="0"/>
          <w:noProof w:val="0"/>
          <w:color w:val="222222"/>
          <w:sz w:val="21"/>
          <w:szCs w:val="21"/>
          <w:lang w:eastAsia="zh-TW"/>
        </w:rPr>
        <w:t>嘉義縣布袋鎮中山路3號</w:t>
      </w:r>
    </w:p>
    <w:p w:rsidR="33658FF8" w:rsidP="33658FF8" w:rsidRDefault="33658FF8" w14:paraId="4F6E76DF" w14:textId="22963A04">
      <w:pPr>
        <w:pStyle w:val="Normal"/>
        <w:rPr>
          <w:rFonts w:ascii="Arial" w:hAnsi="Arial" w:eastAsia="Arial" w:cs="Arial"/>
          <w:b w:val="0"/>
          <w:bCs w:val="0"/>
          <w:i w:val="0"/>
          <w:iCs w:val="0"/>
          <w:noProof w:val="0"/>
          <w:color w:val="222222"/>
          <w:sz w:val="21"/>
          <w:szCs w:val="21"/>
          <w:lang w:eastAsia="zh-TW"/>
        </w:rPr>
      </w:pPr>
    </w:p>
    <w:p w:rsidR="0783ADC5" w:rsidP="33658FF8" w:rsidRDefault="0783ADC5" w14:paraId="572F1DC1" w14:textId="403F38C9">
      <w:pPr>
        <w:pStyle w:val="Normal"/>
        <w:rPr>
          <w:rFonts w:ascii="Arial" w:hAnsi="Arial" w:eastAsia="Arial" w:cs="Arial"/>
          <w:b w:val="0"/>
          <w:bCs w:val="0"/>
          <w:i w:val="0"/>
          <w:iCs w:val="0"/>
          <w:noProof w:val="0"/>
          <w:color w:val="222222"/>
          <w:sz w:val="24"/>
          <w:szCs w:val="24"/>
          <w:lang w:eastAsia="zh-TW"/>
        </w:rPr>
      </w:pPr>
      <w:r w:rsidRPr="33658FF8" w:rsidR="0783ADC5">
        <w:rPr>
          <w:rFonts w:ascii="Arial" w:hAnsi="Arial" w:eastAsia="Arial" w:cs="Arial"/>
          <w:b w:val="0"/>
          <w:bCs w:val="0"/>
          <w:i w:val="0"/>
          <w:iCs w:val="0"/>
          <w:noProof w:val="0"/>
          <w:color w:val="222222"/>
          <w:sz w:val="24"/>
          <w:szCs w:val="24"/>
          <w:lang w:eastAsia="zh-TW"/>
        </w:rPr>
        <w:t>鰲鼓溼地</w:t>
      </w:r>
    </w:p>
    <w:p w:rsidR="7D6C0A6B" w:rsidP="33658FF8" w:rsidRDefault="7D6C0A6B" w14:paraId="41085556" w14:textId="6B3EAC37">
      <w:pPr>
        <w:pStyle w:val="Normal"/>
        <w:spacing w:line="300" w:lineRule="exact"/>
        <w:ind w:left="0"/>
        <w:jc w:val="left"/>
        <w:rPr>
          <w:rFonts w:ascii="Microsoft JhengHei" w:hAnsi="Microsoft JhengHei" w:eastAsia="Microsoft JhengHei" w:cs="Microsoft JhengHei"/>
          <w:b w:val="0"/>
          <w:bCs w:val="0"/>
          <w:i w:val="0"/>
          <w:iCs w:val="0"/>
          <w:noProof w:val="0"/>
          <w:color w:val="000000" w:themeColor="text1" w:themeTint="FF" w:themeShade="FF"/>
          <w:sz w:val="21"/>
          <w:szCs w:val="21"/>
          <w:lang w:eastAsia="zh-TW"/>
        </w:rPr>
      </w:pPr>
      <w:r w:rsidRPr="33658FF8" w:rsidR="7D6C0A6B">
        <w:rPr>
          <w:rFonts w:ascii="Microsoft JhengHei" w:hAnsi="Microsoft JhengHei" w:eastAsia="Microsoft JhengHei" w:cs="Microsoft JhengHei"/>
          <w:b w:val="0"/>
          <w:bCs w:val="0"/>
          <w:i w:val="0"/>
          <w:iCs w:val="0"/>
          <w:noProof w:val="0"/>
          <w:color w:val="000000" w:themeColor="text1" w:themeTint="FF" w:themeShade="FF"/>
          <w:sz w:val="21"/>
          <w:szCs w:val="21"/>
          <w:lang w:eastAsia="zh-TW"/>
        </w:rPr>
        <w:t>嘉義縣東石鄉六腳大排及北港溪出海口之間</w:t>
      </w:r>
    </w:p>
    <w:p w:rsidR="7D6C0A6B" w:rsidP="33658FF8" w:rsidRDefault="7D6C0A6B" w14:paraId="003580DD" w14:textId="14F0B91E">
      <w:pPr>
        <w:pStyle w:val="Normal"/>
        <w:spacing w:line="300" w:lineRule="exact"/>
        <w:ind w:left="0"/>
        <w:jc w:val="left"/>
        <w:rPr>
          <w:rFonts w:ascii="Microsoft JhengHei" w:hAnsi="Microsoft JhengHei" w:eastAsia="Microsoft JhengHei" w:cs="Microsoft JhengHei"/>
          <w:b w:val="0"/>
          <w:bCs w:val="0"/>
          <w:i w:val="0"/>
          <w:iCs w:val="0"/>
          <w:noProof w:val="0"/>
          <w:color w:val="000000" w:themeColor="text1" w:themeTint="FF" w:themeShade="FF"/>
          <w:sz w:val="24"/>
          <w:szCs w:val="24"/>
          <w:lang w:eastAsia="zh-TW"/>
        </w:rPr>
      </w:pPr>
      <w:r w:rsidRPr="33658FF8" w:rsidR="7D6C0A6B">
        <w:rPr>
          <w:rFonts w:ascii="Microsoft JhengHei" w:hAnsi="Microsoft JhengHei" w:eastAsia="Microsoft JhengHei" w:cs="Microsoft JhengHei"/>
          <w:b w:val="0"/>
          <w:bCs w:val="0"/>
          <w:i w:val="0"/>
          <w:iCs w:val="0"/>
          <w:noProof w:val="0"/>
          <w:color w:val="000000" w:themeColor="text1" w:themeTint="FF" w:themeShade="FF"/>
          <w:sz w:val="24"/>
          <w:szCs w:val="24"/>
          <w:lang w:eastAsia="zh-TW"/>
        </w:rPr>
        <w:t>鰲鼓濕地位於嘉義縣東石鄉鰲鼓村西方，北臨北港溪，南面六腳鄉大排水溝，西至台灣海峽，東以台17公路為界。面積廣達1500公頃左右。這是一塊隸屬於台糖公司的海埔新生地。鰲鼓濕地森林園區，整合野生動物棲息環境及平地森林，定位為濕地保育、環境教育園區，包含陸域、社區、人工林、紅樹林、草澤、魚塭及不同深淺水域，地貌多樣、景觀多變，附近的沿海也具有極高產值的漁業資源，以文蛤與牡蠣為大宗，是全台的重要產區。繁此種種，遊客在閒暇時到鰲鼓濕地賞鳥、賞花，美麗的風景加上活潑妝點著濕地的禽鳥，絕對是假日散心的好去處。</w:t>
      </w:r>
    </w:p>
    <w:p w:rsidR="7D6C0A6B" w:rsidP="33658FF8" w:rsidRDefault="7D6C0A6B" w14:paraId="7639D194" w14:textId="6BD06F01">
      <w:pPr>
        <w:pStyle w:val="Normal"/>
        <w:spacing w:line="300" w:lineRule="exact"/>
        <w:ind w:left="0"/>
        <w:jc w:val="left"/>
        <w:rPr>
          <w:rFonts w:ascii="Microsoft JhengHei" w:hAnsi="Microsoft JhengHei" w:eastAsia="Microsoft JhengHei" w:cs="Microsoft JhengHei"/>
          <w:b w:val="0"/>
          <w:bCs w:val="0"/>
          <w:i w:val="0"/>
          <w:iCs w:val="0"/>
          <w:noProof w:val="0"/>
          <w:color w:val="000000" w:themeColor="text1" w:themeTint="FF" w:themeShade="FF"/>
          <w:sz w:val="24"/>
          <w:szCs w:val="24"/>
          <w:lang w:eastAsia="zh-TW"/>
        </w:rPr>
      </w:pPr>
      <w:r w:rsidRPr="33658FF8" w:rsidR="7D6C0A6B">
        <w:rPr>
          <w:rFonts w:ascii="Microsoft JhengHei" w:hAnsi="Microsoft JhengHei" w:eastAsia="Microsoft JhengHei" w:cs="Microsoft JhengHei"/>
          <w:b w:val="0"/>
          <w:bCs w:val="0"/>
          <w:i w:val="0"/>
          <w:iCs w:val="0"/>
          <w:noProof w:val="0"/>
          <w:color w:val="000000" w:themeColor="text1" w:themeTint="FF" w:themeShade="FF"/>
          <w:sz w:val="24"/>
          <w:szCs w:val="24"/>
          <w:lang w:eastAsia="zh-TW"/>
        </w:rPr>
        <w:t>美食</w:t>
      </w:r>
    </w:p>
    <w:p w:rsidR="5A53A91C" w:rsidP="33658FF8" w:rsidRDefault="5A53A91C" w14:paraId="2DBBB571" w14:textId="2B409AF8">
      <w:pPr>
        <w:pStyle w:val="Normal"/>
        <w:spacing w:line="300" w:lineRule="exact"/>
        <w:ind w:left="0"/>
        <w:jc w:val="left"/>
        <w:rPr>
          <w:rFonts w:ascii="Microsoft JhengHei" w:hAnsi="Microsoft JhengHei" w:eastAsia="Microsoft JhengHei" w:cs="Microsoft JhengHei"/>
          <w:b w:val="0"/>
          <w:bCs w:val="0"/>
          <w:i w:val="0"/>
          <w:iCs w:val="0"/>
          <w:noProof w:val="0"/>
          <w:color w:val="000000" w:themeColor="text1" w:themeTint="FF" w:themeShade="FF"/>
          <w:sz w:val="24"/>
          <w:szCs w:val="24"/>
          <w:lang w:eastAsia="zh-TW"/>
        </w:rPr>
      </w:pPr>
      <w:r w:rsidRPr="33658FF8" w:rsidR="5A53A91C">
        <w:rPr>
          <w:rFonts w:ascii="Microsoft JhengHei" w:hAnsi="Microsoft JhengHei" w:eastAsia="Microsoft JhengHei" w:cs="Microsoft JhengHei"/>
          <w:b w:val="0"/>
          <w:bCs w:val="0"/>
          <w:i w:val="0"/>
          <w:iCs w:val="0"/>
          <w:noProof w:val="0"/>
          <w:color w:val="000000" w:themeColor="text1" w:themeTint="FF" w:themeShade="FF"/>
          <w:sz w:val="24"/>
          <w:szCs w:val="24"/>
          <w:lang w:eastAsia="zh-TW"/>
        </w:rPr>
        <w:t>樺榮海鮮餐廳</w:t>
      </w:r>
    </w:p>
    <w:p w:rsidR="5A53A91C" w:rsidP="33658FF8" w:rsidRDefault="5A53A91C" w14:paraId="6551DDB0" w14:textId="42BCDF1F">
      <w:pPr>
        <w:pStyle w:val="Normal"/>
        <w:spacing w:line="300" w:lineRule="exact"/>
        <w:ind w:left="0"/>
        <w:jc w:val="left"/>
        <w:rPr>
          <w:rFonts w:ascii="Arial" w:hAnsi="Arial" w:eastAsia="Arial" w:cs="Arial"/>
          <w:b w:val="0"/>
          <w:bCs w:val="0"/>
          <w:i w:val="0"/>
          <w:iCs w:val="0"/>
          <w:noProof w:val="0"/>
          <w:color w:val="222222"/>
          <w:sz w:val="21"/>
          <w:szCs w:val="21"/>
          <w:lang w:eastAsia="zh-TW"/>
        </w:rPr>
      </w:pPr>
      <w:r w:rsidRPr="33658FF8" w:rsidR="5A53A91C">
        <w:rPr>
          <w:rFonts w:ascii="Arial" w:hAnsi="Arial" w:eastAsia="Arial" w:cs="Arial"/>
          <w:b w:val="0"/>
          <w:bCs w:val="0"/>
          <w:i w:val="0"/>
          <w:iCs w:val="0"/>
          <w:noProof w:val="0"/>
          <w:color w:val="222222"/>
          <w:sz w:val="21"/>
          <w:szCs w:val="21"/>
          <w:lang w:eastAsia="zh-TW"/>
        </w:rPr>
        <w:t>嘉義縣東石鄉第十鄰52-43號</w:t>
      </w:r>
    </w:p>
    <w:p w:rsidR="33658FF8" w:rsidP="33658FF8" w:rsidRDefault="33658FF8" w14:paraId="26EC22F1" w14:textId="1F5D0F1A">
      <w:pPr>
        <w:pStyle w:val="Normal"/>
        <w:rPr>
          <w:rFonts w:ascii="Arial" w:hAnsi="Arial" w:eastAsia="Arial" w:cs="Arial"/>
          <w:b w:val="0"/>
          <w:bCs w:val="0"/>
          <w:i w:val="0"/>
          <w:iCs w:val="0"/>
          <w:noProof w:val="0"/>
          <w:color w:val="222222"/>
          <w:sz w:val="24"/>
          <w:szCs w:val="24"/>
          <w:lang w:eastAsia="zh-TW"/>
        </w:rPr>
      </w:pPr>
    </w:p>
    <w:p w:rsidR="5B00822C" w:rsidP="33658FF8" w:rsidRDefault="5B00822C" w14:paraId="3361FC5D" w14:textId="256EE51B">
      <w:pPr>
        <w:pStyle w:val="Normal"/>
      </w:pPr>
      <w:r>
        <w:br/>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526A3E1"/>
  <w15:docId w15:val="{a4d93e60-72c9-4a98-83dc-c5acb9efd6a0}"/>
  <w:rsids>
    <w:rsidRoot w:val="5526A3E1"/>
    <w:rsid w:val="033D1645"/>
    <w:rsid w:val="0783ADC5"/>
    <w:rsid w:val="159CDA55"/>
    <w:rsid w:val="248D76CB"/>
    <w:rsid w:val="294EA5A9"/>
    <w:rsid w:val="2D4FE4D1"/>
    <w:rsid w:val="33658FF8"/>
    <w:rsid w:val="3BCA383A"/>
    <w:rsid w:val="4983C517"/>
    <w:rsid w:val="5526A3E1"/>
    <w:rsid w:val="56EB93ED"/>
    <w:rsid w:val="5A53A91C"/>
    <w:rsid w:val="5B00822C"/>
    <w:rsid w:val="5C46C7DF"/>
    <w:rsid w:val="689DEEF9"/>
    <w:rsid w:val="6AE0CF6A"/>
    <w:rsid w:val="741953AC"/>
    <w:rsid w:val="7D6C0A6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zh.wikipedia.org/wiki/%E8%87%BA%E7%81%A3" TargetMode="External" Id="R243fd531967d434a" /><Relationship Type="http://schemas.openxmlformats.org/officeDocument/2006/relationships/hyperlink" Target="https://zh.wikipedia.org/wiki/%E5%98%89%E7%BE%A9%E5%B8%82" TargetMode="External" Id="R13999fd38dc9466a" /><Relationship Type="http://schemas.openxmlformats.org/officeDocument/2006/relationships/hyperlink" Target="https://zh.wikipedia.org/wiki/%E5%98%89%E7%BE%A9%E5%85%AC%E5%9C%92" TargetMode="External" Id="Rbcbd1a7332ed40ea" /><Relationship Type="http://schemas.openxmlformats.org/officeDocument/2006/relationships/hyperlink" Target="https://zh.wikipedia.org/wiki/%E5%9C%8B%E7%AB%8B%E6%88%90%E5%8A%9F%E5%A4%A7%E5%AD%B8" TargetMode="External" Id="R7b153f5e617d4723" /><Relationship Type="http://schemas.openxmlformats.org/officeDocument/2006/relationships/hyperlink" Target="https://zh.wikipedia.org/w/index.php?title=%E6%9E%97%E6%86%B2%E5%BE%B7&amp;action=edit&amp;redlink=1" TargetMode="External" Id="R9cd6b48b97f44ee5" /><Relationship Type="http://schemas.openxmlformats.org/officeDocument/2006/relationships/hyperlink" Target="https://zh.wikipedia.org/wiki/%E5%8F%B0%E7%81%A3%E6%97%A5%E6%B2%BB%E6%99%82%E6%9C%9F" TargetMode="External" Id="R97e30802a8a4473f" /><Relationship Type="http://schemas.openxmlformats.org/officeDocument/2006/relationships/hyperlink" Target="https://zh.wikipedia.org/wiki/%E5%98%89%E7%BE%A9%E7%A5%9E%E7%A4%BE" TargetMode="External" Id="R16d998c6a6254d00" /><Relationship Type="http://schemas.openxmlformats.org/officeDocument/2006/relationships/hyperlink" Target="https://zh.wikipedia.org/wiki/%E8%87%BA%E7%81%A3%E6%88%B0%E5%BE%8C%E6%99%82%E6%9C%9F" TargetMode="External" Id="Rc9904d5ff4b24205" /><Relationship Type="http://schemas.openxmlformats.org/officeDocument/2006/relationships/hyperlink" Target="https://zh.wikipedia.org/wiki/%E5%98%89%E7%BE%A9%E5%B8%82%E5%BF%A0%E7%83%88%E7%A5%A0" TargetMode="External" Id="R707c7183cd7a4891" /><Relationship Type="http://schemas.openxmlformats.org/officeDocument/2006/relationships/hyperlink" Target="https://zh.wikipedia.org/wiki/%E7%81%AB%E7%81%BD" TargetMode="External" Id="R32e1c5a6d313454d" /><Relationship Type="http://schemas.openxmlformats.org/officeDocument/2006/relationships/hyperlink" Target="https://zh.wikipedia.org/wiki/%E5%9B%9E%E7%A5%BF" TargetMode="External" Id="Ra20d6e0374cd4a62" /><Relationship Type="http://schemas.openxmlformats.org/officeDocument/2006/relationships/hyperlink" Target="https://zh.wikipedia.org/wiki/%E5%98%89%E7%BE%A9%E5%B8%82%E6%94%BF%E5%BA%9C" TargetMode="External" Id="R1f95f02bed2c49b1" /><Relationship Type="http://schemas.openxmlformats.org/officeDocument/2006/relationships/hyperlink" Target="https://zh.wikipedia.org/wiki/%E9%A0%90%E7%AE%97" TargetMode="External" Id="R47874c47f9f54fcb" /><Relationship Type="http://schemas.openxmlformats.org/officeDocument/2006/relationships/hyperlink" Target="https://zh.wikipedia.org/w/index.php?title=%E5%85%AC%E5%85%B1%E9%80%A0%E7%94%A2&amp;action=edit&amp;redlink=1" TargetMode="External" Id="R0de659e557bd4a06" /><Relationship Type="http://schemas.openxmlformats.org/officeDocument/2006/relationships/hyperlink" Target="https://zh.wikipedia.org/wiki/%E9%9B%B2%E5%98%89%E5%BB%A3%E6%92%AD" TargetMode="External" Id="Rb3af8a5d0c8948af" /><Relationship Type="http://schemas.openxmlformats.org/officeDocument/2006/relationships/numbering" Target="/word/numbering.xml" Id="R6aedabe8490048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2021-06-08T22:07:05.1194856Z</dcterms:created>
  <dcterms:modified xsi:type="dcterms:W3CDTF">2021-06-08T22:23:23.0198433Z</dcterms:modified>
  <dc:creator>蔣可菁</dc:creator>
  <lastModifiedBy>蔣可菁</lastModifiedBy>
</coreProperties>
</file>