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A43" w:rsidRPr="00DE29A6" w:rsidRDefault="00160241">
      <w:pPr>
        <w:rPr>
          <w:rFonts w:ascii="Meiryo" w:eastAsia="Meiryo" w:hAnsi="Meiryo" w:cs="Meiryo"/>
          <w:sz w:val="22"/>
        </w:rPr>
      </w:pPr>
      <w:r w:rsidRPr="00DE29A6">
        <w:rPr>
          <w:rFonts w:ascii="Meiryo" w:eastAsia="Meiryo" w:hAnsi="Meiryo" w:cs="Meiryo" w:hint="eastAsia"/>
          <w:sz w:val="22"/>
        </w:rPr>
        <w:t>景點介紹</w:t>
      </w:r>
    </w:p>
    <w:p w:rsidR="00160241" w:rsidRPr="00DE29A6" w:rsidRDefault="00160241">
      <w:pPr>
        <w:rPr>
          <w:rFonts w:ascii="Meiryo" w:eastAsia="Meiryo" w:hAnsi="Meiryo" w:cs="Meiryo"/>
          <w:sz w:val="22"/>
        </w:rPr>
      </w:pPr>
    </w:p>
    <w:p w:rsidR="00160241" w:rsidRPr="00DE29A6" w:rsidRDefault="00160241">
      <w:pPr>
        <w:rPr>
          <w:rFonts w:ascii="Meiryo" w:eastAsia="Meiryo" w:hAnsi="Meiryo" w:cs="Meiryo"/>
          <w:sz w:val="22"/>
          <w:shd w:val="clear" w:color="auto" w:fill="FFFFFF"/>
        </w:rPr>
      </w:pPr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有「上帝的部落」美稱的泰雅族部落司馬庫斯，位在新竹的尖石</w:t>
      </w:r>
      <w:r w:rsidRPr="00DE29A6">
        <w:rPr>
          <w:rFonts w:ascii="微軟正黑體" w:eastAsia="微軟正黑體" w:hAnsi="微軟正黑體" w:cs="微軟正黑體" w:hint="eastAsia"/>
          <w:sz w:val="22"/>
          <w:shd w:val="clear" w:color="auto" w:fill="FFFFFF"/>
        </w:rPr>
        <w:t>鄉</w:t>
      </w:r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，海拔約1500公尺，是</w:t>
      </w:r>
      <w:proofErr w:type="gramStart"/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最</w:t>
      </w:r>
      <w:proofErr w:type="gramEnd"/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深山的原住民部落，也是全台</w:t>
      </w:r>
      <w:bookmarkStart w:id="0" w:name="_GoBack"/>
      <w:bookmarkEnd w:id="0"/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灣最晚有電力送達的地區，遺</w:t>
      </w:r>
      <w:proofErr w:type="gramStart"/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世</w:t>
      </w:r>
      <w:proofErr w:type="gramEnd"/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獨立</w:t>
      </w:r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，生命之樹</w:t>
      </w:r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就位於部落廣場的中央</w:t>
      </w:r>
      <w:proofErr w:type="gramStart"/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偏左處</w:t>
      </w:r>
      <w:proofErr w:type="gramEnd"/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，是部落的傳統木雕，這其中之一是部落祖先「馬庫斯」的雕像。</w:t>
      </w:r>
    </w:p>
    <w:p w:rsidR="00160241" w:rsidRPr="00DE29A6" w:rsidRDefault="00160241">
      <w:pPr>
        <w:rPr>
          <w:rFonts w:ascii="Meiryo" w:eastAsia="Meiryo" w:hAnsi="Meiryo" w:cs="Meiryo"/>
          <w:sz w:val="22"/>
          <w:shd w:val="clear" w:color="auto" w:fill="FFFFFF"/>
        </w:rPr>
      </w:pPr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不過也因為交通不便，司馬庫斯才能至今都完整保留泰雅族文化以及山林最原始的樣貌</w:t>
      </w:r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。</w:t>
      </w:r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部落裡的風貌相當原始，綠樹成蔭、一排排平房</w:t>
      </w:r>
      <w:proofErr w:type="gramStart"/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錯落著</w:t>
      </w:r>
      <w:proofErr w:type="gramEnd"/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，來到這裡一定要放慢步調，細細體會部落的恬靜時光</w:t>
      </w:r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！</w:t>
      </w:r>
    </w:p>
    <w:p w:rsidR="00160241" w:rsidRPr="00DE29A6" w:rsidRDefault="00160241">
      <w:pPr>
        <w:rPr>
          <w:rFonts w:ascii="Meiryo" w:eastAsia="Meiryo" w:hAnsi="Meiryo" w:cs="Meiryo"/>
          <w:sz w:val="22"/>
          <w:shd w:val="clear" w:color="auto" w:fill="FFFFFF"/>
        </w:rPr>
      </w:pPr>
    </w:p>
    <w:p w:rsidR="00160241" w:rsidRPr="00DE29A6" w:rsidRDefault="00160241">
      <w:pPr>
        <w:rPr>
          <w:rFonts w:ascii="Meiryo" w:eastAsia="Meiryo" w:hAnsi="Meiryo" w:cs="Meiryo"/>
          <w:sz w:val="22"/>
          <w:shd w:val="clear" w:color="auto" w:fill="FFFFFF"/>
        </w:rPr>
      </w:pPr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 xml:space="preserve">美食介紹  </w:t>
      </w:r>
      <w:r w:rsidRPr="00DE29A6">
        <w:rPr>
          <w:rFonts w:ascii="Meiryo" w:eastAsia="Meiryo" w:hAnsi="Meiryo" w:cs="Meiryo" w:hint="eastAsia"/>
          <w:sz w:val="22"/>
          <w:shd w:val="clear" w:color="auto" w:fill="FFFFFF"/>
        </w:rPr>
        <w:t> 迦南美食咖啡館</w:t>
      </w:r>
    </w:p>
    <w:p w:rsidR="00160241" w:rsidRPr="00DE29A6" w:rsidRDefault="00160241">
      <w:pPr>
        <w:rPr>
          <w:rFonts w:ascii="Meiryo" w:eastAsia="Meiryo" w:hAnsi="Meiryo" w:cs="Meiryo"/>
          <w:sz w:val="22"/>
        </w:rPr>
      </w:pPr>
    </w:p>
    <w:p w:rsidR="00160241" w:rsidRPr="00DE29A6" w:rsidRDefault="00160241">
      <w:pPr>
        <w:rPr>
          <w:rFonts w:ascii="Meiryo" w:eastAsia="Meiryo" w:hAnsi="Meiryo" w:cs="Meiryo" w:hint="eastAsia"/>
          <w:sz w:val="22"/>
        </w:rPr>
      </w:pPr>
      <w:r w:rsidRPr="00DE29A6">
        <w:rPr>
          <w:rFonts w:ascii="Meiryo" w:eastAsia="Meiryo" w:hAnsi="Meiryo" w:cs="Meiryo"/>
          <w:bCs/>
          <w:spacing w:val="45"/>
          <w:sz w:val="22"/>
        </w:rPr>
        <w:t>咖啡美食屋座落於部落高處台地、新</w:t>
      </w:r>
      <w:proofErr w:type="gramStart"/>
      <w:r w:rsidRPr="00DE29A6">
        <w:rPr>
          <w:rFonts w:ascii="Meiryo" w:eastAsia="Meiryo" w:hAnsi="Meiryo" w:cs="Meiryo"/>
          <w:bCs/>
          <w:spacing w:val="45"/>
          <w:sz w:val="22"/>
        </w:rPr>
        <w:t>迦</w:t>
      </w:r>
      <w:proofErr w:type="gramEnd"/>
      <w:r w:rsidRPr="00DE29A6">
        <w:rPr>
          <w:rFonts w:ascii="Meiryo" w:eastAsia="Meiryo" w:hAnsi="Meiryo" w:cs="Meiryo"/>
          <w:bCs/>
          <w:spacing w:val="45"/>
          <w:sz w:val="22"/>
        </w:rPr>
        <w:t>南小木屋前，為精心設計的大型木造建築。美食屋提</w:t>
      </w:r>
      <w:r w:rsidRPr="00DE29A6">
        <w:rPr>
          <w:rFonts w:ascii="Meiryo" w:eastAsia="Meiryo" w:hAnsi="Meiryo" w:cs="Meiryo"/>
          <w:bCs/>
          <w:spacing w:val="45"/>
          <w:sz w:val="22"/>
        </w:rPr>
        <w:t>供各式飲品和餐點，並有露台區可遠望山區美景。藝品屋位於一旁，</w:t>
      </w:r>
      <w:r w:rsidRPr="00DE29A6">
        <w:rPr>
          <w:rFonts w:ascii="Meiryo" w:eastAsia="Meiryo" w:hAnsi="Meiryo" w:cs="Meiryo" w:hint="eastAsia"/>
          <w:bCs/>
          <w:spacing w:val="45"/>
          <w:sz w:val="22"/>
        </w:rPr>
        <w:t>可以</w:t>
      </w:r>
      <w:r w:rsidRPr="00DE29A6">
        <w:rPr>
          <w:rFonts w:ascii="Meiryo" w:eastAsia="Meiryo" w:hAnsi="Meiryo" w:cs="Meiryo"/>
          <w:bCs/>
          <w:spacing w:val="45"/>
          <w:sz w:val="22"/>
        </w:rPr>
        <w:t>挑選部落工藝品與紀念專輯等創意作品。</w:t>
      </w:r>
    </w:p>
    <w:sectPr w:rsidR="00160241" w:rsidRPr="00DE29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8A"/>
    <w:rsid w:val="00160241"/>
    <w:rsid w:val="0057198A"/>
    <w:rsid w:val="00836FD6"/>
    <w:rsid w:val="00DE29A6"/>
    <w:rsid w:val="00F6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87A4"/>
  <w15:chartTrackingRefBased/>
  <w15:docId w15:val="{0F61D7B1-7661-484C-B916-26A1B9C0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0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6</cp:revision>
  <dcterms:created xsi:type="dcterms:W3CDTF">2021-06-08T16:35:00Z</dcterms:created>
  <dcterms:modified xsi:type="dcterms:W3CDTF">2021-06-08T16:45:00Z</dcterms:modified>
</cp:coreProperties>
</file>