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D8" w:rsidRPr="0054362D" w:rsidRDefault="00A53773">
      <w:pPr>
        <w:rPr>
          <w:rFonts w:ascii="Meiryo" w:eastAsia="Meiryo" w:hAnsi="Meiryo" w:cs="Meiryo"/>
          <w:sz w:val="22"/>
        </w:rPr>
      </w:pPr>
      <w:r w:rsidRPr="0054362D">
        <w:rPr>
          <w:rFonts w:ascii="Meiryo" w:eastAsia="Meiryo" w:hAnsi="Meiryo" w:cs="Meiryo" w:hint="eastAsia"/>
          <w:sz w:val="22"/>
        </w:rPr>
        <w:t>景點介紹</w:t>
      </w:r>
    </w:p>
    <w:p w:rsidR="00A53773" w:rsidRPr="0054362D" w:rsidRDefault="00A53773">
      <w:pPr>
        <w:rPr>
          <w:rFonts w:ascii="Meiryo" w:eastAsia="Meiryo" w:hAnsi="Meiryo" w:cs="Meiryo"/>
          <w:sz w:val="22"/>
        </w:rPr>
      </w:pPr>
    </w:p>
    <w:p w:rsidR="00A53773" w:rsidRPr="0054362D" w:rsidRDefault="00A53773">
      <w:pPr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</w:pP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銅鑼天空步道</w:t>
      </w:r>
      <w:r w:rsidRPr="0054362D">
        <w:rPr>
          <w:rFonts w:ascii="Meiryo" w:eastAsia="Meiryo" w:hAnsi="Meiryo" w:cs="Meiryo" w:hint="eastAsia"/>
          <w:color w:val="161616"/>
          <w:sz w:val="22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位於苗栗銅科六路、銅科九路路口</w:t>
      </w:r>
      <w:r w:rsidRPr="0054362D">
        <w:rPr>
          <w:rFonts w:ascii="Meiryo" w:eastAsia="Meiryo" w:hAnsi="Meiryo" w:cs="Meiryo" w:hint="eastAsia"/>
          <w:color w:val="161616"/>
          <w:sz w:val="22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從天空步道上向左右望去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馬上就能看到綻放的油桐花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跟古道中賞桐花不同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從位處高處的天空步道賞桐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寬闊的視野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雪白盛開的桐花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微風中還帶著微微花香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！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天空步道與吊橋一旁都有小徑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建議大家回程時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可以選另一條路走走看</w:t>
      </w: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>，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飄落的桐花都在小徑上</w:t>
      </w:r>
      <w:r w:rsidRPr="0054362D">
        <w:rPr>
          <w:rFonts w:ascii="微軟正黑體" w:eastAsia="微軟正黑體" w:hAnsi="微軟正黑體" w:cs="微軟正黑體" w:hint="eastAsia"/>
          <w:color w:val="161616"/>
          <w:sz w:val="22"/>
          <w:bdr w:val="none" w:sz="0" w:space="0" w:color="auto" w:frame="1"/>
          <w:shd w:val="clear" w:color="auto" w:fill="FFFFFF"/>
        </w:rPr>
        <w:t>唷</w:t>
      </w:r>
      <w:r w:rsidRPr="0054362D"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  <w:t>！</w:t>
      </w:r>
    </w:p>
    <w:p w:rsidR="0054362D" w:rsidRPr="0054362D" w:rsidRDefault="0054362D">
      <w:pPr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</w:pPr>
    </w:p>
    <w:p w:rsidR="0054362D" w:rsidRPr="0054362D" w:rsidRDefault="0054362D">
      <w:pPr>
        <w:rPr>
          <w:rFonts w:ascii="Meiryo" w:eastAsia="Meiryo" w:hAnsi="Meiryo" w:cs="Meiryo"/>
          <w:color w:val="161616"/>
          <w:sz w:val="22"/>
          <w:bdr w:val="none" w:sz="0" w:space="0" w:color="auto" w:frame="1"/>
          <w:shd w:val="clear" w:color="auto" w:fill="FFFFFF"/>
        </w:rPr>
      </w:pPr>
      <w:r w:rsidRPr="0054362D">
        <w:rPr>
          <w:rFonts w:ascii="Meiryo" w:eastAsia="Meiryo" w:hAnsi="Meiryo" w:cs="Meiryo" w:hint="eastAsia"/>
          <w:color w:val="161616"/>
          <w:sz w:val="22"/>
          <w:bdr w:val="none" w:sz="0" w:space="0" w:color="auto" w:frame="1"/>
          <w:shd w:val="clear" w:color="auto" w:fill="FFFFFF"/>
        </w:rPr>
        <w:t xml:space="preserve">美食介紹  </w:t>
      </w:r>
      <w:r w:rsidRPr="0054362D">
        <w:rPr>
          <w:rStyle w:val="a3"/>
          <w:rFonts w:ascii="Meiryo" w:eastAsia="Meiryo" w:hAnsi="Meiryo" w:cs="Meiryo"/>
          <w:b w:val="0"/>
          <w:color w:val="3B3B3B"/>
          <w:spacing w:val="11"/>
          <w:sz w:val="22"/>
          <w:bdr w:val="none" w:sz="0" w:space="0" w:color="auto" w:frame="1"/>
          <w:shd w:val="clear" w:color="auto" w:fill="FFFFFF"/>
        </w:rPr>
        <w:t>雙峰草堂銅鑼燒</w:t>
      </w:r>
    </w:p>
    <w:p w:rsidR="0054362D" w:rsidRPr="0054362D" w:rsidRDefault="0054362D">
      <w:pPr>
        <w:rPr>
          <w:rFonts w:ascii="Meiryo" w:eastAsia="Meiryo" w:hAnsi="Meiryo" w:cs="Meiryo"/>
          <w:color w:val="161616"/>
          <w:sz w:val="16"/>
          <w:bdr w:val="none" w:sz="0" w:space="0" w:color="auto" w:frame="1"/>
          <w:shd w:val="clear" w:color="auto" w:fill="FFFFFF"/>
        </w:rPr>
      </w:pPr>
    </w:p>
    <w:p w:rsidR="0054362D" w:rsidRPr="0054362D" w:rsidRDefault="0054362D" w:rsidP="0054362D">
      <w:pPr>
        <w:pStyle w:val="Web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Meiryo" w:eastAsiaTheme="minorEastAsia" w:hAnsi="Meiryo" w:cs="Meiryo" w:hint="eastAsia"/>
          <w:b/>
          <w:color w:val="3B3B3B"/>
          <w:spacing w:val="11"/>
          <w:sz w:val="22"/>
          <w:szCs w:val="22"/>
        </w:rPr>
      </w:pPr>
      <w:r w:rsidRPr="0054362D">
        <w:rPr>
          <w:rFonts w:ascii="Meiryo" w:eastAsia="Meiryo" w:hAnsi="Meiryo" w:cs="Meiryo"/>
          <w:color w:val="3B3B3B"/>
          <w:spacing w:val="11"/>
          <w:sz w:val="22"/>
          <w:szCs w:val="22"/>
        </w:rPr>
        <w:t>除了賞花也別忘了去吃這間</w:t>
      </w:r>
      <w:r w:rsidRPr="0054362D">
        <w:rPr>
          <w:rStyle w:val="a3"/>
          <w:rFonts w:ascii="Meiryo" w:eastAsia="Meiryo" w:hAnsi="Meiryo" w:cs="Meiryo"/>
          <w:b w:val="0"/>
          <w:color w:val="3B3B3B"/>
          <w:spacing w:val="11"/>
          <w:sz w:val="22"/>
          <w:szCs w:val="22"/>
          <w:bdr w:val="none" w:sz="0" w:space="0" w:color="auto" w:frame="1"/>
        </w:rPr>
        <w:t>銅鑼美食—雙峰草堂</w:t>
      </w:r>
      <w:r w:rsidRPr="0054362D">
        <w:rPr>
          <w:rStyle w:val="a3"/>
          <w:rFonts w:ascii="Meiryo" w:eastAsia="Meiryo" w:hAnsi="Meiryo" w:cs="Meiryo" w:hint="eastAsia"/>
          <w:b w:val="0"/>
          <w:color w:val="3B3B3B"/>
          <w:spacing w:val="11"/>
          <w:sz w:val="22"/>
          <w:szCs w:val="22"/>
          <w:bdr w:val="none" w:sz="0" w:space="0" w:color="auto" w:frame="1"/>
        </w:rPr>
        <w:t>，</w:t>
      </w:r>
      <w:r w:rsidRPr="0054362D">
        <w:rPr>
          <w:rStyle w:val="a3"/>
          <w:rFonts w:ascii="Meiryo" w:eastAsia="Meiryo" w:hAnsi="Meiryo" w:cs="Meiryo"/>
          <w:b w:val="0"/>
          <w:color w:val="3B3B3B"/>
          <w:spacing w:val="11"/>
          <w:sz w:val="22"/>
          <w:szCs w:val="22"/>
          <w:bdr w:val="none" w:sz="0" w:space="0" w:color="auto" w:frame="1"/>
        </w:rPr>
        <w:t>美味的銅鑼燒配上杭菊茶滋味甜蜜又不膩口</w:t>
      </w:r>
      <w:r w:rsidRPr="0054362D">
        <w:rPr>
          <w:rFonts w:ascii="Meiryo" w:eastAsia="Meiryo" w:hAnsi="Meiryo" w:cs="Meiryo"/>
          <w:color w:val="3B3B3B"/>
          <w:spacing w:val="11"/>
          <w:sz w:val="22"/>
          <w:szCs w:val="22"/>
        </w:rPr>
        <w:t>，草堂主人在因緣際會下開</w:t>
      </w:r>
      <w:r w:rsidRPr="0054362D">
        <w:rPr>
          <w:rFonts w:ascii="微軟正黑體" w:eastAsia="微軟正黑體" w:hAnsi="微軟正黑體" w:cs="微軟正黑體" w:hint="eastAsia"/>
          <w:color w:val="3B3B3B"/>
          <w:spacing w:val="11"/>
          <w:sz w:val="22"/>
          <w:szCs w:val="22"/>
        </w:rPr>
        <w:t>啟</w:t>
      </w:r>
      <w:r w:rsidRPr="0054362D">
        <w:rPr>
          <w:rFonts w:ascii="Meiryo" w:eastAsia="Meiryo" w:hAnsi="Meiryo" w:cs="Meiryo" w:hint="eastAsia"/>
          <w:color w:val="3B3B3B"/>
          <w:spacing w:val="11"/>
          <w:sz w:val="22"/>
          <w:szCs w:val="22"/>
        </w:rPr>
        <w:t>了在銅鑼的山間生活，在恬靜的氛圍裡享受山峰光影時序變化的自然美學，並把這樣的簡單精神和創意放進甜點裡面。</w:t>
      </w:r>
      <w:bookmarkStart w:id="0" w:name="_GoBack"/>
      <w:bookmarkEnd w:id="0"/>
    </w:p>
    <w:sectPr w:rsidR="0054362D" w:rsidRPr="005436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B6A"/>
    <w:rsid w:val="00144B6A"/>
    <w:rsid w:val="0054362D"/>
    <w:rsid w:val="009115D8"/>
    <w:rsid w:val="00A5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7274"/>
  <w15:chartTrackingRefBased/>
  <w15:docId w15:val="{5FE22938-EE55-4533-9F2A-B7D1BA58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362D"/>
    <w:rPr>
      <w:b/>
      <w:bCs/>
    </w:rPr>
  </w:style>
  <w:style w:type="paragraph" w:styleId="Web">
    <w:name w:val="Normal (Web)"/>
    <w:basedOn w:val="a"/>
    <w:uiPriority w:val="99"/>
    <w:unhideWhenUsed/>
    <w:rsid w:val="005436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3</cp:revision>
  <dcterms:created xsi:type="dcterms:W3CDTF">2021-06-08T18:29:00Z</dcterms:created>
  <dcterms:modified xsi:type="dcterms:W3CDTF">2021-06-08T18:38:00Z</dcterms:modified>
</cp:coreProperties>
</file>