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12th November 2017</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So after writing lots of the paper, I now move onto experimenting with things. If I can remove this thumping distortion from the extracted file, I think I basically have it. </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Things I need to test:</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A hard cut out in the lower frequency range.</w:t>
      </w:r>
    </w:p>
    <w:p w:rsidR="00000000" w:rsidDel="00000000" w:rsidP="00000000" w:rsidRDefault="00000000" w:rsidRPr="00000000" w14:paraId="00000007">
      <w:pPr>
        <w:contextualSpacing w:val="0"/>
        <w:rPr/>
      </w:pPr>
      <w:r w:rsidDel="00000000" w:rsidR="00000000" w:rsidRPr="00000000">
        <w:rPr>
          <w:rtl w:val="0"/>
        </w:rPr>
        <w:t xml:space="preserve">Changing scale range</w:t>
      </w:r>
    </w:p>
    <w:p w:rsidR="00000000" w:rsidDel="00000000" w:rsidP="00000000" w:rsidRDefault="00000000" w:rsidRPr="00000000" w14:paraId="00000008">
      <w:pPr>
        <w:contextualSpacing w:val="0"/>
        <w:rPr/>
      </w:pPr>
      <w:r w:rsidDel="00000000" w:rsidR="00000000" w:rsidRPr="00000000">
        <w:rPr>
          <w:rtl w:val="0"/>
        </w:rPr>
        <w:t xml:space="preserve">Switch to STFT and see what happens</w:t>
      </w:r>
    </w:p>
    <w:p w:rsidR="00000000" w:rsidDel="00000000" w:rsidP="00000000" w:rsidRDefault="00000000" w:rsidRPr="00000000" w14:paraId="00000009">
      <w:pPr>
        <w:contextualSpacing w:val="0"/>
        <w:rPr/>
      </w:pPr>
      <w:r w:rsidDel="00000000" w:rsidR="00000000" w:rsidRPr="00000000">
        <w:rPr>
          <w:rtl w:val="0"/>
        </w:rPr>
        <w:t xml:space="preserve">Boosting values within guitars range</w:t>
      </w:r>
    </w:p>
    <w:p w:rsidR="00000000" w:rsidDel="00000000" w:rsidP="00000000" w:rsidRDefault="00000000" w:rsidRPr="00000000" w14:paraId="0000000A">
      <w:pPr>
        <w:contextualSpacing w:val="0"/>
        <w:rPr/>
      </w:pPr>
      <w:r w:rsidDel="00000000" w:rsidR="00000000" w:rsidRPr="00000000">
        <w:rPr>
          <w:rtl w:val="0"/>
        </w:rPr>
      </w:r>
    </w:p>
    <w:p w:rsidR="00000000" w:rsidDel="00000000" w:rsidP="00000000" w:rsidRDefault="00000000" w:rsidRPr="00000000" w14:paraId="0000000B">
      <w:pPr>
        <w:contextualSpacing w:val="0"/>
        <w:rPr/>
      </w:pPr>
      <w:r w:rsidDel="00000000" w:rsidR="00000000" w:rsidRPr="00000000">
        <w:rPr>
          <w:rtl w:val="0"/>
        </w:rPr>
        <w:t xml:space="preserve">However, I kinda wanna start networks first, so I may just try that…</w:t>
      </w:r>
    </w:p>
    <w:p w:rsidR="00000000" w:rsidDel="00000000" w:rsidP="00000000" w:rsidRDefault="00000000" w:rsidRPr="00000000" w14:paraId="0000000C">
      <w:pPr>
        <w:contextualSpacing w:val="0"/>
        <w:rPr/>
      </w:pPr>
      <w:r w:rsidDel="00000000" w:rsidR="00000000" w:rsidRPr="00000000">
        <w:rPr>
          <w:rtl w:val="0"/>
        </w:rPr>
      </w:r>
    </w:p>
    <w:p w:rsidR="00000000" w:rsidDel="00000000" w:rsidP="00000000" w:rsidRDefault="00000000" w:rsidRPr="00000000" w14:paraId="0000000D">
      <w:pPr>
        <w:contextualSpacing w:val="0"/>
        <w:rPr/>
      </w:pPr>
      <w:r w:rsidDel="00000000" w:rsidR="00000000" w:rsidRPr="00000000">
        <w:rPr>
          <w:rtl w:val="0"/>
        </w:rPr>
        <w:t xml:space="preserve">I think I kinda know where I stand with networks now.</w:t>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contextualSpacing w:val="0"/>
        <w:rPr/>
      </w:pPr>
      <w:r w:rsidDel="00000000" w:rsidR="00000000" w:rsidRPr="00000000">
        <w:rPr>
          <w:rtl w:val="0"/>
        </w:rPr>
        <w:t xml:space="preserve">I’m gonna try changing the mother wavelet and also the scales and see how good a reconstruction I can get. I think this is key (possibly).</w:t>
      </w:r>
    </w:p>
    <w:p w:rsidR="00000000" w:rsidDel="00000000" w:rsidP="00000000" w:rsidRDefault="00000000" w:rsidRPr="00000000" w14:paraId="00000010">
      <w:pPr>
        <w:contextualSpacing w:val="0"/>
        <w:rPr/>
      </w:pPr>
      <w:r w:rsidDel="00000000" w:rsidR="00000000" w:rsidRPr="00000000">
        <w:rPr>
          <w:rtl w:val="0"/>
        </w:rPr>
      </w:r>
    </w:p>
    <w:p w:rsidR="00000000" w:rsidDel="00000000" w:rsidP="00000000" w:rsidRDefault="00000000" w:rsidRPr="00000000" w14:paraId="00000011">
      <w:pPr>
        <w:contextualSpacing w:val="0"/>
        <w:rPr/>
      </w:pPr>
      <w:r w:rsidDel="00000000" w:rsidR="00000000" w:rsidRPr="00000000">
        <w:rPr>
          <w:rtl w:val="0"/>
        </w:rPr>
        <w:t xml:space="preserve">Increasing the amount of scales to consider, I managed to overflow memory in the VM… whether this is the vm or just the value being too low I don’t know. Its getting more and more likely that I will need to use the STFT instead…</w:t>
      </w:r>
    </w:p>
    <w:p w:rsidR="00000000" w:rsidDel="00000000" w:rsidP="00000000" w:rsidRDefault="00000000" w:rsidRPr="00000000" w14:paraId="00000012">
      <w:pPr>
        <w:contextualSpacing w:val="0"/>
        <w:rPr/>
      </w:pPr>
      <w:r w:rsidDel="00000000" w:rsidR="00000000" w:rsidRPr="00000000">
        <w:rPr>
          <w:rtl w:val="0"/>
        </w:rPr>
      </w:r>
    </w:p>
    <w:p w:rsidR="00000000" w:rsidDel="00000000" w:rsidP="00000000" w:rsidRDefault="00000000" w:rsidRPr="00000000" w14:paraId="00000013">
      <w:pPr>
        <w:contextualSpacing w:val="0"/>
        <w:rPr/>
      </w:pPr>
      <w:r w:rsidDel="00000000" w:rsidR="00000000" w:rsidRPr="00000000">
        <w:rPr>
          <w:rtl w:val="0"/>
        </w:rPr>
        <w:t xml:space="preserve">It definitely overflows memory. Maybe its time to check it on a different computer…</w:t>
      </w:r>
    </w:p>
    <w:p w:rsidR="00000000" w:rsidDel="00000000" w:rsidP="00000000" w:rsidRDefault="00000000" w:rsidRPr="00000000" w14:paraId="00000014">
      <w:pPr>
        <w:contextualSpacing w:val="0"/>
        <w:rPr/>
      </w:pPr>
      <w:r w:rsidDel="00000000" w:rsidR="00000000" w:rsidRPr="00000000">
        <w:rPr>
          <w:rtl w:val="0"/>
        </w:rPr>
      </w:r>
    </w:p>
    <w:p w:rsidR="00000000" w:rsidDel="00000000" w:rsidP="00000000" w:rsidRDefault="00000000" w:rsidRPr="00000000" w14:paraId="00000015">
      <w:pPr>
        <w:contextualSpacing w:val="0"/>
        <w:rPr/>
      </w:pPr>
      <w:r w:rsidDel="00000000" w:rsidR="00000000" w:rsidRPr="00000000">
        <w:rPr>
          <w:rtl w:val="0"/>
        </w:rPr>
        <w:t xml:space="preserve">The problem with the STFT is that it has a much lower frequency resolution. However, maybe it’ll kinda work?</w:t>
      </w:r>
    </w:p>
    <w:p w:rsidR="00000000" w:rsidDel="00000000" w:rsidP="00000000" w:rsidRDefault="00000000" w:rsidRPr="00000000" w14:paraId="00000016">
      <w:pPr>
        <w:contextualSpacing w:val="0"/>
        <w:rPr/>
      </w:pPr>
      <w:r w:rsidDel="00000000" w:rsidR="00000000" w:rsidRPr="00000000">
        <w:rPr>
          <w:rtl w:val="0"/>
        </w:rPr>
      </w:r>
    </w:p>
    <w:p w:rsidR="00000000" w:rsidDel="00000000" w:rsidP="00000000" w:rsidRDefault="00000000" w:rsidRPr="00000000" w14:paraId="00000017">
      <w:pPr>
        <w:contextualSpacing w:val="0"/>
        <w:rPr/>
      </w:pPr>
      <w:r w:rsidDel="00000000" w:rsidR="00000000" w:rsidRPr="00000000">
        <w:rPr>
          <w:rtl w:val="0"/>
        </w:rPr>
        <w:t xml:space="preserve">I’ll try next with the STFT and maybe I’ll get something useful out of it. It seems like you can improve the frequency resolution by decreasing the sampling frequency, but that might cause its own problems.</w:t>
      </w:r>
    </w:p>
    <w:p w:rsidR="00000000" w:rsidDel="00000000" w:rsidP="00000000" w:rsidRDefault="00000000" w:rsidRPr="00000000" w14:paraId="00000018">
      <w:pPr>
        <w:contextualSpacing w:val="0"/>
        <w:rPr/>
      </w:pPr>
      <w:r w:rsidDel="00000000" w:rsidR="00000000" w:rsidRPr="00000000">
        <w:rPr>
          <w:rtl w:val="0"/>
        </w:rPr>
      </w:r>
    </w:p>
    <w:p w:rsidR="00000000" w:rsidDel="00000000" w:rsidP="00000000" w:rsidRDefault="00000000" w:rsidRPr="00000000" w14:paraId="00000019">
      <w:pPr>
        <w:contextualSpacing w:val="0"/>
        <w:rPr/>
      </w:pPr>
      <w:r w:rsidDel="00000000" w:rsidR="00000000" w:rsidRPr="00000000">
        <w:rPr>
          <w:rtl w:val="0"/>
        </w:rPr>
        <w:t xml:space="preserve">Another option is to try and have a bigger fft size, such that I have smaller range frequency bins.</w:t>
      </w:r>
    </w:p>
    <w:p w:rsidR="00000000" w:rsidDel="00000000" w:rsidP="00000000" w:rsidRDefault="00000000" w:rsidRPr="00000000" w14:paraId="0000001A">
      <w:pPr>
        <w:contextualSpacing w:val="0"/>
        <w:rPr/>
      </w:pPr>
      <w:r w:rsidDel="00000000" w:rsidR="00000000" w:rsidRPr="00000000">
        <w:rPr>
          <w:rtl w:val="0"/>
        </w:rPr>
      </w:r>
    </w:p>
    <w:p w:rsidR="00000000" w:rsidDel="00000000" w:rsidP="00000000" w:rsidRDefault="00000000" w:rsidRPr="00000000" w14:paraId="0000001B">
      <w:pPr>
        <w:contextualSpacing w:val="0"/>
        <w:rPr/>
      </w:pPr>
      <w:r w:rsidDel="00000000" w:rsidR="00000000" w:rsidRPr="00000000">
        <w:rPr>
          <w:rtl w:val="0"/>
        </w:rPr>
        <w:t xml:space="preserve">Resolution = sample rate/FFT points</w:t>
      </w:r>
    </w:p>
    <w:p w:rsidR="00000000" w:rsidDel="00000000" w:rsidP="00000000" w:rsidRDefault="00000000" w:rsidRPr="00000000" w14:paraId="0000001C">
      <w:pPr>
        <w:contextualSpacing w:val="0"/>
        <w:rPr/>
      </w:pPr>
      <w:r w:rsidDel="00000000" w:rsidR="00000000" w:rsidRPr="00000000">
        <w:rPr>
          <w:rtl w:val="0"/>
        </w:rPr>
      </w:r>
    </w:p>
    <w:p w:rsidR="00000000" w:rsidDel="00000000" w:rsidP="00000000" w:rsidRDefault="00000000" w:rsidRPr="00000000" w14:paraId="0000001D">
      <w:pPr>
        <w:contextualSpacing w:val="0"/>
        <w:rPr/>
      </w:pPr>
      <w:r w:rsidDel="00000000" w:rsidR="00000000" w:rsidRPr="00000000">
        <w:rPr>
          <w:rtl w:val="0"/>
        </w:rPr>
        <w:t xml:space="preserve">Current FFT size is 1024? </w:t>
      </w:r>
    </w:p>
    <w:p w:rsidR="00000000" w:rsidDel="00000000" w:rsidP="00000000" w:rsidRDefault="00000000" w:rsidRPr="00000000" w14:paraId="0000001E">
      <w:pPr>
        <w:contextualSpacing w:val="0"/>
        <w:rPr/>
      </w:pPr>
      <w:r w:rsidDel="00000000" w:rsidR="00000000" w:rsidRPr="00000000">
        <w:rPr>
          <w:rtl w:val="0"/>
        </w:rPr>
      </w:r>
    </w:p>
    <w:p w:rsidR="00000000" w:rsidDel="00000000" w:rsidP="00000000" w:rsidRDefault="00000000" w:rsidRPr="00000000" w14:paraId="0000001F">
      <w:pPr>
        <w:contextualSpacing w:val="0"/>
        <w:rPr/>
      </w:pPr>
      <w:r w:rsidDel="00000000" w:rsidR="00000000" w:rsidRPr="00000000">
        <w:rPr>
          <w:rtl w:val="0"/>
        </w:rPr>
        <w:t xml:space="preserve">I may try messing about with FFT size and see what happens. This would be a lot quicker than CWT. </w:t>
      </w:r>
    </w:p>
    <w:p w:rsidR="00000000" w:rsidDel="00000000" w:rsidP="00000000" w:rsidRDefault="00000000" w:rsidRPr="00000000" w14:paraId="00000020">
      <w:pPr>
        <w:contextualSpacing w:val="0"/>
        <w:rPr/>
      </w:pPr>
      <w:r w:rsidDel="00000000" w:rsidR="00000000" w:rsidRPr="00000000">
        <w:rPr>
          <w:rtl w:val="0"/>
        </w:rPr>
      </w:r>
    </w:p>
    <w:p w:rsidR="00000000" w:rsidDel="00000000" w:rsidP="00000000" w:rsidRDefault="00000000" w:rsidRPr="00000000" w14:paraId="00000021">
      <w:pPr>
        <w:contextualSpacing w:val="0"/>
        <w:rPr/>
      </w:pPr>
      <w:r w:rsidDel="00000000" w:rsidR="00000000" w:rsidRPr="00000000">
        <w:rPr>
          <w:rtl w:val="0"/>
        </w:rPr>
        <w:t xml:space="preserve">Try changing the FFT size, and increase the % overlap (hop size), this should still give me a reasonable time resolution, as well as significantly improving the frequency resolution. Test these and look at the spectrogram.</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