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13th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With 5362 training items, I have found a formula for how large the precomputed training set will be in memory.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 equation is: 42896 bytes x (res_size + 8).</w:t>
      </w:r>
    </w:p>
    <w:p w:rsidR="00000000" w:rsidDel="00000000" w:rsidP="00000000" w:rsidRDefault="00000000" w:rsidRPr="00000000" w14:paraId="00000005">
      <w:pPr>
        <w:contextualSpacing w:val="0"/>
        <w:rPr/>
      </w:pPr>
      <w:r w:rsidDel="00000000" w:rsidR="00000000" w:rsidRPr="00000000">
        <w:rPr>
          <w:rtl w:val="0"/>
        </w:rPr>
        <w:t xml:space="preserve">For a reservoir size of 200, this is about 8MB</w:t>
      </w:r>
    </w:p>
    <w:p w:rsidR="00000000" w:rsidDel="00000000" w:rsidP="00000000" w:rsidRDefault="00000000" w:rsidRPr="00000000" w14:paraId="00000006">
      <w:pPr>
        <w:contextualSpacing w:val="0"/>
        <w:rPr/>
      </w:pPr>
      <w:r w:rsidDel="00000000" w:rsidR="00000000" w:rsidRPr="00000000">
        <w:rPr>
          <w:rtl w:val="0"/>
        </w:rPr>
        <w:t xml:space="preserve">For a reservoir size of 1000, this is about 41MB.</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I wanted 4 copies of the training set in at once, so there is no problem here, assuming I have at least 1GB of memory available to me in my program.</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I’ve just realised that the sample jump size will need to be determined prior to training, as it will affect how the training reservoirs are calculated, and also the range of reservoir sizes I can feasibly use. </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Following from this, I’m now going to take a look at starting the dissertation proper.</w:t>
      </w:r>
    </w:p>
    <w:p w:rsidR="00000000" w:rsidDel="00000000" w:rsidP="00000000" w:rsidRDefault="00000000" w:rsidRPr="00000000" w14:paraId="0000000D">
      <w:pPr>
        <w:contextualSpacing w:val="0"/>
        <w:rPr/>
      </w:pPr>
      <w:r w:rsidDel="00000000" w:rsidR="00000000" w:rsidRPr="00000000">
        <w:rPr>
          <w:rtl w:val="0"/>
        </w:rPr>
        <w:t xml:space="preserve">I have the dissertation all set up and ready to go. I have added the introduction, the literature review, and the training data section, and it already sums to 30 pages. This makes me pretty happy!</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And on that note, I will stop for now, and do something else due to this massive buffer I seem to have thanks to that paper.</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