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21st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I’m back working on the dissertation and am writing the sections related to the scripts for training data generation, so the silence removal and more importantly, the monophonic pitch detection. I should probably formally test these algorithms formally at some point, rather than my eye level tests.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As of 16:16, I have the stuff on training data generation finished. I may now move back to the code base very quickly to sort out the file browsing thing and scrolling text just to be done with it.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As of 6pm, I nearly have the rolling text and everything else working, the only problem is it overlaps slightly, so I’ll have to fix that later...</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